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方正黑体_GBK" w:hAnsi="方正黑体_GBK" w:eastAsia="方正黑体_GBK" w:cs="方正黑体_GBK"/>
          <w:color w:val="000000"/>
          <w:sz w:val="32"/>
          <w:szCs w:val="32"/>
          <w:lang w:val="zh-TW" w:eastAsia="zh-TW"/>
        </w:rPr>
      </w:pPr>
      <w:r>
        <w:rPr>
          <w:rFonts w:ascii="方正黑体_GBK" w:hAnsi="方正黑体_GBK" w:eastAsia="方正黑体_GBK" w:cs="方正黑体_GBK"/>
          <w:color w:val="000000"/>
          <w:sz w:val="32"/>
          <w:szCs w:val="32"/>
          <w:lang w:val="zh-TW" w:eastAsia="zh-TW"/>
        </w:rPr>
        <w:t>附件</w:t>
      </w:r>
      <w:r>
        <w:rPr>
          <w:rFonts w:ascii="方正黑体_GBK" w:hAnsi="方正黑体_GBK" w:eastAsia="PMingLiU" w:cs="方正黑体_GBK"/>
          <w:color w:val="000000"/>
          <w:sz w:val="32"/>
          <w:szCs w:val="32"/>
          <w:lang w:val="zh-TW" w:eastAsia="zh-TW"/>
        </w:rPr>
        <w:t>3</w:t>
      </w:r>
      <w:r>
        <w:rPr>
          <w:rFonts w:ascii="方正黑体_GBK" w:hAnsi="方正黑体_GBK" w:eastAsia="方正黑体_GBK" w:cs="方正黑体_GBK"/>
          <w:color w:val="000000"/>
          <w:sz w:val="32"/>
          <w:szCs w:val="32"/>
          <w:lang w:val="zh-TW" w:eastAsia="zh-TW"/>
        </w:rPr>
        <w:t xml:space="preserve"> </w:t>
      </w:r>
    </w:p>
    <w:p>
      <w:pPr>
        <w:adjustRightInd w:val="0"/>
        <w:spacing w:before="120" w:beforeLines="50" w:after="120" w:afterLines="50" w:line="600" w:lineRule="exact"/>
        <w:jc w:val="center"/>
        <w:rPr>
          <w:rFonts w:hint="eastAsia" w:ascii="方正小标宋_GBK" w:hAnsi="Arial Unicode MS" w:eastAsia="方正小标宋_GBK" w:cs="Arial Unicode MS"/>
          <w:bCs/>
          <w:color w:val="000000"/>
          <w:sz w:val="44"/>
          <w:szCs w:val="44"/>
          <w:lang w:eastAsia="zh-TW"/>
        </w:rPr>
      </w:pPr>
    </w:p>
    <w:p>
      <w:pPr>
        <w:adjustRightInd w:val="0"/>
        <w:spacing w:before="120" w:beforeLines="50" w:after="120" w:afterLines="50" w:line="600" w:lineRule="exact"/>
        <w:jc w:val="center"/>
        <w:rPr>
          <w:rFonts w:ascii="方正小标宋_GBK" w:hAnsi="Arial Unicode MS" w:eastAsia="方正小标宋_GBK" w:cs="Arial Unicode MS"/>
          <w:bCs/>
          <w:color w:val="000000"/>
          <w:sz w:val="44"/>
          <w:szCs w:val="44"/>
        </w:rPr>
      </w:pPr>
      <w:r>
        <w:rPr>
          <w:rFonts w:hint="eastAsia" w:ascii="方正小标宋_GBK" w:hAnsi="Arial Unicode MS" w:eastAsia="方正小标宋_GBK" w:cs="Arial Unicode MS"/>
          <w:bCs/>
          <w:color w:val="000000"/>
          <w:sz w:val="44"/>
          <w:szCs w:val="44"/>
        </w:rPr>
        <w:t>中国—东盟信息港鲲鹏生态创新中心</w:t>
      </w:r>
    </w:p>
    <w:p>
      <w:pPr>
        <w:adjustRightInd w:val="0"/>
        <w:spacing w:before="120" w:beforeLines="50" w:after="120" w:afterLines="50" w:line="600" w:lineRule="exact"/>
        <w:jc w:val="center"/>
        <w:rPr>
          <w:rFonts w:hint="eastAsia" w:ascii="方正小标宋_GBK" w:hAnsi="Arial Unicode MS" w:eastAsia="方正小标宋_GBK" w:cs="Arial Unicode MS"/>
          <w:bCs/>
          <w:color w:val="000000"/>
          <w:sz w:val="44"/>
          <w:szCs w:val="44"/>
        </w:rPr>
      </w:pPr>
      <w:r>
        <w:rPr>
          <w:rFonts w:hint="eastAsia" w:ascii="方正小标宋_GBK" w:hAnsi="Arial Unicode MS" w:eastAsia="方正小标宋_GBK" w:cs="Arial Unicode MS"/>
          <w:bCs/>
          <w:color w:val="000000"/>
          <w:sz w:val="44"/>
          <w:szCs w:val="44"/>
        </w:rPr>
        <w:t>2021年第一批专项补贴</w:t>
      </w:r>
      <w:r>
        <w:rPr>
          <w:rFonts w:ascii="方正小标宋_GBK" w:hAnsi="Arial Unicode MS" w:eastAsia="方正小标宋_GBK" w:cs="Arial Unicode MS"/>
          <w:bCs/>
          <w:color w:val="000000"/>
          <w:sz w:val="44"/>
          <w:szCs w:val="44"/>
        </w:rPr>
        <w:t>鲲鹏</w:t>
      </w:r>
      <w:r>
        <w:rPr>
          <w:rFonts w:hint="eastAsia" w:ascii="方正小标宋_GBK" w:hAnsi="Arial Unicode MS" w:eastAsia="方正小标宋_GBK" w:cs="Arial Unicode MS"/>
          <w:bCs/>
          <w:color w:val="000000"/>
          <w:sz w:val="44"/>
          <w:szCs w:val="44"/>
        </w:rPr>
        <w:t>资源清单</w:t>
      </w:r>
    </w:p>
    <w:p>
      <w:pPr>
        <w:pStyle w:val="2"/>
        <w:ind w:firstLine="0" w:firstLineChars="0"/>
        <w:rPr>
          <w:rFonts w:eastAsia="PMingLiU"/>
          <w:bCs/>
          <w:lang w:eastAsia="zh-TW"/>
        </w:rPr>
      </w:pPr>
    </w:p>
    <w:p>
      <w:pPr>
        <w:snapToGrid w:val="0"/>
        <w:spacing w:line="590" w:lineRule="exact"/>
        <w:jc w:val="center"/>
        <w:rPr>
          <w:rFonts w:eastAsia="PMingLiU" w:cs="仿宋"/>
          <w:color w:val="000000"/>
          <w:sz w:val="32"/>
          <w:szCs w:val="32"/>
          <w:lang w:val="zh-TW" w:eastAsia="zh-TW"/>
        </w:rPr>
      </w:pPr>
      <w:r>
        <w:rPr>
          <w:rFonts w:ascii="仿宋" w:hAnsi="仿宋" w:eastAsia="仿宋"/>
          <w:b/>
          <w:kern w:val="0"/>
          <w:sz w:val="32"/>
          <w:szCs w:val="32"/>
        </w:rPr>
        <w:t>鲲鹏</w:t>
      </w:r>
      <w:r>
        <w:rPr>
          <w:rFonts w:hint="eastAsia" w:ascii="仿宋" w:hAnsi="仿宋" w:eastAsia="仿宋"/>
          <w:b/>
          <w:kern w:val="0"/>
          <w:sz w:val="32"/>
          <w:szCs w:val="32"/>
        </w:rPr>
        <w:t>资源套餐总览</w:t>
      </w:r>
    </w:p>
    <w:p>
      <w:pPr>
        <w:pStyle w:val="2"/>
        <w:ind w:firstLine="0" w:firstLineChars="0"/>
        <w:rPr>
          <w:rFonts w:hint="eastAsia" w:eastAsia="PMingLiU"/>
          <w:bCs/>
          <w:lang w:eastAsia="zh-TW"/>
        </w:rPr>
      </w:pPr>
    </w:p>
    <w:tbl>
      <w:tblPr>
        <w:tblStyle w:val="9"/>
        <w:tblW w:w="8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32"/>
        <w:gridCol w:w="1389"/>
        <w:gridCol w:w="4598"/>
        <w:gridCol w:w="1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jc w:val="center"/>
        </w:trPr>
        <w:tc>
          <w:tcPr>
            <w:tcW w:w="632" w:type="dxa"/>
            <w:noWrap w:val="0"/>
            <w:vAlign w:val="center"/>
          </w:tcPr>
          <w:p>
            <w:pPr>
              <w:widowControl/>
              <w:spacing w:line="500" w:lineRule="exact"/>
              <w:jc w:val="center"/>
              <w:textAlignment w:val="center"/>
              <w:rPr>
                <w:rFonts w:ascii="仿宋" w:hAnsi="仿宋" w:eastAsia="仿宋" w:cs="仿宋_GB2312"/>
                <w:b/>
                <w:szCs w:val="21"/>
              </w:rPr>
            </w:pPr>
            <w:r>
              <w:rPr>
                <w:rFonts w:hint="eastAsia" w:ascii="仿宋" w:hAnsi="仿宋" w:eastAsia="仿宋" w:cs="仿宋_GB2312"/>
                <w:b/>
                <w:kern w:val="0"/>
                <w:szCs w:val="21"/>
              </w:rPr>
              <w:t>序号</w:t>
            </w:r>
          </w:p>
        </w:tc>
        <w:tc>
          <w:tcPr>
            <w:tcW w:w="1389" w:type="dxa"/>
            <w:noWrap w:val="0"/>
            <w:vAlign w:val="center"/>
          </w:tcPr>
          <w:p>
            <w:pPr>
              <w:widowControl/>
              <w:spacing w:line="500" w:lineRule="exact"/>
              <w:jc w:val="center"/>
              <w:textAlignment w:val="center"/>
              <w:rPr>
                <w:rFonts w:ascii="仿宋" w:hAnsi="仿宋" w:eastAsia="仿宋" w:cs="仿宋_GB2312"/>
                <w:b/>
                <w:szCs w:val="21"/>
              </w:rPr>
            </w:pPr>
            <w:r>
              <w:rPr>
                <w:rFonts w:hint="eastAsia" w:ascii="仿宋" w:hAnsi="仿宋" w:eastAsia="仿宋" w:cs="仿宋_GB2312"/>
                <w:b/>
                <w:kern w:val="0"/>
                <w:szCs w:val="21"/>
              </w:rPr>
              <w:t>类别</w:t>
            </w:r>
          </w:p>
        </w:tc>
        <w:tc>
          <w:tcPr>
            <w:tcW w:w="4598" w:type="dxa"/>
            <w:noWrap w:val="0"/>
            <w:vAlign w:val="center"/>
          </w:tcPr>
          <w:p>
            <w:pPr>
              <w:widowControl/>
              <w:spacing w:line="500" w:lineRule="exact"/>
              <w:jc w:val="center"/>
              <w:textAlignment w:val="center"/>
              <w:rPr>
                <w:rFonts w:ascii="仿宋" w:hAnsi="仿宋" w:eastAsia="仿宋" w:cs="仿宋_GB2312"/>
                <w:b/>
                <w:szCs w:val="21"/>
              </w:rPr>
            </w:pPr>
            <w:r>
              <w:rPr>
                <w:rFonts w:hint="eastAsia" w:ascii="仿宋" w:hAnsi="仿宋" w:eastAsia="仿宋" w:cs="仿宋_GB2312"/>
                <w:b/>
                <w:kern w:val="0"/>
                <w:szCs w:val="21"/>
              </w:rPr>
              <w:t>服务项目名称</w:t>
            </w:r>
          </w:p>
        </w:tc>
        <w:tc>
          <w:tcPr>
            <w:tcW w:w="1667" w:type="dxa"/>
            <w:noWrap w:val="0"/>
            <w:vAlign w:val="center"/>
          </w:tcPr>
          <w:p>
            <w:pPr>
              <w:widowControl/>
              <w:spacing w:line="500" w:lineRule="exact"/>
              <w:jc w:val="center"/>
              <w:textAlignment w:val="center"/>
              <w:rPr>
                <w:rFonts w:ascii="仿宋" w:hAnsi="仿宋" w:eastAsia="仿宋" w:cs="仿宋_GB2312"/>
                <w:b/>
                <w:kern w:val="0"/>
                <w:szCs w:val="21"/>
              </w:rPr>
            </w:pPr>
            <w:r>
              <w:rPr>
                <w:rFonts w:hint="eastAsia" w:ascii="仿宋" w:hAnsi="仿宋" w:eastAsia="仿宋" w:cs="仿宋_GB2312"/>
                <w:b/>
                <w:kern w:val="0"/>
                <w:szCs w:val="21"/>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jc w:val="center"/>
        </w:trPr>
        <w:tc>
          <w:tcPr>
            <w:tcW w:w="632" w:type="dxa"/>
            <w:noWrap w:val="0"/>
            <w:vAlign w:val="center"/>
          </w:tcPr>
          <w:p>
            <w:pPr>
              <w:widowControl/>
              <w:spacing w:line="500" w:lineRule="exact"/>
              <w:jc w:val="center"/>
              <w:textAlignment w:val="center"/>
              <w:rPr>
                <w:rFonts w:hint="eastAsia" w:ascii="仿宋" w:hAnsi="仿宋" w:eastAsia="仿宋" w:cs="仿宋_GB2312"/>
                <w:kern w:val="0"/>
                <w:szCs w:val="21"/>
              </w:rPr>
            </w:pPr>
            <w:r>
              <w:rPr>
                <w:rFonts w:hint="eastAsia" w:ascii="仿宋" w:hAnsi="仿宋" w:eastAsia="仿宋" w:cs="仿宋_GB2312"/>
                <w:kern w:val="0"/>
                <w:szCs w:val="21"/>
              </w:rPr>
              <w:t>1</w:t>
            </w:r>
          </w:p>
        </w:tc>
        <w:tc>
          <w:tcPr>
            <w:tcW w:w="1389" w:type="dxa"/>
            <w:vMerge w:val="restart"/>
            <w:noWrap w:val="0"/>
            <w:vAlign w:val="center"/>
          </w:tcPr>
          <w:p>
            <w:pPr>
              <w:spacing w:line="500" w:lineRule="exact"/>
              <w:jc w:val="center"/>
              <w:textAlignment w:val="center"/>
              <w:rPr>
                <w:rFonts w:hint="eastAsia" w:ascii="仿宋" w:hAnsi="仿宋" w:eastAsia="仿宋" w:cs="仿宋_GB2312"/>
                <w:b/>
                <w:szCs w:val="21"/>
              </w:rPr>
            </w:pPr>
            <w:r>
              <w:rPr>
                <w:rFonts w:hint="eastAsia" w:ascii="仿宋" w:hAnsi="仿宋" w:eastAsia="仿宋" w:cs="仿宋_GB2312"/>
                <w:b/>
                <w:szCs w:val="21"/>
              </w:rPr>
              <w:t>鲲鹏生态建设补贴</w:t>
            </w:r>
          </w:p>
        </w:tc>
        <w:tc>
          <w:tcPr>
            <w:tcW w:w="4598" w:type="dxa"/>
            <w:noWrap w:val="0"/>
            <w:vAlign w:val="center"/>
          </w:tcPr>
          <w:p>
            <w:pPr>
              <w:widowControl/>
              <w:spacing w:line="500" w:lineRule="exact"/>
              <w:jc w:val="center"/>
              <w:textAlignment w:val="center"/>
              <w:rPr>
                <w:rFonts w:hint="eastAsia" w:ascii="仿宋" w:hAnsi="仿宋" w:eastAsia="仿宋" w:cs="仿宋_GB2312"/>
                <w:szCs w:val="21"/>
              </w:rPr>
            </w:pPr>
            <w:r>
              <w:rPr>
                <w:rFonts w:hint="eastAsia" w:ascii="仿宋" w:hAnsi="仿宋" w:eastAsia="仿宋" w:cs="仿宋_GB2312"/>
                <w:szCs w:val="21"/>
              </w:rPr>
              <w:t>鲲鹏</w:t>
            </w:r>
            <w:r>
              <w:rPr>
                <w:rFonts w:ascii="仿宋" w:hAnsi="仿宋" w:eastAsia="仿宋" w:cs="仿宋_GB2312"/>
                <w:szCs w:val="21"/>
              </w:rPr>
              <w:t>生态建设</w:t>
            </w:r>
            <w:r>
              <w:rPr>
                <w:rFonts w:hint="eastAsia" w:ascii="仿宋" w:hAnsi="仿宋" w:eastAsia="仿宋" w:cs="仿宋_GB2312"/>
                <w:szCs w:val="21"/>
              </w:rPr>
              <w:t>补贴基础套餐</w:t>
            </w:r>
          </w:p>
        </w:tc>
        <w:tc>
          <w:tcPr>
            <w:tcW w:w="1667" w:type="dxa"/>
            <w:noWrap w:val="0"/>
            <w:vAlign w:val="center"/>
          </w:tcPr>
          <w:p>
            <w:pPr>
              <w:widowControl/>
              <w:jc w:val="center"/>
              <w:rPr>
                <w:rFonts w:ascii="仿宋" w:hAnsi="仿宋" w:eastAsia="仿宋" w:cs="宋体"/>
                <w:sz w:val="18"/>
                <w:szCs w:val="18"/>
              </w:rPr>
            </w:pPr>
            <w:r>
              <w:rPr>
                <w:rFonts w:ascii="Calibri" w:hAnsi="Calibri" w:eastAsia="仿宋" w:cs="Calibri"/>
                <w:sz w:val="18"/>
                <w:szCs w:val="18"/>
              </w:rPr>
              <w:t>¥</w:t>
            </w:r>
            <w:r>
              <w:rPr>
                <w:rFonts w:hint="eastAsia" w:ascii="仿宋" w:hAnsi="仿宋" w:eastAsia="仿宋" w:cs="宋体"/>
                <w:sz w:val="18"/>
                <w:szCs w:val="18"/>
              </w:rPr>
              <w:t>5</w:t>
            </w:r>
            <w:r>
              <w:rPr>
                <w:rFonts w:ascii="仿宋" w:hAnsi="仿宋" w:eastAsia="仿宋" w:cs="宋体"/>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jc w:val="center"/>
        </w:trPr>
        <w:tc>
          <w:tcPr>
            <w:tcW w:w="632" w:type="dxa"/>
            <w:noWrap w:val="0"/>
            <w:vAlign w:val="center"/>
          </w:tcPr>
          <w:p>
            <w:pPr>
              <w:widowControl/>
              <w:spacing w:line="500" w:lineRule="exact"/>
              <w:jc w:val="center"/>
              <w:textAlignment w:val="center"/>
              <w:rPr>
                <w:rFonts w:hint="eastAsia" w:ascii="仿宋" w:hAnsi="仿宋" w:eastAsia="仿宋" w:cs="仿宋_GB2312"/>
                <w:kern w:val="0"/>
                <w:szCs w:val="21"/>
              </w:rPr>
            </w:pPr>
            <w:r>
              <w:rPr>
                <w:rFonts w:hint="eastAsia" w:ascii="仿宋" w:hAnsi="仿宋" w:eastAsia="仿宋" w:cs="仿宋_GB2312"/>
                <w:kern w:val="0"/>
                <w:szCs w:val="21"/>
              </w:rPr>
              <w:t>2</w:t>
            </w:r>
          </w:p>
        </w:tc>
        <w:tc>
          <w:tcPr>
            <w:tcW w:w="1389" w:type="dxa"/>
            <w:vMerge w:val="continue"/>
            <w:noWrap w:val="0"/>
            <w:vAlign w:val="center"/>
          </w:tcPr>
          <w:p>
            <w:pPr>
              <w:spacing w:line="500" w:lineRule="exact"/>
              <w:jc w:val="center"/>
              <w:textAlignment w:val="center"/>
              <w:rPr>
                <w:rFonts w:hint="eastAsia" w:ascii="仿宋" w:hAnsi="仿宋" w:eastAsia="仿宋" w:cs="仿宋_GB2312"/>
                <w:b/>
                <w:szCs w:val="21"/>
              </w:rPr>
            </w:pPr>
          </w:p>
        </w:tc>
        <w:tc>
          <w:tcPr>
            <w:tcW w:w="4598" w:type="dxa"/>
            <w:noWrap w:val="0"/>
            <w:vAlign w:val="center"/>
          </w:tcPr>
          <w:p>
            <w:pPr>
              <w:widowControl/>
              <w:spacing w:line="500" w:lineRule="exact"/>
              <w:jc w:val="center"/>
              <w:textAlignment w:val="center"/>
              <w:rPr>
                <w:rFonts w:hint="eastAsia" w:ascii="仿宋" w:hAnsi="仿宋" w:eastAsia="仿宋" w:cs="仿宋_GB2312"/>
                <w:szCs w:val="21"/>
              </w:rPr>
            </w:pPr>
            <w:r>
              <w:rPr>
                <w:rFonts w:hint="eastAsia" w:ascii="仿宋" w:hAnsi="仿宋" w:eastAsia="仿宋" w:cs="仿宋_GB2312"/>
                <w:szCs w:val="21"/>
              </w:rPr>
              <w:t>鲲鹏</w:t>
            </w:r>
            <w:r>
              <w:rPr>
                <w:rFonts w:ascii="仿宋" w:hAnsi="仿宋" w:eastAsia="仿宋" w:cs="仿宋_GB2312"/>
                <w:szCs w:val="21"/>
              </w:rPr>
              <w:t>生态建设</w:t>
            </w:r>
            <w:r>
              <w:rPr>
                <w:rFonts w:hint="eastAsia" w:ascii="仿宋" w:hAnsi="仿宋" w:eastAsia="仿宋" w:cs="仿宋_GB2312"/>
                <w:szCs w:val="21"/>
              </w:rPr>
              <w:t>补贴优化套餐</w:t>
            </w:r>
          </w:p>
        </w:tc>
        <w:tc>
          <w:tcPr>
            <w:tcW w:w="1667" w:type="dxa"/>
            <w:noWrap w:val="0"/>
            <w:vAlign w:val="center"/>
          </w:tcPr>
          <w:p>
            <w:pPr>
              <w:widowControl/>
              <w:jc w:val="center"/>
              <w:rPr>
                <w:rFonts w:ascii="仿宋" w:hAnsi="仿宋" w:eastAsia="仿宋" w:cs="宋体"/>
                <w:sz w:val="18"/>
                <w:szCs w:val="18"/>
              </w:rPr>
            </w:pPr>
            <w:r>
              <w:rPr>
                <w:rFonts w:ascii="Calibri" w:hAnsi="Calibri" w:eastAsia="仿宋" w:cs="Calibri"/>
                <w:sz w:val="18"/>
                <w:szCs w:val="18"/>
              </w:rPr>
              <w:t>¥</w:t>
            </w:r>
            <w:r>
              <w:rPr>
                <w:rFonts w:hint="eastAsia" w:ascii="仿宋" w:hAnsi="仿宋" w:eastAsia="仿宋" w:cs="宋体"/>
                <w:sz w:val="18"/>
                <w:szCs w:val="18"/>
              </w:rPr>
              <w:t>1</w:t>
            </w:r>
            <w:r>
              <w:rPr>
                <w:rFonts w:ascii="仿宋" w:hAnsi="仿宋" w:eastAsia="仿宋" w:cs="宋体"/>
                <w:sz w:val="18"/>
                <w:szCs w:val="18"/>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jc w:val="center"/>
        </w:trPr>
        <w:tc>
          <w:tcPr>
            <w:tcW w:w="632" w:type="dxa"/>
            <w:noWrap w:val="0"/>
            <w:vAlign w:val="center"/>
          </w:tcPr>
          <w:p>
            <w:pPr>
              <w:widowControl/>
              <w:spacing w:line="500" w:lineRule="exact"/>
              <w:jc w:val="center"/>
              <w:textAlignment w:val="center"/>
              <w:rPr>
                <w:rFonts w:hint="eastAsia" w:ascii="仿宋" w:hAnsi="仿宋" w:eastAsia="仿宋" w:cs="仿宋_GB2312"/>
                <w:kern w:val="0"/>
                <w:szCs w:val="21"/>
              </w:rPr>
            </w:pPr>
            <w:r>
              <w:rPr>
                <w:rFonts w:hint="eastAsia" w:ascii="仿宋" w:hAnsi="仿宋" w:eastAsia="仿宋" w:cs="仿宋_GB2312"/>
                <w:kern w:val="0"/>
                <w:szCs w:val="21"/>
              </w:rPr>
              <w:t>3</w:t>
            </w:r>
          </w:p>
        </w:tc>
        <w:tc>
          <w:tcPr>
            <w:tcW w:w="1389" w:type="dxa"/>
            <w:vMerge w:val="continue"/>
            <w:noWrap w:val="0"/>
            <w:vAlign w:val="center"/>
          </w:tcPr>
          <w:p>
            <w:pPr>
              <w:spacing w:line="500" w:lineRule="exact"/>
              <w:jc w:val="center"/>
              <w:textAlignment w:val="center"/>
              <w:rPr>
                <w:rFonts w:hint="eastAsia" w:ascii="仿宋" w:hAnsi="仿宋" w:eastAsia="仿宋" w:cs="仿宋_GB2312"/>
                <w:b/>
                <w:szCs w:val="21"/>
              </w:rPr>
            </w:pPr>
          </w:p>
        </w:tc>
        <w:tc>
          <w:tcPr>
            <w:tcW w:w="4598" w:type="dxa"/>
            <w:noWrap w:val="0"/>
            <w:vAlign w:val="center"/>
          </w:tcPr>
          <w:p>
            <w:pPr>
              <w:widowControl/>
              <w:spacing w:line="500" w:lineRule="exact"/>
              <w:jc w:val="center"/>
              <w:textAlignment w:val="center"/>
              <w:rPr>
                <w:rFonts w:hint="eastAsia" w:ascii="仿宋" w:hAnsi="仿宋" w:eastAsia="仿宋" w:cs="仿宋_GB2312"/>
                <w:szCs w:val="21"/>
              </w:rPr>
            </w:pPr>
            <w:r>
              <w:rPr>
                <w:rFonts w:hint="eastAsia" w:ascii="仿宋" w:hAnsi="仿宋" w:eastAsia="仿宋" w:cs="仿宋_GB2312"/>
                <w:szCs w:val="21"/>
              </w:rPr>
              <w:t>鲲鹏</w:t>
            </w:r>
            <w:r>
              <w:rPr>
                <w:rFonts w:ascii="仿宋" w:hAnsi="仿宋" w:eastAsia="仿宋" w:cs="仿宋_GB2312"/>
                <w:szCs w:val="21"/>
              </w:rPr>
              <w:t>生态建设</w:t>
            </w:r>
            <w:r>
              <w:rPr>
                <w:rFonts w:hint="eastAsia" w:ascii="仿宋" w:hAnsi="仿宋" w:eastAsia="仿宋" w:cs="仿宋_GB2312"/>
                <w:szCs w:val="21"/>
              </w:rPr>
              <w:t>补贴高级套餐</w:t>
            </w:r>
          </w:p>
        </w:tc>
        <w:tc>
          <w:tcPr>
            <w:tcW w:w="1667" w:type="dxa"/>
            <w:noWrap w:val="0"/>
            <w:vAlign w:val="center"/>
          </w:tcPr>
          <w:p>
            <w:pPr>
              <w:widowControl/>
              <w:jc w:val="center"/>
              <w:rPr>
                <w:rFonts w:ascii="仿宋" w:hAnsi="仿宋" w:eastAsia="仿宋" w:cs="宋体"/>
                <w:sz w:val="18"/>
                <w:szCs w:val="18"/>
              </w:rPr>
            </w:pPr>
            <w:r>
              <w:rPr>
                <w:rFonts w:ascii="Calibri" w:hAnsi="Calibri" w:eastAsia="仿宋" w:cs="Calibri"/>
                <w:sz w:val="18"/>
                <w:szCs w:val="18"/>
              </w:rPr>
              <w:t>¥</w:t>
            </w:r>
            <w:r>
              <w:rPr>
                <w:rFonts w:hint="eastAsia" w:ascii="仿宋" w:hAnsi="仿宋" w:eastAsia="仿宋" w:cs="宋体"/>
                <w:sz w:val="18"/>
                <w:szCs w:val="18"/>
              </w:rPr>
              <w:t>2</w:t>
            </w:r>
            <w:r>
              <w:rPr>
                <w:rFonts w:ascii="仿宋" w:hAnsi="仿宋" w:eastAsia="仿宋" w:cs="宋体"/>
                <w:sz w:val="18"/>
                <w:szCs w:val="18"/>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jc w:val="center"/>
        </w:trPr>
        <w:tc>
          <w:tcPr>
            <w:tcW w:w="632" w:type="dxa"/>
            <w:noWrap w:val="0"/>
            <w:vAlign w:val="center"/>
          </w:tcPr>
          <w:p>
            <w:pPr>
              <w:widowControl/>
              <w:spacing w:line="500" w:lineRule="exact"/>
              <w:jc w:val="center"/>
              <w:textAlignment w:val="center"/>
              <w:rPr>
                <w:rFonts w:ascii="仿宋" w:hAnsi="仿宋" w:eastAsia="仿宋" w:cs="仿宋_GB2312"/>
                <w:szCs w:val="21"/>
              </w:rPr>
            </w:pPr>
            <w:r>
              <w:rPr>
                <w:rFonts w:ascii="仿宋" w:hAnsi="仿宋" w:eastAsia="仿宋" w:cs="仿宋_GB2312"/>
                <w:kern w:val="0"/>
                <w:szCs w:val="21"/>
              </w:rPr>
              <w:t>4</w:t>
            </w:r>
          </w:p>
        </w:tc>
        <w:tc>
          <w:tcPr>
            <w:tcW w:w="1389" w:type="dxa"/>
            <w:vMerge w:val="restart"/>
            <w:noWrap w:val="0"/>
            <w:vAlign w:val="center"/>
          </w:tcPr>
          <w:p>
            <w:pPr>
              <w:spacing w:line="500" w:lineRule="exact"/>
              <w:jc w:val="center"/>
              <w:textAlignment w:val="center"/>
              <w:rPr>
                <w:rFonts w:hint="eastAsia" w:ascii="仿宋" w:hAnsi="仿宋" w:eastAsia="仿宋" w:cs="仿宋_GB2312"/>
                <w:b/>
                <w:szCs w:val="21"/>
              </w:rPr>
            </w:pPr>
            <w:r>
              <w:rPr>
                <w:rFonts w:hint="eastAsia" w:ascii="仿宋" w:hAnsi="仿宋" w:eastAsia="仿宋" w:cs="仿宋_GB2312"/>
                <w:b/>
                <w:szCs w:val="21"/>
              </w:rPr>
              <w:t>鲲鹏</w:t>
            </w:r>
            <w:r>
              <w:rPr>
                <w:rFonts w:ascii="仿宋" w:hAnsi="仿宋" w:eastAsia="仿宋" w:cs="仿宋_GB2312"/>
                <w:b/>
                <w:szCs w:val="21"/>
              </w:rPr>
              <w:t>示范应用补贴</w:t>
            </w:r>
          </w:p>
        </w:tc>
        <w:tc>
          <w:tcPr>
            <w:tcW w:w="4598" w:type="dxa"/>
            <w:noWrap w:val="0"/>
            <w:vAlign w:val="center"/>
          </w:tcPr>
          <w:p>
            <w:pPr>
              <w:widowControl/>
              <w:spacing w:line="500" w:lineRule="exact"/>
              <w:jc w:val="center"/>
              <w:textAlignment w:val="center"/>
              <w:rPr>
                <w:rFonts w:ascii="仿宋" w:hAnsi="仿宋" w:eastAsia="仿宋" w:cs="仿宋_GB2312"/>
                <w:szCs w:val="21"/>
              </w:rPr>
            </w:pPr>
            <w:r>
              <w:rPr>
                <w:rFonts w:hint="eastAsia" w:ascii="仿宋" w:hAnsi="仿宋" w:eastAsia="仿宋" w:cs="仿宋_GB2312"/>
                <w:szCs w:val="21"/>
              </w:rPr>
              <w:t>鲲鹏示范应用补贴基础套餐</w:t>
            </w:r>
          </w:p>
        </w:tc>
        <w:tc>
          <w:tcPr>
            <w:tcW w:w="1667" w:type="dxa"/>
            <w:noWrap w:val="0"/>
            <w:vAlign w:val="center"/>
          </w:tcPr>
          <w:p>
            <w:pPr>
              <w:widowControl/>
              <w:jc w:val="center"/>
              <w:rPr>
                <w:rFonts w:ascii="仿宋" w:hAnsi="仿宋" w:eastAsia="仿宋" w:cs="宋体"/>
                <w:sz w:val="18"/>
                <w:szCs w:val="18"/>
              </w:rPr>
            </w:pPr>
            <w:r>
              <w:rPr>
                <w:rFonts w:eastAsia="仿宋" w:cs="Calibri"/>
                <w:sz w:val="18"/>
                <w:szCs w:val="18"/>
              </w:rPr>
              <w:t>¥</w:t>
            </w:r>
            <w:r>
              <w:rPr>
                <w:rFonts w:hint="eastAsia" w:ascii="仿宋" w:hAnsi="仿宋" w:eastAsia="仿宋" w:cs="宋体"/>
                <w:sz w:val="18"/>
                <w:szCs w:val="18"/>
              </w:rPr>
              <w:t>1</w:t>
            </w:r>
            <w:r>
              <w:rPr>
                <w:rFonts w:ascii="仿宋" w:hAnsi="仿宋" w:eastAsia="仿宋" w:cs="宋体"/>
                <w:sz w:val="18"/>
                <w:szCs w:val="18"/>
              </w:rPr>
              <w:t>00</w:t>
            </w:r>
            <w:r>
              <w:rPr>
                <w:rFonts w:hint="eastAsia" w:ascii="仿宋" w:hAnsi="仿宋" w:eastAsia="仿宋" w:cs="宋体"/>
                <w:sz w:val="18"/>
                <w:szCs w:val="18"/>
              </w:rPr>
              <w:t>,0</w:t>
            </w:r>
            <w:r>
              <w:rPr>
                <w:rFonts w:ascii="仿宋" w:hAnsi="仿宋" w:eastAsia="仿宋" w:cs="宋体"/>
                <w:sz w:val="18"/>
                <w:szCs w:val="18"/>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jc w:val="center"/>
        </w:trPr>
        <w:tc>
          <w:tcPr>
            <w:tcW w:w="632" w:type="dxa"/>
            <w:noWrap w:val="0"/>
            <w:vAlign w:val="center"/>
          </w:tcPr>
          <w:p>
            <w:pPr>
              <w:widowControl/>
              <w:spacing w:line="500" w:lineRule="exact"/>
              <w:jc w:val="center"/>
              <w:textAlignment w:val="center"/>
              <w:rPr>
                <w:rFonts w:ascii="仿宋" w:hAnsi="仿宋" w:eastAsia="仿宋" w:cs="仿宋_GB2312"/>
                <w:szCs w:val="21"/>
              </w:rPr>
            </w:pPr>
            <w:r>
              <w:rPr>
                <w:rFonts w:ascii="仿宋" w:hAnsi="仿宋" w:eastAsia="仿宋" w:cs="仿宋_GB2312"/>
                <w:kern w:val="0"/>
                <w:szCs w:val="21"/>
              </w:rPr>
              <w:t>5</w:t>
            </w:r>
          </w:p>
        </w:tc>
        <w:tc>
          <w:tcPr>
            <w:tcW w:w="1389" w:type="dxa"/>
            <w:vMerge w:val="continue"/>
            <w:noWrap w:val="0"/>
            <w:vAlign w:val="center"/>
          </w:tcPr>
          <w:p>
            <w:pPr>
              <w:widowControl/>
              <w:spacing w:line="500" w:lineRule="exact"/>
              <w:jc w:val="center"/>
              <w:textAlignment w:val="center"/>
              <w:rPr>
                <w:rFonts w:ascii="仿宋" w:hAnsi="仿宋" w:eastAsia="仿宋" w:cs="仿宋_GB2312"/>
                <w:szCs w:val="21"/>
              </w:rPr>
            </w:pPr>
          </w:p>
        </w:tc>
        <w:tc>
          <w:tcPr>
            <w:tcW w:w="4598" w:type="dxa"/>
            <w:noWrap w:val="0"/>
            <w:vAlign w:val="center"/>
          </w:tcPr>
          <w:p>
            <w:pPr>
              <w:widowControl/>
              <w:spacing w:line="500" w:lineRule="exact"/>
              <w:jc w:val="center"/>
              <w:textAlignment w:val="center"/>
              <w:rPr>
                <w:rFonts w:ascii="仿宋" w:hAnsi="仿宋" w:eastAsia="仿宋" w:cs="仿宋_GB2312"/>
                <w:szCs w:val="21"/>
              </w:rPr>
            </w:pPr>
            <w:r>
              <w:rPr>
                <w:rFonts w:hint="eastAsia" w:ascii="仿宋" w:hAnsi="仿宋" w:eastAsia="仿宋" w:cs="仿宋_GB2312"/>
                <w:szCs w:val="21"/>
              </w:rPr>
              <w:t>鲲鹏示范应用补贴初级套餐</w:t>
            </w:r>
          </w:p>
        </w:tc>
        <w:tc>
          <w:tcPr>
            <w:tcW w:w="1667" w:type="dxa"/>
            <w:noWrap w:val="0"/>
            <w:vAlign w:val="center"/>
          </w:tcPr>
          <w:p>
            <w:pPr>
              <w:widowControl/>
              <w:jc w:val="center"/>
              <w:rPr>
                <w:rFonts w:ascii="仿宋" w:hAnsi="仿宋" w:eastAsia="仿宋" w:cs="宋体"/>
                <w:sz w:val="18"/>
                <w:szCs w:val="18"/>
              </w:rPr>
            </w:pPr>
            <w:r>
              <w:rPr>
                <w:rFonts w:eastAsia="仿宋" w:cs="Calibri"/>
                <w:sz w:val="18"/>
                <w:szCs w:val="18"/>
              </w:rPr>
              <w:t>¥</w:t>
            </w:r>
            <w:r>
              <w:rPr>
                <w:rFonts w:ascii="仿宋" w:hAnsi="仿宋" w:eastAsia="仿宋" w:cs="宋体"/>
                <w:sz w:val="18"/>
                <w:szCs w:val="18"/>
              </w:rPr>
              <w:t>250</w:t>
            </w:r>
            <w:r>
              <w:rPr>
                <w:rFonts w:hint="eastAsia" w:ascii="仿宋" w:hAnsi="仿宋" w:eastAsia="仿宋" w:cs="宋体"/>
                <w:sz w:val="18"/>
                <w:szCs w:val="18"/>
              </w:rPr>
              <w:t>,</w:t>
            </w:r>
            <w:r>
              <w:rPr>
                <w:rFonts w:ascii="仿宋" w:hAnsi="仿宋" w:eastAsia="仿宋" w:cs="宋体"/>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jc w:val="center"/>
        </w:trPr>
        <w:tc>
          <w:tcPr>
            <w:tcW w:w="632" w:type="dxa"/>
            <w:noWrap w:val="0"/>
            <w:vAlign w:val="center"/>
          </w:tcPr>
          <w:p>
            <w:pPr>
              <w:widowControl/>
              <w:spacing w:line="500" w:lineRule="exact"/>
              <w:jc w:val="center"/>
              <w:textAlignment w:val="center"/>
              <w:rPr>
                <w:rFonts w:ascii="仿宋" w:hAnsi="仿宋" w:eastAsia="仿宋" w:cs="仿宋_GB2312"/>
                <w:szCs w:val="21"/>
              </w:rPr>
            </w:pPr>
            <w:r>
              <w:rPr>
                <w:rFonts w:ascii="仿宋" w:hAnsi="仿宋" w:eastAsia="仿宋" w:cs="仿宋_GB2312"/>
                <w:kern w:val="0"/>
                <w:szCs w:val="21"/>
              </w:rPr>
              <w:t>6</w:t>
            </w:r>
          </w:p>
        </w:tc>
        <w:tc>
          <w:tcPr>
            <w:tcW w:w="1389" w:type="dxa"/>
            <w:vMerge w:val="continue"/>
            <w:noWrap w:val="0"/>
            <w:vAlign w:val="center"/>
          </w:tcPr>
          <w:p>
            <w:pPr>
              <w:spacing w:line="500" w:lineRule="exact"/>
              <w:jc w:val="center"/>
              <w:rPr>
                <w:rFonts w:ascii="仿宋" w:hAnsi="仿宋" w:eastAsia="仿宋" w:cs="仿宋_GB2312"/>
                <w:szCs w:val="21"/>
              </w:rPr>
            </w:pPr>
          </w:p>
        </w:tc>
        <w:tc>
          <w:tcPr>
            <w:tcW w:w="4598" w:type="dxa"/>
            <w:noWrap w:val="0"/>
            <w:vAlign w:val="center"/>
          </w:tcPr>
          <w:p>
            <w:pPr>
              <w:widowControl/>
              <w:spacing w:line="500" w:lineRule="exact"/>
              <w:jc w:val="center"/>
              <w:textAlignment w:val="center"/>
              <w:rPr>
                <w:rFonts w:ascii="仿宋" w:hAnsi="仿宋" w:eastAsia="仿宋" w:cs="仿宋_GB2312"/>
                <w:szCs w:val="21"/>
              </w:rPr>
            </w:pPr>
            <w:r>
              <w:rPr>
                <w:rFonts w:hint="eastAsia" w:ascii="仿宋" w:hAnsi="仿宋" w:eastAsia="仿宋" w:cs="仿宋_GB2312"/>
                <w:szCs w:val="21"/>
              </w:rPr>
              <w:t>鲲鹏示范应用补贴中级套餐</w:t>
            </w:r>
          </w:p>
        </w:tc>
        <w:tc>
          <w:tcPr>
            <w:tcW w:w="1667" w:type="dxa"/>
            <w:noWrap w:val="0"/>
            <w:vAlign w:val="center"/>
          </w:tcPr>
          <w:p>
            <w:pPr>
              <w:widowControl/>
              <w:jc w:val="center"/>
              <w:rPr>
                <w:rFonts w:ascii="仿宋" w:hAnsi="仿宋" w:eastAsia="仿宋" w:cs="宋体"/>
                <w:sz w:val="18"/>
                <w:szCs w:val="18"/>
              </w:rPr>
            </w:pPr>
            <w:r>
              <w:rPr>
                <w:rFonts w:eastAsia="仿宋" w:cs="Calibri"/>
                <w:sz w:val="18"/>
                <w:szCs w:val="18"/>
              </w:rPr>
              <w:t>¥</w:t>
            </w:r>
            <w:r>
              <w:rPr>
                <w:rFonts w:ascii="仿宋" w:hAnsi="仿宋" w:eastAsia="仿宋" w:cs="宋体"/>
                <w:sz w:val="18"/>
                <w:szCs w:val="18"/>
              </w:rPr>
              <w:t>400</w:t>
            </w:r>
            <w:r>
              <w:rPr>
                <w:rFonts w:hint="eastAsia" w:ascii="仿宋" w:hAnsi="仿宋" w:eastAsia="仿宋" w:cs="宋体"/>
                <w:sz w:val="18"/>
                <w:szCs w:val="18"/>
              </w:rPr>
              <w:t>,</w:t>
            </w:r>
            <w:r>
              <w:rPr>
                <w:rFonts w:ascii="仿宋" w:hAnsi="仿宋" w:eastAsia="仿宋" w:cs="宋体"/>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32" w:type="dxa"/>
            <w:noWrap w:val="0"/>
            <w:vAlign w:val="center"/>
          </w:tcPr>
          <w:p>
            <w:pPr>
              <w:widowControl/>
              <w:spacing w:line="500" w:lineRule="exact"/>
              <w:jc w:val="center"/>
              <w:textAlignment w:val="center"/>
              <w:rPr>
                <w:rFonts w:ascii="仿宋" w:hAnsi="仿宋" w:eastAsia="仿宋" w:cs="仿宋_GB2312"/>
                <w:szCs w:val="21"/>
              </w:rPr>
            </w:pPr>
            <w:r>
              <w:rPr>
                <w:rFonts w:ascii="仿宋" w:hAnsi="仿宋" w:eastAsia="仿宋" w:cs="仿宋_GB2312"/>
                <w:kern w:val="0"/>
                <w:szCs w:val="21"/>
              </w:rPr>
              <w:t>7</w:t>
            </w:r>
          </w:p>
        </w:tc>
        <w:tc>
          <w:tcPr>
            <w:tcW w:w="1389" w:type="dxa"/>
            <w:vMerge w:val="continue"/>
            <w:noWrap w:val="0"/>
            <w:vAlign w:val="center"/>
          </w:tcPr>
          <w:p>
            <w:pPr>
              <w:spacing w:line="500" w:lineRule="exact"/>
              <w:jc w:val="center"/>
              <w:rPr>
                <w:rFonts w:ascii="仿宋" w:hAnsi="仿宋" w:eastAsia="仿宋" w:cs="仿宋_GB2312"/>
                <w:szCs w:val="21"/>
              </w:rPr>
            </w:pPr>
          </w:p>
        </w:tc>
        <w:tc>
          <w:tcPr>
            <w:tcW w:w="4598" w:type="dxa"/>
            <w:noWrap w:val="0"/>
            <w:vAlign w:val="center"/>
          </w:tcPr>
          <w:p>
            <w:pPr>
              <w:widowControl/>
              <w:spacing w:line="500" w:lineRule="exact"/>
              <w:jc w:val="center"/>
              <w:textAlignment w:val="center"/>
              <w:rPr>
                <w:rFonts w:ascii="仿宋" w:hAnsi="仿宋" w:eastAsia="仿宋" w:cs="仿宋_GB2312"/>
                <w:szCs w:val="21"/>
              </w:rPr>
            </w:pPr>
            <w:r>
              <w:rPr>
                <w:rFonts w:hint="eastAsia" w:ascii="仿宋" w:hAnsi="仿宋" w:eastAsia="仿宋" w:cs="仿宋_GB2312"/>
                <w:szCs w:val="21"/>
              </w:rPr>
              <w:t>鲲鹏示范应用补贴高级套餐</w:t>
            </w:r>
          </w:p>
        </w:tc>
        <w:tc>
          <w:tcPr>
            <w:tcW w:w="1667" w:type="dxa"/>
            <w:noWrap w:val="0"/>
            <w:vAlign w:val="center"/>
          </w:tcPr>
          <w:p>
            <w:pPr>
              <w:widowControl/>
              <w:jc w:val="center"/>
              <w:rPr>
                <w:rFonts w:ascii="仿宋" w:hAnsi="仿宋" w:eastAsia="仿宋" w:cs="宋体"/>
                <w:sz w:val="18"/>
                <w:szCs w:val="18"/>
              </w:rPr>
            </w:pPr>
            <w:r>
              <w:rPr>
                <w:rFonts w:eastAsia="仿宋" w:cs="Calibri"/>
                <w:sz w:val="18"/>
                <w:szCs w:val="18"/>
              </w:rPr>
              <w:t>¥</w:t>
            </w:r>
            <w:r>
              <w:rPr>
                <w:rFonts w:ascii="仿宋" w:hAnsi="仿宋" w:eastAsia="仿宋" w:cs="宋体"/>
                <w:sz w:val="18"/>
                <w:szCs w:val="18"/>
              </w:rPr>
              <w:t>550</w:t>
            </w:r>
            <w:r>
              <w:rPr>
                <w:rFonts w:hint="eastAsia" w:ascii="仿宋" w:hAnsi="仿宋" w:eastAsia="仿宋" w:cs="宋体"/>
                <w:sz w:val="18"/>
                <w:szCs w:val="18"/>
              </w:rPr>
              <w:t>,</w:t>
            </w:r>
            <w:r>
              <w:rPr>
                <w:rFonts w:ascii="仿宋" w:hAnsi="仿宋" w:eastAsia="仿宋" w:cs="宋体"/>
                <w:sz w:val="18"/>
                <w:szCs w:val="18"/>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32" w:type="dxa"/>
            <w:noWrap w:val="0"/>
            <w:vAlign w:val="center"/>
          </w:tcPr>
          <w:p>
            <w:pPr>
              <w:widowControl/>
              <w:spacing w:line="500" w:lineRule="exact"/>
              <w:jc w:val="center"/>
              <w:textAlignment w:val="center"/>
              <w:rPr>
                <w:rFonts w:ascii="仿宋" w:hAnsi="仿宋" w:eastAsia="仿宋" w:cs="仿宋_GB2312"/>
                <w:kern w:val="0"/>
                <w:szCs w:val="21"/>
              </w:rPr>
            </w:pPr>
            <w:r>
              <w:rPr>
                <w:rFonts w:ascii="仿宋" w:hAnsi="仿宋" w:eastAsia="仿宋" w:cs="仿宋_GB2312"/>
                <w:kern w:val="0"/>
                <w:szCs w:val="21"/>
              </w:rPr>
              <w:t>8</w:t>
            </w:r>
          </w:p>
        </w:tc>
        <w:tc>
          <w:tcPr>
            <w:tcW w:w="1389" w:type="dxa"/>
            <w:vMerge w:val="restart"/>
            <w:noWrap w:val="0"/>
            <w:vAlign w:val="center"/>
          </w:tcPr>
          <w:p>
            <w:pPr>
              <w:spacing w:line="500" w:lineRule="exact"/>
              <w:jc w:val="center"/>
              <w:textAlignment w:val="center"/>
              <w:rPr>
                <w:rFonts w:hint="eastAsia" w:ascii="仿宋" w:hAnsi="仿宋" w:eastAsia="仿宋" w:cs="仿宋_GB2312"/>
                <w:szCs w:val="21"/>
              </w:rPr>
            </w:pPr>
            <w:r>
              <w:rPr>
                <w:rFonts w:ascii="仿宋" w:hAnsi="仿宋" w:eastAsia="仿宋" w:cs="仿宋_GB2312"/>
                <w:b/>
                <w:szCs w:val="21"/>
              </w:rPr>
              <w:t>鲲鹏人才培养补贴</w:t>
            </w:r>
          </w:p>
        </w:tc>
        <w:tc>
          <w:tcPr>
            <w:tcW w:w="4598" w:type="dxa"/>
            <w:noWrap w:val="0"/>
            <w:vAlign w:val="center"/>
          </w:tcPr>
          <w:p>
            <w:pPr>
              <w:widowControl/>
              <w:jc w:val="center"/>
              <w:rPr>
                <w:rFonts w:ascii="仿宋" w:hAnsi="仿宋" w:eastAsia="仿宋" w:cs="宋体"/>
                <w:szCs w:val="21"/>
              </w:rPr>
            </w:pPr>
            <w:r>
              <w:rPr>
                <w:rFonts w:ascii="仿宋" w:hAnsi="仿宋" w:eastAsia="仿宋" w:cs="宋体"/>
                <w:szCs w:val="21"/>
              </w:rPr>
              <w:t>高校课程建设补贴</w:t>
            </w:r>
            <w:r>
              <w:rPr>
                <w:rFonts w:hint="eastAsia" w:ascii="仿宋" w:hAnsi="仿宋" w:eastAsia="仿宋" w:cs="宋体"/>
                <w:szCs w:val="21"/>
              </w:rPr>
              <w:t>基础</w:t>
            </w:r>
            <w:r>
              <w:rPr>
                <w:rFonts w:ascii="仿宋" w:hAnsi="仿宋" w:eastAsia="仿宋" w:cs="宋体"/>
                <w:szCs w:val="21"/>
              </w:rPr>
              <w:t>套餐</w:t>
            </w:r>
          </w:p>
        </w:tc>
        <w:tc>
          <w:tcPr>
            <w:tcW w:w="1667" w:type="dxa"/>
            <w:noWrap w:val="0"/>
            <w:vAlign w:val="center"/>
          </w:tcPr>
          <w:p>
            <w:pPr>
              <w:widowControl/>
              <w:jc w:val="center"/>
              <w:rPr>
                <w:rFonts w:ascii="仿宋" w:hAnsi="仿宋" w:eastAsia="仿宋" w:cs="宋体"/>
                <w:sz w:val="18"/>
                <w:szCs w:val="18"/>
              </w:rPr>
            </w:pPr>
            <w:r>
              <w:rPr>
                <w:rFonts w:eastAsia="仿宋" w:cs="Calibri"/>
                <w:sz w:val="18"/>
                <w:szCs w:val="18"/>
              </w:rPr>
              <w:t>¥</w:t>
            </w:r>
            <w:r>
              <w:rPr>
                <w:rFonts w:ascii="仿宋" w:hAnsi="仿宋" w:eastAsia="仿宋" w:cs="宋体"/>
                <w:sz w:val="18"/>
                <w:szCs w:val="18"/>
              </w:rPr>
              <w:t>800,000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32" w:type="dxa"/>
            <w:noWrap w:val="0"/>
            <w:vAlign w:val="center"/>
          </w:tcPr>
          <w:p>
            <w:pPr>
              <w:widowControl/>
              <w:spacing w:line="500" w:lineRule="exact"/>
              <w:jc w:val="center"/>
              <w:textAlignment w:val="center"/>
              <w:rPr>
                <w:rFonts w:ascii="仿宋" w:hAnsi="仿宋" w:eastAsia="仿宋" w:cs="仿宋_GB2312"/>
                <w:kern w:val="0"/>
                <w:szCs w:val="21"/>
              </w:rPr>
            </w:pPr>
            <w:r>
              <w:rPr>
                <w:rFonts w:ascii="仿宋" w:hAnsi="仿宋" w:eastAsia="仿宋" w:cs="仿宋_GB2312"/>
                <w:kern w:val="0"/>
                <w:szCs w:val="21"/>
              </w:rPr>
              <w:t>9</w:t>
            </w:r>
          </w:p>
        </w:tc>
        <w:tc>
          <w:tcPr>
            <w:tcW w:w="1389" w:type="dxa"/>
            <w:vMerge w:val="continue"/>
            <w:noWrap w:val="0"/>
            <w:vAlign w:val="center"/>
          </w:tcPr>
          <w:p>
            <w:pPr>
              <w:spacing w:line="500" w:lineRule="exact"/>
              <w:jc w:val="center"/>
              <w:rPr>
                <w:rFonts w:ascii="仿宋" w:hAnsi="仿宋" w:eastAsia="仿宋" w:cs="仿宋_GB2312"/>
                <w:szCs w:val="21"/>
              </w:rPr>
            </w:pPr>
          </w:p>
        </w:tc>
        <w:tc>
          <w:tcPr>
            <w:tcW w:w="4598" w:type="dxa"/>
            <w:noWrap w:val="0"/>
            <w:vAlign w:val="center"/>
          </w:tcPr>
          <w:p>
            <w:pPr>
              <w:widowControl/>
              <w:jc w:val="center"/>
              <w:rPr>
                <w:rFonts w:ascii="仿宋" w:hAnsi="仿宋" w:eastAsia="仿宋" w:cs="宋体"/>
                <w:szCs w:val="21"/>
              </w:rPr>
            </w:pPr>
            <w:r>
              <w:rPr>
                <w:rFonts w:ascii="仿宋" w:hAnsi="仿宋" w:eastAsia="仿宋" w:cs="宋体"/>
                <w:szCs w:val="21"/>
              </w:rPr>
              <w:t>高校课程建设补贴</w:t>
            </w:r>
            <w:r>
              <w:rPr>
                <w:rFonts w:hint="eastAsia" w:ascii="仿宋" w:hAnsi="仿宋" w:eastAsia="仿宋" w:cs="宋体"/>
                <w:szCs w:val="21"/>
              </w:rPr>
              <w:t>中</w:t>
            </w:r>
            <w:r>
              <w:rPr>
                <w:rFonts w:ascii="仿宋" w:hAnsi="仿宋" w:eastAsia="仿宋" w:cs="宋体"/>
                <w:szCs w:val="21"/>
              </w:rPr>
              <w:t>级套餐</w:t>
            </w:r>
          </w:p>
        </w:tc>
        <w:tc>
          <w:tcPr>
            <w:tcW w:w="1667" w:type="dxa"/>
            <w:noWrap w:val="0"/>
            <w:vAlign w:val="center"/>
          </w:tcPr>
          <w:p>
            <w:pPr>
              <w:widowControl/>
              <w:jc w:val="center"/>
              <w:rPr>
                <w:rFonts w:ascii="仿宋" w:hAnsi="仿宋" w:eastAsia="仿宋" w:cs="宋体"/>
                <w:sz w:val="18"/>
                <w:szCs w:val="18"/>
              </w:rPr>
            </w:pPr>
            <w:r>
              <w:rPr>
                <w:rFonts w:eastAsia="仿宋" w:cs="Calibri"/>
                <w:sz w:val="18"/>
                <w:szCs w:val="18"/>
              </w:rPr>
              <w:t>¥</w:t>
            </w:r>
            <w:r>
              <w:rPr>
                <w:rFonts w:ascii="仿宋" w:hAnsi="仿宋" w:eastAsia="仿宋" w:cs="宋体"/>
                <w:sz w:val="18"/>
                <w:szCs w:val="18"/>
              </w:rPr>
              <w:t>1,500,000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632" w:type="dxa"/>
            <w:noWrap w:val="0"/>
            <w:vAlign w:val="center"/>
          </w:tcPr>
          <w:p>
            <w:pPr>
              <w:widowControl/>
              <w:spacing w:line="500" w:lineRule="exact"/>
              <w:jc w:val="center"/>
              <w:textAlignment w:val="center"/>
              <w:rPr>
                <w:rFonts w:ascii="仿宋" w:hAnsi="仿宋" w:eastAsia="仿宋" w:cs="仿宋_GB2312"/>
                <w:kern w:val="0"/>
                <w:szCs w:val="21"/>
              </w:rPr>
            </w:pPr>
            <w:r>
              <w:rPr>
                <w:rFonts w:ascii="仿宋" w:hAnsi="仿宋" w:eastAsia="仿宋" w:cs="仿宋_GB2312"/>
                <w:kern w:val="0"/>
                <w:szCs w:val="21"/>
              </w:rPr>
              <w:t>10</w:t>
            </w:r>
          </w:p>
        </w:tc>
        <w:tc>
          <w:tcPr>
            <w:tcW w:w="1389" w:type="dxa"/>
            <w:vMerge w:val="continue"/>
            <w:noWrap w:val="0"/>
            <w:vAlign w:val="center"/>
          </w:tcPr>
          <w:p>
            <w:pPr>
              <w:spacing w:line="500" w:lineRule="exact"/>
              <w:jc w:val="center"/>
              <w:rPr>
                <w:rFonts w:ascii="仿宋" w:hAnsi="仿宋" w:eastAsia="仿宋" w:cs="仿宋_GB2312"/>
                <w:szCs w:val="21"/>
              </w:rPr>
            </w:pPr>
          </w:p>
        </w:tc>
        <w:tc>
          <w:tcPr>
            <w:tcW w:w="4598" w:type="dxa"/>
            <w:noWrap w:val="0"/>
            <w:vAlign w:val="center"/>
          </w:tcPr>
          <w:p>
            <w:pPr>
              <w:widowControl/>
              <w:jc w:val="center"/>
              <w:rPr>
                <w:rFonts w:ascii="仿宋" w:hAnsi="仿宋" w:eastAsia="仿宋" w:cs="宋体"/>
                <w:szCs w:val="21"/>
              </w:rPr>
            </w:pPr>
            <w:r>
              <w:rPr>
                <w:rFonts w:ascii="仿宋" w:hAnsi="仿宋" w:eastAsia="仿宋" w:cs="宋体"/>
                <w:szCs w:val="21"/>
              </w:rPr>
              <w:t>高校课程建设补贴</w:t>
            </w:r>
            <w:r>
              <w:rPr>
                <w:rFonts w:hint="eastAsia" w:ascii="仿宋" w:hAnsi="仿宋" w:eastAsia="仿宋" w:cs="宋体"/>
                <w:szCs w:val="21"/>
              </w:rPr>
              <w:t>高</w:t>
            </w:r>
            <w:r>
              <w:rPr>
                <w:rFonts w:ascii="仿宋" w:hAnsi="仿宋" w:eastAsia="仿宋" w:cs="宋体"/>
                <w:szCs w:val="21"/>
              </w:rPr>
              <w:t>级套餐</w:t>
            </w:r>
          </w:p>
        </w:tc>
        <w:tc>
          <w:tcPr>
            <w:tcW w:w="1667" w:type="dxa"/>
            <w:noWrap w:val="0"/>
            <w:vAlign w:val="center"/>
          </w:tcPr>
          <w:p>
            <w:pPr>
              <w:widowControl/>
              <w:jc w:val="center"/>
              <w:rPr>
                <w:rFonts w:ascii="仿宋" w:hAnsi="仿宋" w:eastAsia="仿宋" w:cs="宋体"/>
                <w:sz w:val="18"/>
                <w:szCs w:val="18"/>
              </w:rPr>
            </w:pPr>
            <w:r>
              <w:rPr>
                <w:rFonts w:eastAsia="仿宋" w:cs="Calibri"/>
                <w:sz w:val="18"/>
                <w:szCs w:val="18"/>
              </w:rPr>
              <w:t>¥</w:t>
            </w:r>
            <w:r>
              <w:rPr>
                <w:rFonts w:ascii="仿宋" w:hAnsi="仿宋" w:eastAsia="仿宋" w:cs="宋体"/>
                <w:sz w:val="18"/>
                <w:szCs w:val="18"/>
              </w:rPr>
              <w:t>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jc w:val="center"/>
        </w:trPr>
        <w:tc>
          <w:tcPr>
            <w:tcW w:w="632" w:type="dxa"/>
            <w:noWrap w:val="0"/>
            <w:vAlign w:val="center"/>
          </w:tcPr>
          <w:p>
            <w:pPr>
              <w:widowControl/>
              <w:spacing w:line="500" w:lineRule="exact"/>
              <w:jc w:val="center"/>
              <w:textAlignment w:val="center"/>
              <w:rPr>
                <w:rFonts w:ascii="仿宋" w:hAnsi="仿宋" w:eastAsia="仿宋" w:cs="仿宋_GB2312"/>
                <w:szCs w:val="21"/>
              </w:rPr>
            </w:pPr>
            <w:r>
              <w:rPr>
                <w:rFonts w:ascii="仿宋" w:hAnsi="仿宋" w:eastAsia="仿宋" w:cs="仿宋_GB2312"/>
                <w:kern w:val="0"/>
                <w:szCs w:val="21"/>
              </w:rPr>
              <w:t>11</w:t>
            </w:r>
          </w:p>
        </w:tc>
        <w:tc>
          <w:tcPr>
            <w:tcW w:w="1389" w:type="dxa"/>
            <w:vMerge w:val="continue"/>
            <w:noWrap w:val="0"/>
            <w:vAlign w:val="center"/>
          </w:tcPr>
          <w:p>
            <w:pPr>
              <w:spacing w:line="500" w:lineRule="exact"/>
              <w:jc w:val="center"/>
              <w:rPr>
                <w:rFonts w:ascii="仿宋" w:hAnsi="仿宋" w:eastAsia="仿宋" w:cs="仿宋_GB2312"/>
                <w:szCs w:val="21"/>
              </w:rPr>
            </w:pPr>
          </w:p>
        </w:tc>
        <w:tc>
          <w:tcPr>
            <w:tcW w:w="4598" w:type="dxa"/>
            <w:noWrap w:val="0"/>
            <w:vAlign w:val="center"/>
          </w:tcPr>
          <w:p>
            <w:pPr>
              <w:widowControl/>
              <w:spacing w:line="500" w:lineRule="exact"/>
              <w:jc w:val="center"/>
              <w:textAlignment w:val="center"/>
              <w:rPr>
                <w:rFonts w:ascii="仿宋" w:hAnsi="仿宋" w:eastAsia="仿宋" w:cs="仿宋_GB2312"/>
                <w:szCs w:val="21"/>
              </w:rPr>
            </w:pPr>
            <w:r>
              <w:rPr>
                <w:rFonts w:hint="eastAsia" w:ascii="仿宋" w:hAnsi="仿宋" w:eastAsia="仿宋" w:cs="仿宋_GB2312"/>
                <w:szCs w:val="21"/>
              </w:rPr>
              <w:t>鲲鹏工程师培训（20人/班）</w:t>
            </w:r>
          </w:p>
        </w:tc>
        <w:tc>
          <w:tcPr>
            <w:tcW w:w="1667" w:type="dxa"/>
            <w:noWrap w:val="0"/>
            <w:vAlign w:val="center"/>
          </w:tcPr>
          <w:p>
            <w:pPr>
              <w:widowControl/>
              <w:jc w:val="center"/>
              <w:rPr>
                <w:rFonts w:ascii="仿宋" w:hAnsi="仿宋" w:eastAsia="仿宋" w:cs="宋体"/>
                <w:sz w:val="18"/>
                <w:szCs w:val="18"/>
              </w:rPr>
            </w:pPr>
            <w:r>
              <w:rPr>
                <w:rFonts w:eastAsia="仿宋" w:cs="Calibri"/>
                <w:sz w:val="18"/>
                <w:szCs w:val="18"/>
              </w:rPr>
              <w:t>¥</w:t>
            </w:r>
            <w:r>
              <w:rPr>
                <w:rFonts w:ascii="仿宋" w:hAnsi="仿宋" w:eastAsia="仿宋" w:cs="宋体"/>
                <w:sz w:val="18"/>
                <w:szCs w:val="18"/>
              </w:rPr>
              <w:t>214,900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jc w:val="center"/>
        </w:trPr>
        <w:tc>
          <w:tcPr>
            <w:tcW w:w="632" w:type="dxa"/>
            <w:noWrap w:val="0"/>
            <w:vAlign w:val="center"/>
          </w:tcPr>
          <w:p>
            <w:pPr>
              <w:widowControl/>
              <w:spacing w:line="500" w:lineRule="exact"/>
              <w:jc w:val="center"/>
              <w:textAlignment w:val="center"/>
              <w:rPr>
                <w:rFonts w:ascii="仿宋" w:hAnsi="仿宋" w:eastAsia="仿宋" w:cs="仿宋_GB2312"/>
                <w:kern w:val="0"/>
                <w:szCs w:val="21"/>
              </w:rPr>
            </w:pPr>
            <w:r>
              <w:rPr>
                <w:rFonts w:ascii="仿宋" w:hAnsi="仿宋" w:eastAsia="仿宋" w:cs="仿宋_GB2312"/>
                <w:kern w:val="0"/>
                <w:szCs w:val="21"/>
              </w:rPr>
              <w:t>12</w:t>
            </w:r>
          </w:p>
        </w:tc>
        <w:tc>
          <w:tcPr>
            <w:tcW w:w="1389" w:type="dxa"/>
            <w:vMerge w:val="continue"/>
            <w:noWrap w:val="0"/>
            <w:vAlign w:val="center"/>
          </w:tcPr>
          <w:p>
            <w:pPr>
              <w:spacing w:line="500" w:lineRule="exact"/>
              <w:jc w:val="center"/>
              <w:rPr>
                <w:rFonts w:ascii="仿宋" w:hAnsi="仿宋" w:eastAsia="仿宋" w:cs="仿宋_GB2312"/>
                <w:szCs w:val="21"/>
              </w:rPr>
            </w:pPr>
          </w:p>
        </w:tc>
        <w:tc>
          <w:tcPr>
            <w:tcW w:w="4598" w:type="dxa"/>
            <w:noWrap w:val="0"/>
            <w:vAlign w:val="center"/>
          </w:tcPr>
          <w:p>
            <w:pPr>
              <w:widowControl/>
              <w:jc w:val="center"/>
              <w:rPr>
                <w:rFonts w:ascii="仿宋" w:hAnsi="仿宋" w:eastAsia="仿宋" w:cs="宋体"/>
                <w:szCs w:val="21"/>
              </w:rPr>
            </w:pPr>
            <w:r>
              <w:rPr>
                <w:rFonts w:hint="eastAsia" w:ascii="仿宋" w:hAnsi="仿宋" w:eastAsia="仿宋" w:cs="宋体"/>
                <w:szCs w:val="21"/>
              </w:rPr>
              <w:t>鲲鹏训练营（5</w:t>
            </w:r>
            <w:r>
              <w:rPr>
                <w:rFonts w:ascii="仿宋" w:hAnsi="仿宋" w:eastAsia="仿宋" w:cs="宋体"/>
                <w:szCs w:val="21"/>
              </w:rPr>
              <w:t>0人</w:t>
            </w:r>
            <w:r>
              <w:rPr>
                <w:rFonts w:hint="eastAsia" w:ascii="仿宋" w:hAnsi="仿宋" w:eastAsia="仿宋" w:cs="宋体"/>
                <w:szCs w:val="21"/>
              </w:rPr>
              <w:t>/班）</w:t>
            </w:r>
          </w:p>
        </w:tc>
        <w:tc>
          <w:tcPr>
            <w:tcW w:w="1667" w:type="dxa"/>
            <w:noWrap w:val="0"/>
            <w:vAlign w:val="center"/>
          </w:tcPr>
          <w:p>
            <w:pPr>
              <w:widowControl/>
              <w:jc w:val="center"/>
              <w:rPr>
                <w:rFonts w:ascii="仿宋" w:hAnsi="仿宋" w:eastAsia="仿宋" w:cs="宋体"/>
                <w:sz w:val="18"/>
                <w:szCs w:val="18"/>
              </w:rPr>
            </w:pPr>
            <w:r>
              <w:rPr>
                <w:rFonts w:eastAsia="仿宋" w:cs="Calibri"/>
                <w:sz w:val="18"/>
                <w:szCs w:val="18"/>
              </w:rPr>
              <w:t>¥</w:t>
            </w:r>
            <w:r>
              <w:rPr>
                <w:rFonts w:ascii="仿宋" w:hAnsi="仿宋" w:eastAsia="仿宋" w:cs="宋体"/>
                <w:sz w:val="18"/>
                <w:szCs w:val="18"/>
              </w:rPr>
              <w:t>50</w:t>
            </w:r>
            <w:r>
              <w:rPr>
                <w:rFonts w:hint="eastAsia" w:ascii="仿宋" w:hAnsi="仿宋" w:eastAsia="仿宋" w:cs="宋体"/>
                <w:sz w:val="18"/>
                <w:szCs w:val="18"/>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jc w:val="center"/>
        </w:trPr>
        <w:tc>
          <w:tcPr>
            <w:tcW w:w="632" w:type="dxa"/>
            <w:noWrap w:val="0"/>
            <w:vAlign w:val="center"/>
          </w:tcPr>
          <w:p>
            <w:pPr>
              <w:widowControl/>
              <w:spacing w:line="500" w:lineRule="exact"/>
              <w:jc w:val="center"/>
              <w:textAlignment w:val="center"/>
              <w:rPr>
                <w:rFonts w:ascii="仿宋" w:hAnsi="仿宋" w:eastAsia="仿宋" w:cs="仿宋_GB2312"/>
                <w:kern w:val="0"/>
                <w:szCs w:val="21"/>
              </w:rPr>
            </w:pPr>
            <w:r>
              <w:rPr>
                <w:rFonts w:hint="eastAsia" w:ascii="仿宋" w:hAnsi="仿宋" w:eastAsia="仿宋" w:cs="仿宋_GB2312"/>
                <w:kern w:val="0"/>
                <w:szCs w:val="21"/>
              </w:rPr>
              <w:t>1</w:t>
            </w:r>
            <w:r>
              <w:rPr>
                <w:rFonts w:ascii="仿宋" w:hAnsi="仿宋" w:eastAsia="仿宋" w:cs="仿宋_GB2312"/>
                <w:kern w:val="0"/>
                <w:szCs w:val="21"/>
              </w:rPr>
              <w:t>3</w:t>
            </w:r>
          </w:p>
        </w:tc>
        <w:tc>
          <w:tcPr>
            <w:tcW w:w="1389" w:type="dxa"/>
            <w:vMerge w:val="continue"/>
            <w:noWrap w:val="0"/>
            <w:vAlign w:val="center"/>
          </w:tcPr>
          <w:p>
            <w:pPr>
              <w:spacing w:line="500" w:lineRule="exact"/>
              <w:jc w:val="center"/>
              <w:rPr>
                <w:rFonts w:ascii="仿宋" w:hAnsi="仿宋" w:eastAsia="仿宋" w:cs="仿宋_GB2312"/>
                <w:szCs w:val="21"/>
              </w:rPr>
            </w:pPr>
          </w:p>
        </w:tc>
        <w:tc>
          <w:tcPr>
            <w:tcW w:w="4598" w:type="dxa"/>
            <w:noWrap w:val="0"/>
            <w:vAlign w:val="center"/>
          </w:tcPr>
          <w:p>
            <w:pPr>
              <w:widowControl/>
              <w:jc w:val="center"/>
              <w:rPr>
                <w:rFonts w:hint="eastAsia" w:ascii="仿宋" w:hAnsi="仿宋" w:eastAsia="仿宋" w:cs="宋体"/>
                <w:szCs w:val="21"/>
              </w:rPr>
            </w:pPr>
            <w:r>
              <w:rPr>
                <w:rFonts w:hint="eastAsia" w:ascii="仿宋" w:hAnsi="仿宋" w:eastAsia="仿宋" w:cs="宋体"/>
                <w:szCs w:val="21"/>
              </w:rPr>
              <w:t>鲲鹏高研班（20人/班）</w:t>
            </w:r>
          </w:p>
        </w:tc>
        <w:tc>
          <w:tcPr>
            <w:tcW w:w="1667" w:type="dxa"/>
            <w:noWrap w:val="0"/>
            <w:vAlign w:val="center"/>
          </w:tcPr>
          <w:p>
            <w:pPr>
              <w:widowControl/>
              <w:jc w:val="center"/>
              <w:rPr>
                <w:rFonts w:eastAsia="仿宋" w:cs="Calibri"/>
                <w:sz w:val="18"/>
                <w:szCs w:val="18"/>
              </w:rPr>
            </w:pPr>
            <w:r>
              <w:rPr>
                <w:rFonts w:eastAsia="仿宋" w:cs="Calibri"/>
                <w:sz w:val="18"/>
                <w:szCs w:val="18"/>
              </w:rPr>
              <w:t>¥</w:t>
            </w:r>
            <w:r>
              <w:rPr>
                <w:rFonts w:ascii="仿宋" w:hAnsi="仿宋" w:eastAsia="仿宋" w:cs="宋体"/>
                <w:sz w:val="18"/>
                <w:szCs w:val="18"/>
              </w:rPr>
              <w:t>25</w:t>
            </w:r>
            <w:r>
              <w:rPr>
                <w:rFonts w:hint="eastAsia" w:ascii="仿宋" w:hAnsi="仿宋" w:eastAsia="仿宋" w:cs="宋体"/>
                <w:sz w:val="18"/>
                <w:szCs w:val="18"/>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jc w:val="center"/>
        </w:trPr>
        <w:tc>
          <w:tcPr>
            <w:tcW w:w="632" w:type="dxa"/>
            <w:noWrap w:val="0"/>
            <w:vAlign w:val="center"/>
          </w:tcPr>
          <w:p>
            <w:pPr>
              <w:widowControl/>
              <w:spacing w:line="500" w:lineRule="exact"/>
              <w:jc w:val="center"/>
              <w:textAlignment w:val="center"/>
              <w:rPr>
                <w:rFonts w:ascii="仿宋" w:hAnsi="仿宋" w:eastAsia="仿宋" w:cs="仿宋_GB2312"/>
                <w:kern w:val="0"/>
                <w:szCs w:val="21"/>
              </w:rPr>
            </w:pPr>
            <w:r>
              <w:rPr>
                <w:rFonts w:ascii="仿宋" w:hAnsi="仿宋" w:eastAsia="仿宋" w:cs="仿宋_GB2312"/>
                <w:kern w:val="0"/>
                <w:szCs w:val="21"/>
              </w:rPr>
              <w:t>14</w:t>
            </w:r>
          </w:p>
        </w:tc>
        <w:tc>
          <w:tcPr>
            <w:tcW w:w="1389" w:type="dxa"/>
            <w:vMerge w:val="continue"/>
            <w:noWrap w:val="0"/>
            <w:vAlign w:val="center"/>
          </w:tcPr>
          <w:p>
            <w:pPr>
              <w:spacing w:line="500" w:lineRule="exact"/>
              <w:jc w:val="center"/>
              <w:rPr>
                <w:rFonts w:ascii="仿宋" w:hAnsi="仿宋" w:eastAsia="仿宋" w:cs="仿宋_GB2312"/>
                <w:szCs w:val="21"/>
              </w:rPr>
            </w:pPr>
          </w:p>
        </w:tc>
        <w:tc>
          <w:tcPr>
            <w:tcW w:w="4598" w:type="dxa"/>
            <w:noWrap w:val="0"/>
            <w:vAlign w:val="center"/>
          </w:tcPr>
          <w:p>
            <w:pPr>
              <w:widowControl/>
              <w:jc w:val="center"/>
              <w:rPr>
                <w:rFonts w:ascii="仿宋" w:hAnsi="仿宋" w:eastAsia="仿宋" w:cs="宋体"/>
                <w:szCs w:val="21"/>
              </w:rPr>
            </w:pPr>
            <w:r>
              <w:rPr>
                <w:rFonts w:hint="eastAsia" w:ascii="仿宋" w:hAnsi="仿宋" w:eastAsia="仿宋" w:cs="宋体"/>
                <w:szCs w:val="21"/>
              </w:rPr>
              <w:t>鲲鹏竞赛（每个赛道）</w:t>
            </w:r>
          </w:p>
        </w:tc>
        <w:tc>
          <w:tcPr>
            <w:tcW w:w="1667" w:type="dxa"/>
            <w:noWrap w:val="0"/>
            <w:vAlign w:val="center"/>
          </w:tcPr>
          <w:p>
            <w:pPr>
              <w:widowControl/>
              <w:tabs>
                <w:tab w:val="center" w:pos="818"/>
              </w:tabs>
              <w:rPr>
                <w:rFonts w:ascii="仿宋" w:hAnsi="仿宋" w:eastAsia="仿宋" w:cs="宋体"/>
                <w:sz w:val="18"/>
                <w:szCs w:val="18"/>
              </w:rPr>
            </w:pPr>
            <w:r>
              <w:rPr>
                <w:rFonts w:eastAsia="仿宋" w:cs="Calibri"/>
                <w:sz w:val="18"/>
                <w:szCs w:val="18"/>
              </w:rPr>
              <w:tab/>
            </w:r>
            <w:r>
              <w:rPr>
                <w:rFonts w:ascii="Calibri" w:hAnsi="Calibri" w:eastAsia="仿宋" w:cs="Calibri"/>
                <w:sz w:val="18"/>
                <w:szCs w:val="18"/>
              </w:rPr>
              <w:t>¥</w:t>
            </w:r>
            <w:r>
              <w:rPr>
                <w:rFonts w:ascii="仿宋" w:hAnsi="仿宋" w:eastAsia="仿宋" w:cs="宋体"/>
                <w:sz w:val="18"/>
                <w:szCs w:val="18"/>
              </w:rPr>
              <w:t>504,000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jc w:val="center"/>
        </w:trPr>
        <w:tc>
          <w:tcPr>
            <w:tcW w:w="632" w:type="dxa"/>
            <w:noWrap w:val="0"/>
            <w:vAlign w:val="center"/>
          </w:tcPr>
          <w:p>
            <w:pPr>
              <w:widowControl/>
              <w:spacing w:line="500" w:lineRule="exact"/>
              <w:jc w:val="center"/>
              <w:textAlignment w:val="center"/>
              <w:rPr>
                <w:rFonts w:ascii="仿宋" w:hAnsi="仿宋" w:eastAsia="仿宋" w:cs="仿宋_GB2312"/>
                <w:kern w:val="0"/>
                <w:szCs w:val="21"/>
              </w:rPr>
            </w:pPr>
            <w:r>
              <w:rPr>
                <w:rFonts w:hint="eastAsia" w:ascii="仿宋" w:hAnsi="仿宋" w:eastAsia="仿宋" w:cs="仿宋_GB2312"/>
                <w:kern w:val="0"/>
                <w:szCs w:val="21"/>
              </w:rPr>
              <w:t>1</w:t>
            </w:r>
            <w:r>
              <w:rPr>
                <w:rFonts w:ascii="仿宋" w:hAnsi="仿宋" w:eastAsia="仿宋" w:cs="仿宋_GB2312"/>
                <w:kern w:val="0"/>
                <w:szCs w:val="21"/>
              </w:rPr>
              <w:t>5</w:t>
            </w:r>
          </w:p>
        </w:tc>
        <w:tc>
          <w:tcPr>
            <w:tcW w:w="1389" w:type="dxa"/>
            <w:vMerge w:val="continue"/>
            <w:noWrap w:val="0"/>
            <w:vAlign w:val="center"/>
          </w:tcPr>
          <w:p>
            <w:pPr>
              <w:spacing w:line="500" w:lineRule="exact"/>
              <w:jc w:val="center"/>
              <w:rPr>
                <w:rFonts w:ascii="仿宋" w:hAnsi="仿宋" w:eastAsia="仿宋" w:cs="仿宋_GB2312"/>
                <w:szCs w:val="21"/>
              </w:rPr>
            </w:pPr>
          </w:p>
        </w:tc>
        <w:tc>
          <w:tcPr>
            <w:tcW w:w="4598" w:type="dxa"/>
            <w:noWrap w:val="0"/>
            <w:vAlign w:val="center"/>
          </w:tcPr>
          <w:p>
            <w:pPr>
              <w:widowControl/>
              <w:jc w:val="center"/>
              <w:rPr>
                <w:rFonts w:hint="eastAsia" w:ascii="仿宋" w:hAnsi="仿宋" w:eastAsia="仿宋" w:cs="宋体"/>
                <w:szCs w:val="21"/>
              </w:rPr>
            </w:pPr>
            <w:r>
              <w:rPr>
                <w:rFonts w:hint="eastAsia" w:ascii="仿宋" w:hAnsi="仿宋" w:eastAsia="仿宋" w:cs="宋体"/>
                <w:szCs w:val="21"/>
              </w:rPr>
              <w:t>鲲鹏训练营大赛基础套餐</w:t>
            </w:r>
          </w:p>
        </w:tc>
        <w:tc>
          <w:tcPr>
            <w:tcW w:w="1667" w:type="dxa"/>
            <w:noWrap w:val="0"/>
            <w:vAlign w:val="center"/>
          </w:tcPr>
          <w:p>
            <w:pPr>
              <w:widowControl/>
              <w:tabs>
                <w:tab w:val="center" w:pos="818"/>
              </w:tabs>
              <w:jc w:val="center"/>
              <w:rPr>
                <w:rFonts w:eastAsia="仿宋" w:cs="Calibri"/>
                <w:sz w:val="18"/>
                <w:szCs w:val="18"/>
              </w:rPr>
            </w:pPr>
            <w:r>
              <w:rPr>
                <w:rFonts w:ascii="Calibri" w:hAnsi="Calibri" w:eastAsia="仿宋" w:cs="Calibri"/>
                <w:sz w:val="18"/>
                <w:szCs w:val="18"/>
              </w:rPr>
              <w:t>¥</w:t>
            </w:r>
            <w:r>
              <w:rPr>
                <w:rFonts w:ascii="仿宋" w:hAnsi="仿宋" w:eastAsia="仿宋" w:cs="宋体"/>
                <w:szCs w:val="21"/>
              </w:rPr>
              <w:t>2</w:t>
            </w:r>
            <w:r>
              <w:rPr>
                <w:rFonts w:ascii="仿宋" w:hAnsi="仿宋" w:eastAsia="仿宋" w:cs="宋体"/>
                <w:sz w:val="18"/>
                <w:szCs w:val="18"/>
              </w:rPr>
              <w:t>,</w:t>
            </w:r>
            <w:r>
              <w:rPr>
                <w:rFonts w:ascii="仿宋" w:hAnsi="仿宋" w:eastAsia="仿宋" w:cs="宋体"/>
                <w:szCs w:val="21"/>
              </w:rPr>
              <w:t>000</w:t>
            </w:r>
            <w:r>
              <w:rPr>
                <w:rFonts w:ascii="仿宋" w:hAnsi="仿宋" w:eastAsia="仿宋" w:cs="宋体"/>
                <w:sz w:val="18"/>
                <w:szCs w:val="18"/>
              </w:rPr>
              <w:t>,</w:t>
            </w:r>
            <w:r>
              <w:rPr>
                <w:rFonts w:hint="eastAsia" w:ascii="仿宋" w:hAnsi="仿宋" w:eastAsia="仿宋"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jc w:val="center"/>
        </w:trPr>
        <w:tc>
          <w:tcPr>
            <w:tcW w:w="632" w:type="dxa"/>
            <w:noWrap w:val="0"/>
            <w:vAlign w:val="center"/>
          </w:tcPr>
          <w:p>
            <w:pPr>
              <w:widowControl/>
              <w:spacing w:line="500" w:lineRule="exact"/>
              <w:jc w:val="center"/>
              <w:textAlignment w:val="center"/>
              <w:rPr>
                <w:rFonts w:ascii="仿宋" w:hAnsi="仿宋" w:eastAsia="仿宋" w:cs="仿宋_GB2312"/>
                <w:kern w:val="0"/>
                <w:szCs w:val="21"/>
              </w:rPr>
            </w:pPr>
            <w:r>
              <w:rPr>
                <w:rFonts w:hint="eastAsia" w:ascii="仿宋" w:hAnsi="仿宋" w:eastAsia="仿宋" w:cs="仿宋_GB2312"/>
                <w:kern w:val="0"/>
                <w:szCs w:val="21"/>
              </w:rPr>
              <w:t>1</w:t>
            </w:r>
            <w:r>
              <w:rPr>
                <w:rFonts w:ascii="仿宋" w:hAnsi="仿宋" w:eastAsia="仿宋" w:cs="仿宋_GB2312"/>
                <w:kern w:val="0"/>
                <w:szCs w:val="21"/>
              </w:rPr>
              <w:t>6</w:t>
            </w:r>
          </w:p>
        </w:tc>
        <w:tc>
          <w:tcPr>
            <w:tcW w:w="1389" w:type="dxa"/>
            <w:vMerge w:val="continue"/>
            <w:noWrap w:val="0"/>
            <w:vAlign w:val="center"/>
          </w:tcPr>
          <w:p>
            <w:pPr>
              <w:spacing w:line="500" w:lineRule="exact"/>
              <w:jc w:val="center"/>
              <w:rPr>
                <w:rFonts w:ascii="仿宋" w:hAnsi="仿宋" w:eastAsia="仿宋" w:cs="仿宋_GB2312"/>
                <w:szCs w:val="21"/>
              </w:rPr>
            </w:pPr>
          </w:p>
        </w:tc>
        <w:tc>
          <w:tcPr>
            <w:tcW w:w="4598" w:type="dxa"/>
            <w:noWrap w:val="0"/>
            <w:vAlign w:val="center"/>
          </w:tcPr>
          <w:p>
            <w:pPr>
              <w:widowControl/>
              <w:jc w:val="center"/>
              <w:rPr>
                <w:rFonts w:hint="eastAsia" w:ascii="仿宋" w:hAnsi="仿宋" w:eastAsia="仿宋" w:cs="宋体"/>
                <w:szCs w:val="21"/>
              </w:rPr>
            </w:pPr>
            <w:r>
              <w:rPr>
                <w:rFonts w:hint="eastAsia" w:ascii="仿宋" w:hAnsi="仿宋" w:eastAsia="仿宋" w:cs="宋体"/>
                <w:szCs w:val="21"/>
              </w:rPr>
              <w:t>鲲鹏训练营大赛中级套餐</w:t>
            </w:r>
          </w:p>
        </w:tc>
        <w:tc>
          <w:tcPr>
            <w:tcW w:w="1667" w:type="dxa"/>
            <w:noWrap w:val="0"/>
            <w:vAlign w:val="center"/>
          </w:tcPr>
          <w:p>
            <w:pPr>
              <w:widowControl/>
              <w:tabs>
                <w:tab w:val="center" w:pos="818"/>
              </w:tabs>
              <w:jc w:val="center"/>
              <w:rPr>
                <w:rFonts w:eastAsia="仿宋" w:cs="Calibri"/>
                <w:sz w:val="18"/>
                <w:szCs w:val="18"/>
              </w:rPr>
            </w:pPr>
            <w:r>
              <w:rPr>
                <w:rFonts w:ascii="Calibri" w:hAnsi="Calibri" w:eastAsia="仿宋" w:cs="Calibri"/>
                <w:sz w:val="18"/>
                <w:szCs w:val="18"/>
              </w:rPr>
              <w:t>¥</w:t>
            </w:r>
            <w:r>
              <w:rPr>
                <w:rFonts w:ascii="仿宋" w:hAnsi="仿宋" w:eastAsia="仿宋" w:cs="宋体"/>
                <w:szCs w:val="21"/>
              </w:rPr>
              <w:t>2</w:t>
            </w:r>
            <w:r>
              <w:rPr>
                <w:rFonts w:ascii="仿宋" w:hAnsi="仿宋" w:eastAsia="仿宋" w:cs="宋体"/>
                <w:sz w:val="18"/>
                <w:szCs w:val="18"/>
              </w:rPr>
              <w:t>,</w:t>
            </w:r>
            <w:r>
              <w:rPr>
                <w:rFonts w:ascii="仿宋" w:hAnsi="仿宋" w:eastAsia="仿宋" w:cs="宋体"/>
                <w:szCs w:val="21"/>
              </w:rPr>
              <w:t>500</w:t>
            </w:r>
            <w:r>
              <w:rPr>
                <w:rFonts w:ascii="仿宋" w:hAnsi="仿宋" w:eastAsia="仿宋" w:cs="宋体"/>
                <w:sz w:val="18"/>
                <w:szCs w:val="18"/>
              </w:rPr>
              <w:t>,</w:t>
            </w:r>
            <w:r>
              <w:rPr>
                <w:rFonts w:hint="eastAsia" w:ascii="仿宋" w:hAnsi="仿宋" w:eastAsia="仿宋"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3" w:hRule="atLeast"/>
          <w:jc w:val="center"/>
        </w:trPr>
        <w:tc>
          <w:tcPr>
            <w:tcW w:w="632" w:type="dxa"/>
            <w:noWrap w:val="0"/>
            <w:vAlign w:val="center"/>
          </w:tcPr>
          <w:p>
            <w:pPr>
              <w:widowControl/>
              <w:spacing w:line="500" w:lineRule="exact"/>
              <w:jc w:val="center"/>
              <w:textAlignment w:val="center"/>
              <w:rPr>
                <w:rFonts w:ascii="仿宋" w:hAnsi="仿宋" w:eastAsia="仿宋" w:cs="仿宋_GB2312"/>
                <w:kern w:val="0"/>
                <w:szCs w:val="21"/>
              </w:rPr>
            </w:pPr>
            <w:r>
              <w:rPr>
                <w:rFonts w:hint="eastAsia" w:ascii="仿宋" w:hAnsi="仿宋" w:eastAsia="仿宋" w:cs="仿宋_GB2312"/>
                <w:kern w:val="0"/>
                <w:szCs w:val="21"/>
              </w:rPr>
              <w:t>1</w:t>
            </w:r>
            <w:r>
              <w:rPr>
                <w:rFonts w:ascii="仿宋" w:hAnsi="仿宋" w:eastAsia="仿宋" w:cs="仿宋_GB2312"/>
                <w:kern w:val="0"/>
                <w:szCs w:val="21"/>
              </w:rPr>
              <w:t>7</w:t>
            </w:r>
          </w:p>
        </w:tc>
        <w:tc>
          <w:tcPr>
            <w:tcW w:w="1389" w:type="dxa"/>
            <w:vMerge w:val="continue"/>
            <w:noWrap w:val="0"/>
            <w:vAlign w:val="center"/>
          </w:tcPr>
          <w:p>
            <w:pPr>
              <w:spacing w:line="500" w:lineRule="exact"/>
              <w:jc w:val="center"/>
              <w:rPr>
                <w:rFonts w:ascii="仿宋" w:hAnsi="仿宋" w:eastAsia="仿宋" w:cs="仿宋_GB2312"/>
                <w:szCs w:val="21"/>
              </w:rPr>
            </w:pPr>
          </w:p>
        </w:tc>
        <w:tc>
          <w:tcPr>
            <w:tcW w:w="4598" w:type="dxa"/>
            <w:noWrap w:val="0"/>
            <w:vAlign w:val="center"/>
          </w:tcPr>
          <w:p>
            <w:pPr>
              <w:widowControl/>
              <w:jc w:val="center"/>
              <w:rPr>
                <w:rFonts w:hint="eastAsia" w:ascii="仿宋" w:hAnsi="仿宋" w:eastAsia="仿宋" w:cs="宋体"/>
                <w:szCs w:val="21"/>
              </w:rPr>
            </w:pPr>
            <w:r>
              <w:rPr>
                <w:rFonts w:hint="eastAsia" w:ascii="仿宋" w:hAnsi="仿宋" w:eastAsia="仿宋" w:cs="宋体"/>
                <w:szCs w:val="21"/>
              </w:rPr>
              <w:t>鲲鹏训练营大赛高级套餐</w:t>
            </w:r>
          </w:p>
        </w:tc>
        <w:tc>
          <w:tcPr>
            <w:tcW w:w="1667" w:type="dxa"/>
            <w:noWrap w:val="0"/>
            <w:vAlign w:val="center"/>
          </w:tcPr>
          <w:p>
            <w:pPr>
              <w:widowControl/>
              <w:tabs>
                <w:tab w:val="center" w:pos="818"/>
              </w:tabs>
              <w:jc w:val="center"/>
              <w:rPr>
                <w:rFonts w:eastAsia="仿宋" w:cs="Calibri"/>
                <w:sz w:val="18"/>
                <w:szCs w:val="18"/>
              </w:rPr>
            </w:pPr>
            <w:r>
              <w:rPr>
                <w:rFonts w:ascii="Calibri" w:hAnsi="Calibri" w:eastAsia="仿宋" w:cs="Calibri"/>
                <w:sz w:val="18"/>
                <w:szCs w:val="18"/>
              </w:rPr>
              <w:t>¥</w:t>
            </w:r>
            <w:r>
              <w:rPr>
                <w:rFonts w:ascii="仿宋" w:hAnsi="仿宋" w:eastAsia="仿宋" w:cs="宋体"/>
                <w:szCs w:val="21"/>
              </w:rPr>
              <w:t>3</w:t>
            </w:r>
            <w:r>
              <w:rPr>
                <w:rFonts w:ascii="仿宋" w:hAnsi="仿宋" w:eastAsia="仿宋" w:cs="宋体"/>
                <w:sz w:val="18"/>
                <w:szCs w:val="18"/>
              </w:rPr>
              <w:t>,</w:t>
            </w:r>
            <w:r>
              <w:rPr>
                <w:rFonts w:ascii="仿宋" w:hAnsi="仿宋" w:eastAsia="仿宋" w:cs="宋体"/>
                <w:szCs w:val="21"/>
              </w:rPr>
              <w:t>00</w:t>
            </w:r>
            <w:r>
              <w:rPr>
                <w:rFonts w:hint="eastAsia" w:ascii="仿宋" w:hAnsi="仿宋" w:eastAsia="仿宋" w:cs="宋体"/>
                <w:szCs w:val="21"/>
              </w:rPr>
              <w:t>0</w:t>
            </w:r>
            <w:r>
              <w:rPr>
                <w:rFonts w:ascii="仿宋" w:hAnsi="仿宋" w:eastAsia="仿宋" w:cs="宋体"/>
                <w:sz w:val="18"/>
                <w:szCs w:val="18"/>
              </w:rPr>
              <w:t>,</w:t>
            </w:r>
            <w:r>
              <w:rPr>
                <w:rFonts w:hint="eastAsia" w:ascii="仿宋" w:hAnsi="仿宋" w:eastAsia="仿宋" w:cs="宋体"/>
                <w:szCs w:val="21"/>
              </w:rPr>
              <w:t>00</w:t>
            </w:r>
            <w:r>
              <w:rPr>
                <w:rFonts w:ascii="仿宋" w:hAnsi="仿宋" w:eastAsia="仿宋" w:cs="宋体"/>
                <w:szCs w:val="21"/>
              </w:rPr>
              <w:t>0</w:t>
            </w:r>
          </w:p>
        </w:tc>
      </w:tr>
    </w:tbl>
    <w:p>
      <w:pPr>
        <w:widowControl/>
        <w:rPr>
          <w:rFonts w:ascii="微软雅黑" w:hAnsi="微软雅黑" w:eastAsia="微软雅黑"/>
          <w:bCs/>
          <w:sz w:val="18"/>
          <w:szCs w:val="18"/>
        </w:rPr>
      </w:pPr>
    </w:p>
    <w:p>
      <w:pPr>
        <w:snapToGrid w:val="0"/>
        <w:spacing w:line="590" w:lineRule="exact"/>
        <w:jc w:val="center"/>
        <w:rPr>
          <w:rFonts w:ascii="仿宋" w:hAnsi="仿宋" w:eastAsia="仿宋"/>
          <w:b/>
          <w:kern w:val="0"/>
          <w:sz w:val="32"/>
          <w:szCs w:val="32"/>
        </w:rPr>
      </w:pPr>
      <w:r>
        <w:rPr>
          <w:rFonts w:hint="eastAsia" w:ascii="仿宋" w:hAnsi="仿宋" w:eastAsia="仿宋"/>
          <w:b/>
          <w:kern w:val="0"/>
          <w:sz w:val="32"/>
          <w:szCs w:val="32"/>
        </w:rPr>
        <w:t>鲲鹏生态建设补贴</w:t>
      </w:r>
    </w:p>
    <w:p>
      <w:pPr>
        <w:pStyle w:val="2"/>
        <w:rPr>
          <w:rFonts w:hint="eastAsia"/>
        </w:rPr>
      </w:pPr>
    </w:p>
    <w:tbl>
      <w:tblPr>
        <w:tblStyle w:val="9"/>
        <w:tblW w:w="822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417"/>
        <w:gridCol w:w="4536"/>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567" w:type="dxa"/>
            <w:noWrap w:val="0"/>
            <w:vAlign w:val="center"/>
          </w:tcPr>
          <w:p>
            <w:pPr>
              <w:widowControl/>
              <w:jc w:val="center"/>
              <w:rPr>
                <w:rFonts w:ascii="仿宋" w:hAnsi="仿宋" w:eastAsia="仿宋" w:cs="Arial"/>
                <w:b/>
                <w:bCs/>
                <w:szCs w:val="21"/>
              </w:rPr>
            </w:pPr>
            <w:r>
              <w:rPr>
                <w:rFonts w:ascii="仿宋" w:hAnsi="仿宋" w:eastAsia="仿宋" w:cs="Arial"/>
                <w:b/>
                <w:bCs/>
                <w:szCs w:val="21"/>
              </w:rPr>
              <w:t>序号</w:t>
            </w:r>
          </w:p>
        </w:tc>
        <w:tc>
          <w:tcPr>
            <w:tcW w:w="1417" w:type="dxa"/>
            <w:noWrap w:val="0"/>
            <w:vAlign w:val="center"/>
          </w:tcPr>
          <w:p>
            <w:pPr>
              <w:widowControl/>
              <w:jc w:val="center"/>
              <w:rPr>
                <w:rFonts w:ascii="仿宋" w:hAnsi="仿宋" w:eastAsia="仿宋" w:cs="Arial"/>
                <w:b/>
                <w:bCs/>
                <w:szCs w:val="21"/>
              </w:rPr>
            </w:pPr>
            <w:r>
              <w:rPr>
                <w:rFonts w:ascii="仿宋" w:hAnsi="仿宋" w:eastAsia="仿宋" w:cs="Arial"/>
                <w:b/>
                <w:bCs/>
                <w:szCs w:val="21"/>
              </w:rPr>
              <w:t>服务名称</w:t>
            </w:r>
          </w:p>
        </w:tc>
        <w:tc>
          <w:tcPr>
            <w:tcW w:w="4536" w:type="dxa"/>
            <w:noWrap w:val="0"/>
            <w:vAlign w:val="center"/>
          </w:tcPr>
          <w:p>
            <w:pPr>
              <w:widowControl/>
              <w:jc w:val="center"/>
              <w:rPr>
                <w:rFonts w:ascii="仿宋" w:hAnsi="仿宋" w:eastAsia="仿宋" w:cs="Arial"/>
                <w:b/>
                <w:bCs/>
                <w:szCs w:val="21"/>
              </w:rPr>
            </w:pPr>
            <w:r>
              <w:rPr>
                <w:rFonts w:ascii="仿宋" w:hAnsi="仿宋" w:eastAsia="仿宋" w:cs="Arial"/>
                <w:b/>
                <w:bCs/>
                <w:szCs w:val="21"/>
              </w:rPr>
              <w:t>服务内容</w:t>
            </w:r>
          </w:p>
        </w:tc>
        <w:tc>
          <w:tcPr>
            <w:tcW w:w="851" w:type="dxa"/>
            <w:noWrap w:val="0"/>
            <w:vAlign w:val="center"/>
          </w:tcPr>
          <w:p>
            <w:pPr>
              <w:widowControl/>
              <w:jc w:val="center"/>
              <w:rPr>
                <w:rFonts w:ascii="仿宋" w:hAnsi="仿宋" w:eastAsia="仿宋" w:cs="Arial"/>
                <w:b/>
                <w:bCs/>
                <w:szCs w:val="21"/>
              </w:rPr>
            </w:pPr>
            <w:r>
              <w:rPr>
                <w:rFonts w:ascii="仿宋" w:hAnsi="仿宋" w:eastAsia="仿宋" w:cs="Arial"/>
                <w:b/>
                <w:bCs/>
                <w:szCs w:val="21"/>
              </w:rPr>
              <w:t>单位</w:t>
            </w:r>
          </w:p>
        </w:tc>
        <w:tc>
          <w:tcPr>
            <w:tcW w:w="850" w:type="dxa"/>
            <w:noWrap w:val="0"/>
            <w:vAlign w:val="center"/>
          </w:tcPr>
          <w:p>
            <w:pPr>
              <w:widowControl/>
              <w:jc w:val="center"/>
              <w:rPr>
                <w:rFonts w:ascii="仿宋" w:hAnsi="仿宋" w:eastAsia="仿宋" w:cs="宋体"/>
                <w:b/>
                <w:bCs/>
                <w:szCs w:val="21"/>
              </w:rPr>
            </w:pPr>
            <w:r>
              <w:rPr>
                <w:rFonts w:hint="eastAsia" w:ascii="仿宋" w:hAnsi="仿宋" w:eastAsia="仿宋" w:cs="宋体"/>
                <w:b/>
                <w:bCs/>
                <w:szCs w:val="21"/>
              </w:rPr>
              <w:t xml:space="preserve"> 价格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0" w:hRule="atLeast"/>
        </w:trPr>
        <w:tc>
          <w:tcPr>
            <w:tcW w:w="567" w:type="dxa"/>
            <w:noWrap w:val="0"/>
            <w:vAlign w:val="center"/>
          </w:tcPr>
          <w:p>
            <w:pPr>
              <w:widowControl/>
              <w:jc w:val="center"/>
              <w:rPr>
                <w:rFonts w:ascii="仿宋" w:hAnsi="仿宋" w:eastAsia="仿宋" w:cs="宋体"/>
                <w:szCs w:val="21"/>
              </w:rPr>
            </w:pPr>
            <w:r>
              <w:rPr>
                <w:rFonts w:hint="eastAsia" w:ascii="仿宋" w:hAnsi="仿宋" w:eastAsia="仿宋" w:cs="宋体"/>
                <w:szCs w:val="21"/>
              </w:rPr>
              <w:t>1</w:t>
            </w:r>
          </w:p>
        </w:tc>
        <w:tc>
          <w:tcPr>
            <w:tcW w:w="1417" w:type="dxa"/>
            <w:noWrap w:val="0"/>
            <w:vAlign w:val="center"/>
          </w:tcPr>
          <w:p>
            <w:pPr>
              <w:widowControl/>
              <w:jc w:val="center"/>
              <w:rPr>
                <w:rFonts w:ascii="仿宋" w:hAnsi="仿宋" w:eastAsia="仿宋" w:cs="宋体"/>
                <w:szCs w:val="21"/>
              </w:rPr>
            </w:pPr>
            <w:r>
              <w:rPr>
                <w:rFonts w:hint="eastAsia" w:ascii="仿宋" w:hAnsi="仿宋" w:eastAsia="仿宋" w:cs="仿宋_GB2312"/>
                <w:szCs w:val="21"/>
              </w:rPr>
              <w:t>鲲鹏生态建设补贴基础套餐</w:t>
            </w:r>
          </w:p>
        </w:tc>
        <w:tc>
          <w:tcPr>
            <w:tcW w:w="4536" w:type="dxa"/>
            <w:noWrap w:val="0"/>
            <w:vAlign w:val="center"/>
          </w:tcPr>
          <w:p>
            <w:pPr>
              <w:widowControl/>
              <w:rPr>
                <w:rFonts w:ascii="仿宋" w:hAnsi="仿宋" w:eastAsia="仿宋" w:cs="宋体"/>
                <w:szCs w:val="21"/>
              </w:rPr>
            </w:pPr>
            <w:r>
              <w:rPr>
                <w:rFonts w:hint="eastAsia" w:ascii="仿宋" w:hAnsi="仿宋" w:eastAsia="仿宋" w:cs="宋体"/>
                <w:szCs w:val="21"/>
              </w:rPr>
              <w:t>使用解释型语言开发的应用推荐基本套餐。</w:t>
            </w:r>
          </w:p>
          <w:p>
            <w:pPr>
              <w:widowControl/>
              <w:rPr>
                <w:rFonts w:ascii="仿宋" w:hAnsi="仿宋" w:eastAsia="仿宋" w:cs="宋体"/>
                <w:szCs w:val="21"/>
              </w:rPr>
            </w:pPr>
            <w:r>
              <w:rPr>
                <w:rFonts w:hint="eastAsia" w:ascii="仿宋" w:hAnsi="仿宋" w:eastAsia="仿宋" w:cs="宋体"/>
                <w:szCs w:val="21"/>
              </w:rPr>
              <w:t>推荐配置：</w:t>
            </w:r>
            <w:r>
              <w:rPr>
                <w:rFonts w:hint="eastAsia" w:ascii="仿宋" w:hAnsi="仿宋" w:eastAsia="仿宋" w:cs="宋体"/>
                <w:szCs w:val="21"/>
              </w:rPr>
              <w:br w:type="textWrapping"/>
            </w:r>
            <w:r>
              <w:rPr>
                <w:rFonts w:hint="eastAsia" w:ascii="仿宋" w:hAnsi="仿宋" w:eastAsia="仿宋" w:cs="宋体"/>
                <w:szCs w:val="21"/>
              </w:rPr>
              <w:t>虚机（</w:t>
            </w:r>
            <w:r>
              <w:rPr>
                <w:rFonts w:ascii="仿宋" w:hAnsi="仿宋" w:eastAsia="仿宋" w:cs="宋体"/>
                <w:szCs w:val="21"/>
              </w:rPr>
              <w:t>8</w:t>
            </w:r>
            <w:r>
              <w:rPr>
                <w:rFonts w:hint="eastAsia" w:ascii="仿宋" w:hAnsi="仿宋" w:eastAsia="仿宋" w:cs="宋体"/>
                <w:szCs w:val="21"/>
              </w:rPr>
              <w:t>U</w:t>
            </w:r>
            <w:r>
              <w:rPr>
                <w:rFonts w:ascii="仿宋" w:hAnsi="仿宋" w:eastAsia="仿宋" w:cs="宋体"/>
                <w:szCs w:val="21"/>
              </w:rPr>
              <w:t>16</w:t>
            </w:r>
            <w:r>
              <w:rPr>
                <w:rFonts w:hint="eastAsia" w:ascii="仿宋" w:hAnsi="仿宋" w:eastAsia="仿宋" w:cs="宋体"/>
                <w:szCs w:val="21"/>
              </w:rPr>
              <w:t>G  40G+</w:t>
            </w:r>
            <w:r>
              <w:rPr>
                <w:rFonts w:ascii="仿宋" w:hAnsi="仿宋" w:eastAsia="仿宋" w:cs="宋体"/>
                <w:szCs w:val="21"/>
              </w:rPr>
              <w:t>1</w:t>
            </w:r>
            <w:r>
              <w:rPr>
                <w:rFonts w:hint="eastAsia" w:ascii="仿宋" w:hAnsi="仿宋" w:eastAsia="仿宋" w:cs="宋体"/>
                <w:szCs w:val="21"/>
              </w:rPr>
              <w:t>00G硬盘）</w:t>
            </w:r>
            <w:r>
              <w:rPr>
                <w:rFonts w:ascii="仿宋" w:hAnsi="仿宋" w:eastAsia="仿宋" w:cs="宋体"/>
                <w:szCs w:val="21"/>
              </w:rPr>
              <w:t>2</w:t>
            </w:r>
            <w:r>
              <w:rPr>
                <w:rFonts w:hint="eastAsia" w:ascii="仿宋" w:hAnsi="仿宋" w:eastAsia="仿宋" w:cs="宋体"/>
                <w:szCs w:val="21"/>
              </w:rPr>
              <w:t>台</w:t>
            </w:r>
          </w:p>
          <w:p>
            <w:pPr>
              <w:widowControl/>
              <w:rPr>
                <w:rFonts w:ascii="仿宋" w:hAnsi="仿宋" w:eastAsia="仿宋" w:cs="宋体"/>
                <w:szCs w:val="21"/>
              </w:rPr>
            </w:pPr>
            <w:r>
              <w:rPr>
                <w:rFonts w:hint="eastAsia" w:ascii="仿宋" w:hAnsi="仿宋" w:eastAsia="仿宋" w:cs="宋体"/>
                <w:szCs w:val="21"/>
              </w:rPr>
              <w:t>EIP  2个</w:t>
            </w:r>
          </w:p>
          <w:p>
            <w:pPr>
              <w:widowControl/>
              <w:rPr>
                <w:rFonts w:ascii="仿宋" w:hAnsi="仿宋" w:eastAsia="仿宋" w:cs="宋体"/>
                <w:szCs w:val="21"/>
              </w:rPr>
            </w:pPr>
            <w:r>
              <w:rPr>
                <w:rFonts w:hint="eastAsia" w:ascii="仿宋" w:hAnsi="仿宋" w:eastAsia="仿宋" w:cs="宋体"/>
                <w:szCs w:val="21"/>
              </w:rPr>
              <w:t>带宽（</w:t>
            </w:r>
            <w:r>
              <w:rPr>
                <w:rFonts w:ascii="仿宋" w:hAnsi="仿宋" w:eastAsia="仿宋" w:cs="宋体"/>
                <w:szCs w:val="21"/>
              </w:rPr>
              <w:t>5</w:t>
            </w:r>
            <w:r>
              <w:rPr>
                <w:rFonts w:hint="eastAsia" w:ascii="仿宋" w:hAnsi="仿宋" w:eastAsia="仿宋" w:cs="宋体"/>
                <w:szCs w:val="21"/>
              </w:rPr>
              <w:t>M） 2个</w:t>
            </w:r>
          </w:p>
          <w:p>
            <w:pPr>
              <w:pStyle w:val="2"/>
              <w:ind w:firstLine="0" w:firstLineChars="0"/>
              <w:rPr>
                <w:rFonts w:hint="eastAsia"/>
              </w:rPr>
            </w:pPr>
            <w:r>
              <w:rPr>
                <w:rFonts w:hint="eastAsia" w:ascii="仿宋" w:hAnsi="仿宋" w:eastAsia="仿宋" w:cs="宋体"/>
              </w:rPr>
              <w:t>VSS 1个</w:t>
            </w:r>
          </w:p>
        </w:tc>
        <w:tc>
          <w:tcPr>
            <w:tcW w:w="851" w:type="dxa"/>
            <w:noWrap w:val="0"/>
            <w:vAlign w:val="center"/>
          </w:tcPr>
          <w:p>
            <w:pPr>
              <w:widowControl/>
              <w:rPr>
                <w:rFonts w:ascii="仿宋" w:hAnsi="仿宋" w:eastAsia="仿宋" w:cs="宋体"/>
                <w:szCs w:val="21"/>
              </w:rPr>
            </w:pPr>
            <w:r>
              <w:rPr>
                <w:rFonts w:hint="eastAsia" w:ascii="仿宋" w:hAnsi="仿宋" w:eastAsia="仿宋" w:cs="宋体"/>
                <w:szCs w:val="21"/>
              </w:rPr>
              <w:t>元/套餐包/3个月</w:t>
            </w:r>
          </w:p>
        </w:tc>
        <w:tc>
          <w:tcPr>
            <w:tcW w:w="850" w:type="dxa"/>
            <w:noWrap w:val="0"/>
            <w:vAlign w:val="center"/>
          </w:tcPr>
          <w:p>
            <w:pPr>
              <w:widowControl/>
              <w:jc w:val="center"/>
              <w:rPr>
                <w:rFonts w:ascii="仿宋" w:hAnsi="仿宋" w:eastAsia="仿宋" w:cs="宋体"/>
                <w:szCs w:val="21"/>
              </w:rPr>
            </w:pPr>
            <w:r>
              <w:rPr>
                <w:rFonts w:eastAsia="仿宋" w:cs="Calibri"/>
                <w:szCs w:val="21"/>
              </w:rPr>
              <w:t>¥</w:t>
            </w:r>
            <w:r>
              <w:rPr>
                <w:rFonts w:ascii="仿宋" w:hAnsi="仿宋" w:eastAsia="仿宋" w:cs="宋体"/>
                <w:szCs w:val="21"/>
              </w:rPr>
              <w:t>5</w:t>
            </w:r>
            <w:r>
              <w:rPr>
                <w:rFonts w:hint="eastAsia" w:ascii="仿宋" w:hAnsi="仿宋" w:eastAsia="仿宋"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0" w:hRule="atLeast"/>
        </w:trPr>
        <w:tc>
          <w:tcPr>
            <w:tcW w:w="567" w:type="dxa"/>
            <w:noWrap w:val="0"/>
            <w:vAlign w:val="center"/>
          </w:tcPr>
          <w:p>
            <w:pPr>
              <w:widowControl/>
              <w:jc w:val="center"/>
              <w:rPr>
                <w:rFonts w:ascii="仿宋" w:hAnsi="仿宋" w:eastAsia="仿宋" w:cs="宋体"/>
                <w:color w:val="000000"/>
                <w:szCs w:val="21"/>
              </w:rPr>
            </w:pPr>
            <w:r>
              <w:rPr>
                <w:rFonts w:ascii="仿宋" w:hAnsi="仿宋" w:eastAsia="仿宋" w:cs="宋体"/>
                <w:color w:val="000000"/>
                <w:szCs w:val="21"/>
              </w:rPr>
              <w:t>2</w:t>
            </w:r>
          </w:p>
        </w:tc>
        <w:tc>
          <w:tcPr>
            <w:tcW w:w="1417" w:type="dxa"/>
            <w:noWrap w:val="0"/>
            <w:vAlign w:val="center"/>
          </w:tcPr>
          <w:p>
            <w:pPr>
              <w:widowControl/>
              <w:jc w:val="center"/>
              <w:rPr>
                <w:rFonts w:ascii="仿宋" w:hAnsi="仿宋" w:eastAsia="仿宋" w:cs="宋体"/>
                <w:szCs w:val="21"/>
              </w:rPr>
            </w:pPr>
            <w:r>
              <w:rPr>
                <w:rFonts w:hint="eastAsia" w:ascii="仿宋" w:hAnsi="仿宋" w:eastAsia="仿宋" w:cs="仿宋_GB2312"/>
                <w:szCs w:val="21"/>
              </w:rPr>
              <w:t>鲲鹏</w:t>
            </w:r>
            <w:r>
              <w:rPr>
                <w:rFonts w:ascii="仿宋" w:hAnsi="仿宋" w:eastAsia="仿宋" w:cs="仿宋_GB2312"/>
                <w:szCs w:val="21"/>
              </w:rPr>
              <w:t>生态建设</w:t>
            </w:r>
            <w:r>
              <w:rPr>
                <w:rFonts w:hint="eastAsia" w:ascii="仿宋" w:hAnsi="仿宋" w:eastAsia="仿宋" w:cs="仿宋_GB2312"/>
                <w:szCs w:val="21"/>
              </w:rPr>
              <w:t>优化套餐</w:t>
            </w:r>
          </w:p>
        </w:tc>
        <w:tc>
          <w:tcPr>
            <w:tcW w:w="4536" w:type="dxa"/>
            <w:noWrap w:val="0"/>
            <w:vAlign w:val="center"/>
          </w:tcPr>
          <w:p>
            <w:pPr>
              <w:widowControl/>
              <w:rPr>
                <w:rFonts w:ascii="仿宋" w:hAnsi="仿宋" w:eastAsia="仿宋" w:cs="宋体"/>
                <w:szCs w:val="21"/>
              </w:rPr>
            </w:pPr>
            <w:r>
              <w:rPr>
                <w:rFonts w:hint="eastAsia" w:ascii="仿宋" w:hAnsi="仿宋" w:eastAsia="仿宋" w:cs="宋体"/>
                <w:szCs w:val="21"/>
              </w:rPr>
              <w:t>使用编译型语言开发的应用或具有调优要求的伙伴推荐优化套餐。</w:t>
            </w:r>
          </w:p>
          <w:p>
            <w:pPr>
              <w:widowControl/>
              <w:rPr>
                <w:rFonts w:ascii="仿宋" w:hAnsi="仿宋" w:eastAsia="仿宋" w:cs="宋体"/>
                <w:szCs w:val="21"/>
              </w:rPr>
            </w:pPr>
            <w:r>
              <w:rPr>
                <w:rFonts w:hint="eastAsia" w:ascii="仿宋" w:hAnsi="仿宋" w:eastAsia="仿宋" w:cs="宋体"/>
                <w:szCs w:val="21"/>
              </w:rPr>
              <w:t>推荐配置：</w:t>
            </w:r>
            <w:r>
              <w:rPr>
                <w:rFonts w:hint="eastAsia" w:ascii="仿宋" w:hAnsi="仿宋" w:eastAsia="仿宋" w:cs="宋体"/>
                <w:color w:val="000000"/>
                <w:szCs w:val="21"/>
              </w:rPr>
              <w:br w:type="textWrapping"/>
            </w:r>
            <w:r>
              <w:rPr>
                <w:rFonts w:hint="eastAsia" w:ascii="仿宋" w:hAnsi="仿宋" w:eastAsia="仿宋" w:cs="宋体"/>
                <w:szCs w:val="21"/>
              </w:rPr>
              <w:t>虚机（</w:t>
            </w:r>
            <w:r>
              <w:rPr>
                <w:rFonts w:ascii="仿宋" w:hAnsi="仿宋" w:eastAsia="仿宋" w:cs="宋体"/>
                <w:szCs w:val="21"/>
              </w:rPr>
              <w:t>8</w:t>
            </w:r>
            <w:r>
              <w:rPr>
                <w:rFonts w:hint="eastAsia" w:ascii="仿宋" w:hAnsi="仿宋" w:eastAsia="仿宋" w:cs="宋体"/>
                <w:szCs w:val="21"/>
              </w:rPr>
              <w:t>U</w:t>
            </w:r>
            <w:r>
              <w:rPr>
                <w:rFonts w:ascii="仿宋" w:hAnsi="仿宋" w:eastAsia="仿宋" w:cs="宋体"/>
                <w:szCs w:val="21"/>
              </w:rPr>
              <w:t>16</w:t>
            </w:r>
            <w:r>
              <w:rPr>
                <w:rFonts w:hint="eastAsia" w:ascii="仿宋" w:hAnsi="仿宋" w:eastAsia="仿宋" w:cs="宋体"/>
                <w:szCs w:val="21"/>
              </w:rPr>
              <w:t>G  40G+</w:t>
            </w:r>
            <w:r>
              <w:rPr>
                <w:rFonts w:ascii="仿宋" w:hAnsi="仿宋" w:eastAsia="仿宋" w:cs="宋体"/>
                <w:szCs w:val="21"/>
              </w:rPr>
              <w:t>1</w:t>
            </w:r>
            <w:r>
              <w:rPr>
                <w:rFonts w:hint="eastAsia" w:ascii="仿宋" w:hAnsi="仿宋" w:eastAsia="仿宋" w:cs="宋体"/>
                <w:szCs w:val="21"/>
              </w:rPr>
              <w:t>00G硬盘）</w:t>
            </w:r>
            <w:r>
              <w:rPr>
                <w:rFonts w:ascii="仿宋" w:hAnsi="仿宋" w:eastAsia="仿宋" w:cs="宋体"/>
                <w:szCs w:val="21"/>
              </w:rPr>
              <w:t>2</w:t>
            </w:r>
            <w:r>
              <w:rPr>
                <w:rFonts w:hint="eastAsia" w:ascii="仿宋" w:hAnsi="仿宋" w:eastAsia="仿宋" w:cs="宋体"/>
                <w:szCs w:val="21"/>
              </w:rPr>
              <w:t>台</w:t>
            </w:r>
          </w:p>
          <w:p>
            <w:pPr>
              <w:widowControl/>
              <w:rPr>
                <w:rFonts w:ascii="仿宋" w:hAnsi="仿宋" w:eastAsia="仿宋" w:cs="宋体"/>
                <w:szCs w:val="21"/>
              </w:rPr>
            </w:pPr>
            <w:r>
              <w:rPr>
                <w:rFonts w:hint="eastAsia" w:ascii="仿宋" w:hAnsi="仿宋" w:eastAsia="仿宋" w:cs="宋体"/>
                <w:szCs w:val="21"/>
              </w:rPr>
              <w:t>EIP  2个</w:t>
            </w:r>
          </w:p>
          <w:p>
            <w:pPr>
              <w:widowControl/>
              <w:rPr>
                <w:rFonts w:ascii="仿宋" w:hAnsi="仿宋" w:eastAsia="仿宋" w:cs="宋体"/>
                <w:szCs w:val="21"/>
              </w:rPr>
            </w:pPr>
            <w:r>
              <w:rPr>
                <w:rFonts w:hint="eastAsia" w:ascii="仿宋" w:hAnsi="仿宋" w:eastAsia="仿宋" w:cs="宋体"/>
                <w:szCs w:val="21"/>
              </w:rPr>
              <w:t>带宽（</w:t>
            </w:r>
            <w:r>
              <w:rPr>
                <w:rFonts w:ascii="仿宋" w:hAnsi="仿宋" w:eastAsia="仿宋" w:cs="宋体"/>
                <w:szCs w:val="21"/>
              </w:rPr>
              <w:t>5</w:t>
            </w:r>
            <w:r>
              <w:rPr>
                <w:rFonts w:hint="eastAsia" w:ascii="仿宋" w:hAnsi="仿宋" w:eastAsia="仿宋" w:cs="宋体"/>
                <w:szCs w:val="21"/>
              </w:rPr>
              <w:t>M） 2个</w:t>
            </w:r>
          </w:p>
          <w:p>
            <w:pPr>
              <w:pStyle w:val="2"/>
              <w:ind w:firstLine="0" w:firstLineChars="0"/>
              <w:rPr>
                <w:rFonts w:hint="eastAsia"/>
              </w:rPr>
            </w:pPr>
            <w:r>
              <w:rPr>
                <w:rFonts w:hint="eastAsia" w:ascii="仿宋" w:hAnsi="仿宋" w:eastAsia="仿宋" w:cs="宋体"/>
              </w:rPr>
              <w:t>VSS</w:t>
            </w:r>
            <w:r>
              <w:rPr>
                <w:rFonts w:ascii="仿宋" w:hAnsi="仿宋" w:eastAsia="仿宋" w:cs="宋体"/>
              </w:rPr>
              <w:t xml:space="preserve"> 1个</w:t>
            </w:r>
          </w:p>
        </w:tc>
        <w:tc>
          <w:tcPr>
            <w:tcW w:w="851" w:type="dxa"/>
            <w:noWrap w:val="0"/>
            <w:vAlign w:val="center"/>
          </w:tcPr>
          <w:p>
            <w:pPr>
              <w:widowControl/>
              <w:rPr>
                <w:rFonts w:hint="eastAsia" w:ascii="仿宋" w:hAnsi="仿宋" w:eastAsia="仿宋" w:cs="宋体"/>
                <w:szCs w:val="21"/>
              </w:rPr>
            </w:pPr>
            <w:r>
              <w:rPr>
                <w:rFonts w:hint="eastAsia" w:ascii="仿宋" w:hAnsi="仿宋" w:eastAsia="仿宋" w:cs="宋体"/>
                <w:szCs w:val="21"/>
              </w:rPr>
              <w:t>元/套餐包/6个月</w:t>
            </w:r>
          </w:p>
        </w:tc>
        <w:tc>
          <w:tcPr>
            <w:tcW w:w="850" w:type="dxa"/>
            <w:noWrap w:val="0"/>
            <w:vAlign w:val="center"/>
          </w:tcPr>
          <w:p>
            <w:pPr>
              <w:widowControl/>
              <w:jc w:val="center"/>
              <w:rPr>
                <w:rFonts w:hint="eastAsia" w:ascii="仿宋" w:hAnsi="仿宋" w:eastAsia="仿宋" w:cs="宋体"/>
                <w:szCs w:val="21"/>
              </w:rPr>
            </w:pPr>
            <w:r>
              <w:rPr>
                <w:rFonts w:hint="eastAsia" w:ascii="仿宋" w:hAnsi="仿宋" w:eastAsia="仿宋" w:cs="宋体"/>
                <w:szCs w:val="21"/>
              </w:rPr>
              <w:t xml:space="preserve"> </w:t>
            </w:r>
            <w:r>
              <w:rPr>
                <w:rFonts w:eastAsia="仿宋" w:cs="Calibri"/>
                <w:szCs w:val="21"/>
              </w:rPr>
              <w:t>¥</w:t>
            </w:r>
            <w:r>
              <w:rPr>
                <w:rFonts w:ascii="仿宋" w:hAnsi="仿宋" w:eastAsia="仿宋" w:cs="宋体"/>
                <w:szCs w:val="21"/>
              </w:rPr>
              <w:t>1</w:t>
            </w:r>
            <w:r>
              <w:rPr>
                <w:rFonts w:hint="eastAsia" w:ascii="仿宋" w:hAnsi="仿宋" w:eastAsia="仿宋" w:cs="宋体"/>
                <w:szCs w:val="21"/>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0" w:hRule="atLeast"/>
        </w:trPr>
        <w:tc>
          <w:tcPr>
            <w:tcW w:w="567" w:type="dxa"/>
            <w:noWrap w:val="0"/>
            <w:vAlign w:val="center"/>
          </w:tcPr>
          <w:p>
            <w:pPr>
              <w:widowControl/>
              <w:jc w:val="center"/>
              <w:rPr>
                <w:rFonts w:ascii="仿宋" w:hAnsi="仿宋" w:eastAsia="仿宋" w:cs="宋体"/>
                <w:color w:val="000000"/>
                <w:szCs w:val="21"/>
              </w:rPr>
            </w:pPr>
            <w:r>
              <w:rPr>
                <w:rFonts w:ascii="仿宋" w:hAnsi="仿宋" w:eastAsia="仿宋" w:cs="宋体"/>
                <w:color w:val="000000"/>
                <w:szCs w:val="21"/>
              </w:rPr>
              <w:t>3</w:t>
            </w:r>
          </w:p>
        </w:tc>
        <w:tc>
          <w:tcPr>
            <w:tcW w:w="1417" w:type="dxa"/>
            <w:noWrap w:val="0"/>
            <w:vAlign w:val="center"/>
          </w:tcPr>
          <w:p>
            <w:pPr>
              <w:widowControl/>
              <w:jc w:val="center"/>
              <w:rPr>
                <w:rFonts w:ascii="仿宋" w:hAnsi="仿宋" w:eastAsia="仿宋" w:cs="宋体"/>
                <w:szCs w:val="21"/>
              </w:rPr>
            </w:pPr>
            <w:r>
              <w:rPr>
                <w:rFonts w:ascii="仿宋" w:hAnsi="仿宋" w:eastAsia="仿宋" w:cs="仿宋_GB2312"/>
                <w:szCs w:val="21"/>
              </w:rPr>
              <w:t>鲲鹏生态建设</w:t>
            </w:r>
            <w:r>
              <w:rPr>
                <w:rFonts w:hint="eastAsia" w:ascii="仿宋" w:hAnsi="仿宋" w:eastAsia="仿宋" w:cs="仿宋_GB2312"/>
                <w:szCs w:val="21"/>
              </w:rPr>
              <w:t>优化套餐</w:t>
            </w:r>
          </w:p>
        </w:tc>
        <w:tc>
          <w:tcPr>
            <w:tcW w:w="4536" w:type="dxa"/>
            <w:noWrap w:val="0"/>
            <w:vAlign w:val="center"/>
          </w:tcPr>
          <w:p>
            <w:pPr>
              <w:widowControl/>
              <w:rPr>
                <w:rFonts w:ascii="仿宋" w:hAnsi="仿宋" w:eastAsia="仿宋" w:cs="宋体"/>
                <w:szCs w:val="21"/>
              </w:rPr>
            </w:pPr>
            <w:r>
              <w:rPr>
                <w:rFonts w:hint="eastAsia" w:ascii="仿宋" w:hAnsi="仿宋" w:eastAsia="仿宋" w:cs="宋体"/>
                <w:szCs w:val="21"/>
              </w:rPr>
              <w:t>使用高阶云服务与创新中心开展联合解决方案构建的伙伴推荐高阶套餐。</w:t>
            </w:r>
          </w:p>
          <w:p>
            <w:pPr>
              <w:widowControl/>
              <w:rPr>
                <w:rFonts w:ascii="仿宋" w:hAnsi="仿宋" w:eastAsia="仿宋" w:cs="宋体"/>
                <w:szCs w:val="21"/>
              </w:rPr>
            </w:pPr>
            <w:r>
              <w:rPr>
                <w:rFonts w:hint="eastAsia" w:ascii="仿宋" w:hAnsi="仿宋" w:eastAsia="仿宋" w:cs="宋体"/>
                <w:szCs w:val="21"/>
              </w:rPr>
              <w:t>推荐配置：</w:t>
            </w:r>
            <w:r>
              <w:rPr>
                <w:rFonts w:hint="eastAsia" w:ascii="仿宋" w:hAnsi="仿宋" w:eastAsia="仿宋" w:cs="宋体"/>
                <w:szCs w:val="21"/>
              </w:rPr>
              <w:br w:type="textWrapping"/>
            </w:r>
            <w:r>
              <w:rPr>
                <w:rFonts w:hint="eastAsia" w:ascii="仿宋" w:hAnsi="仿宋" w:eastAsia="仿宋" w:cs="宋体"/>
                <w:szCs w:val="21"/>
              </w:rPr>
              <w:t>虚机（</w:t>
            </w:r>
            <w:r>
              <w:rPr>
                <w:rFonts w:ascii="仿宋" w:hAnsi="仿宋" w:eastAsia="仿宋" w:cs="宋体"/>
                <w:szCs w:val="21"/>
              </w:rPr>
              <w:t>8</w:t>
            </w:r>
            <w:r>
              <w:rPr>
                <w:rFonts w:hint="eastAsia" w:ascii="仿宋" w:hAnsi="仿宋" w:eastAsia="仿宋" w:cs="宋体"/>
                <w:szCs w:val="21"/>
              </w:rPr>
              <w:t>U</w:t>
            </w:r>
            <w:r>
              <w:rPr>
                <w:rFonts w:ascii="仿宋" w:hAnsi="仿宋" w:eastAsia="仿宋" w:cs="宋体"/>
                <w:szCs w:val="21"/>
              </w:rPr>
              <w:t>16</w:t>
            </w:r>
            <w:r>
              <w:rPr>
                <w:rFonts w:hint="eastAsia" w:ascii="仿宋" w:hAnsi="仿宋" w:eastAsia="仿宋" w:cs="宋体"/>
                <w:szCs w:val="21"/>
              </w:rPr>
              <w:t>G  40G+</w:t>
            </w:r>
            <w:r>
              <w:rPr>
                <w:rFonts w:ascii="仿宋" w:hAnsi="仿宋" w:eastAsia="仿宋" w:cs="宋体"/>
                <w:szCs w:val="21"/>
              </w:rPr>
              <w:t>1</w:t>
            </w:r>
            <w:r>
              <w:rPr>
                <w:rFonts w:hint="eastAsia" w:ascii="仿宋" w:hAnsi="仿宋" w:eastAsia="仿宋" w:cs="宋体"/>
                <w:szCs w:val="21"/>
              </w:rPr>
              <w:t>00G硬盘）</w:t>
            </w:r>
            <w:r>
              <w:rPr>
                <w:rFonts w:ascii="仿宋" w:hAnsi="仿宋" w:eastAsia="仿宋" w:cs="宋体"/>
                <w:szCs w:val="21"/>
              </w:rPr>
              <w:t>2</w:t>
            </w:r>
            <w:r>
              <w:rPr>
                <w:rFonts w:hint="eastAsia" w:ascii="仿宋" w:hAnsi="仿宋" w:eastAsia="仿宋" w:cs="宋体"/>
                <w:szCs w:val="21"/>
              </w:rPr>
              <w:t>台</w:t>
            </w:r>
          </w:p>
          <w:p>
            <w:pPr>
              <w:widowControl/>
              <w:rPr>
                <w:rFonts w:ascii="仿宋" w:hAnsi="仿宋" w:eastAsia="仿宋" w:cs="宋体"/>
                <w:szCs w:val="21"/>
              </w:rPr>
            </w:pPr>
            <w:r>
              <w:rPr>
                <w:rFonts w:hint="eastAsia" w:ascii="仿宋" w:hAnsi="仿宋" w:eastAsia="仿宋" w:cs="宋体"/>
                <w:szCs w:val="21"/>
              </w:rPr>
              <w:t>EIP  2个</w:t>
            </w:r>
          </w:p>
          <w:p>
            <w:pPr>
              <w:widowControl/>
              <w:rPr>
                <w:rFonts w:ascii="仿宋" w:hAnsi="仿宋" w:eastAsia="仿宋" w:cs="宋体"/>
                <w:szCs w:val="21"/>
              </w:rPr>
            </w:pPr>
            <w:r>
              <w:rPr>
                <w:rFonts w:hint="eastAsia" w:ascii="仿宋" w:hAnsi="仿宋" w:eastAsia="仿宋" w:cs="宋体"/>
                <w:szCs w:val="21"/>
              </w:rPr>
              <w:t>带宽（</w:t>
            </w:r>
            <w:r>
              <w:rPr>
                <w:rFonts w:ascii="仿宋" w:hAnsi="仿宋" w:eastAsia="仿宋" w:cs="宋体"/>
                <w:szCs w:val="21"/>
              </w:rPr>
              <w:t>5</w:t>
            </w:r>
            <w:r>
              <w:rPr>
                <w:rFonts w:hint="eastAsia" w:ascii="仿宋" w:hAnsi="仿宋" w:eastAsia="仿宋" w:cs="宋体"/>
                <w:szCs w:val="21"/>
              </w:rPr>
              <w:t>M） 2个</w:t>
            </w:r>
          </w:p>
          <w:p>
            <w:pPr>
              <w:widowControl/>
              <w:rPr>
                <w:rFonts w:ascii="仿宋" w:hAnsi="仿宋" w:eastAsia="仿宋" w:cs="宋体"/>
                <w:szCs w:val="21"/>
              </w:rPr>
            </w:pPr>
            <w:r>
              <w:rPr>
                <w:rFonts w:hint="eastAsia" w:ascii="仿宋" w:hAnsi="仿宋" w:eastAsia="仿宋" w:cs="宋体"/>
                <w:szCs w:val="21"/>
              </w:rPr>
              <w:t>RDS_MySQL（</w:t>
            </w:r>
            <w:r>
              <w:rPr>
                <w:rFonts w:ascii="仿宋" w:hAnsi="仿宋" w:eastAsia="仿宋" w:cs="宋体"/>
                <w:szCs w:val="21"/>
              </w:rPr>
              <w:t>8</w:t>
            </w:r>
            <w:r>
              <w:rPr>
                <w:rFonts w:hint="eastAsia" w:ascii="仿宋" w:hAnsi="仿宋" w:eastAsia="仿宋" w:cs="宋体"/>
                <w:szCs w:val="21"/>
              </w:rPr>
              <w:t>U</w:t>
            </w:r>
            <w:r>
              <w:rPr>
                <w:rFonts w:ascii="仿宋" w:hAnsi="仿宋" w:eastAsia="仿宋" w:cs="宋体"/>
                <w:szCs w:val="21"/>
              </w:rPr>
              <w:t>16</w:t>
            </w:r>
            <w:r>
              <w:rPr>
                <w:rFonts w:hint="eastAsia" w:ascii="仿宋" w:hAnsi="仿宋" w:eastAsia="仿宋" w:cs="宋体"/>
                <w:szCs w:val="21"/>
              </w:rPr>
              <w:t xml:space="preserve">G </w:t>
            </w:r>
            <w:r>
              <w:rPr>
                <w:rFonts w:ascii="仿宋" w:hAnsi="仿宋" w:eastAsia="仿宋" w:cs="宋体"/>
                <w:szCs w:val="21"/>
              </w:rPr>
              <w:t>1</w:t>
            </w:r>
            <w:r>
              <w:rPr>
                <w:rFonts w:hint="eastAsia" w:ascii="仿宋" w:hAnsi="仿宋" w:eastAsia="仿宋" w:cs="宋体"/>
                <w:szCs w:val="21"/>
              </w:rPr>
              <w:t xml:space="preserve">00G存储） </w:t>
            </w:r>
            <w:r>
              <w:rPr>
                <w:rFonts w:ascii="仿宋" w:hAnsi="仿宋" w:eastAsia="仿宋" w:cs="宋体"/>
                <w:szCs w:val="21"/>
              </w:rPr>
              <w:t>2</w:t>
            </w:r>
            <w:r>
              <w:rPr>
                <w:rFonts w:hint="eastAsia" w:ascii="仿宋" w:hAnsi="仿宋" w:eastAsia="仿宋" w:cs="宋体"/>
                <w:szCs w:val="21"/>
              </w:rPr>
              <w:t>个</w:t>
            </w:r>
          </w:p>
          <w:p>
            <w:pPr>
              <w:pStyle w:val="2"/>
              <w:ind w:firstLine="0" w:firstLineChars="0"/>
              <w:rPr>
                <w:rFonts w:hint="eastAsia"/>
              </w:rPr>
            </w:pPr>
            <w:r>
              <w:rPr>
                <w:rFonts w:hint="eastAsia" w:ascii="仿宋" w:hAnsi="仿宋" w:eastAsia="仿宋" w:cs="宋体"/>
              </w:rPr>
              <w:t>VSS  1个</w:t>
            </w:r>
          </w:p>
        </w:tc>
        <w:tc>
          <w:tcPr>
            <w:tcW w:w="851" w:type="dxa"/>
            <w:noWrap w:val="0"/>
            <w:vAlign w:val="center"/>
          </w:tcPr>
          <w:p>
            <w:pPr>
              <w:widowControl/>
              <w:rPr>
                <w:rFonts w:ascii="仿宋" w:hAnsi="仿宋" w:eastAsia="仿宋" w:cs="宋体"/>
                <w:szCs w:val="21"/>
              </w:rPr>
            </w:pPr>
            <w:r>
              <w:rPr>
                <w:rFonts w:hint="eastAsia" w:ascii="仿宋" w:hAnsi="仿宋" w:eastAsia="仿宋" w:cs="宋体"/>
                <w:szCs w:val="21"/>
              </w:rPr>
              <w:t>元/套餐包/</w:t>
            </w:r>
            <w:r>
              <w:rPr>
                <w:rFonts w:ascii="仿宋" w:hAnsi="仿宋" w:eastAsia="仿宋" w:cs="宋体"/>
                <w:szCs w:val="21"/>
              </w:rPr>
              <w:t>6个月</w:t>
            </w:r>
          </w:p>
        </w:tc>
        <w:tc>
          <w:tcPr>
            <w:tcW w:w="850" w:type="dxa"/>
            <w:noWrap w:val="0"/>
            <w:vAlign w:val="center"/>
          </w:tcPr>
          <w:p>
            <w:pPr>
              <w:widowControl/>
              <w:rPr>
                <w:rFonts w:ascii="仿宋" w:hAnsi="仿宋" w:eastAsia="仿宋" w:cs="宋体"/>
                <w:szCs w:val="21"/>
              </w:rPr>
            </w:pPr>
            <w:r>
              <w:rPr>
                <w:rFonts w:hint="eastAsia" w:ascii="仿宋" w:hAnsi="仿宋" w:eastAsia="仿宋" w:cs="宋体"/>
                <w:szCs w:val="21"/>
              </w:rPr>
              <w:t xml:space="preserve"> </w:t>
            </w:r>
            <w:r>
              <w:rPr>
                <w:rFonts w:eastAsia="仿宋" w:cs="Calibri"/>
                <w:szCs w:val="21"/>
              </w:rPr>
              <w:t>¥</w:t>
            </w:r>
            <w:r>
              <w:rPr>
                <w:rFonts w:ascii="仿宋" w:hAnsi="仿宋" w:eastAsia="仿宋" w:cs="宋体"/>
                <w:szCs w:val="21"/>
              </w:rPr>
              <w:t>2</w:t>
            </w:r>
            <w:r>
              <w:rPr>
                <w:rFonts w:hint="eastAsia" w:ascii="仿宋" w:hAnsi="仿宋" w:eastAsia="仿宋" w:cs="宋体"/>
                <w:szCs w:val="21"/>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0" w:hRule="atLeast"/>
        </w:trPr>
        <w:tc>
          <w:tcPr>
            <w:tcW w:w="8221" w:type="dxa"/>
            <w:gridSpan w:val="5"/>
            <w:noWrap w:val="0"/>
            <w:vAlign w:val="center"/>
          </w:tcPr>
          <w:p>
            <w:pPr>
              <w:widowControl/>
              <w:rPr>
                <w:rFonts w:hint="eastAsia" w:ascii="仿宋" w:hAnsi="仿宋" w:eastAsia="仿宋" w:cs="宋体"/>
                <w:szCs w:val="21"/>
              </w:rPr>
            </w:pPr>
            <w:r>
              <w:rPr>
                <w:rFonts w:hint="eastAsia" w:ascii="仿宋" w:hAnsi="仿宋" w:eastAsia="仿宋" w:cs="宋体"/>
                <w:szCs w:val="21"/>
              </w:rPr>
              <w:t>备注：原则上每次申报单个项目只允许申请1项鲲鹏生态建设套餐。</w:t>
            </w:r>
          </w:p>
        </w:tc>
      </w:tr>
    </w:tbl>
    <w:p>
      <w:pPr>
        <w:snapToGrid w:val="0"/>
        <w:spacing w:line="590" w:lineRule="exact"/>
        <w:jc w:val="center"/>
        <w:rPr>
          <w:rFonts w:ascii="仿宋" w:hAnsi="仿宋" w:eastAsia="仿宋"/>
          <w:b/>
          <w:kern w:val="0"/>
          <w:sz w:val="32"/>
          <w:szCs w:val="32"/>
        </w:rPr>
      </w:pPr>
    </w:p>
    <w:p>
      <w:pPr>
        <w:snapToGrid w:val="0"/>
        <w:spacing w:line="590" w:lineRule="exact"/>
        <w:jc w:val="center"/>
        <w:rPr>
          <w:rFonts w:ascii="仿宋" w:hAnsi="仿宋" w:eastAsia="仿宋"/>
          <w:b/>
          <w:kern w:val="0"/>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snapToGrid w:val="0"/>
        <w:spacing w:line="590" w:lineRule="exact"/>
        <w:jc w:val="center"/>
        <w:rPr>
          <w:rFonts w:hint="eastAsia" w:ascii="仿宋" w:hAnsi="仿宋" w:eastAsia="仿宋"/>
          <w:b/>
          <w:kern w:val="0"/>
          <w:sz w:val="32"/>
          <w:szCs w:val="32"/>
        </w:rPr>
      </w:pPr>
      <w:r>
        <w:rPr>
          <w:rFonts w:hint="eastAsia" w:ascii="仿宋" w:hAnsi="仿宋" w:eastAsia="仿宋"/>
          <w:b/>
          <w:kern w:val="0"/>
          <w:sz w:val="32"/>
          <w:szCs w:val="32"/>
        </w:rPr>
        <w:t>鲲鹏示范</w:t>
      </w:r>
      <w:r>
        <w:rPr>
          <w:rFonts w:ascii="仿宋" w:hAnsi="仿宋" w:eastAsia="仿宋"/>
          <w:b/>
          <w:kern w:val="0"/>
          <w:sz w:val="32"/>
          <w:szCs w:val="32"/>
        </w:rPr>
        <w:t>应用</w:t>
      </w:r>
      <w:r>
        <w:rPr>
          <w:rFonts w:hint="eastAsia" w:ascii="仿宋" w:hAnsi="仿宋" w:eastAsia="仿宋"/>
          <w:b/>
          <w:kern w:val="0"/>
          <w:sz w:val="32"/>
          <w:szCs w:val="32"/>
        </w:rPr>
        <w:t>补贴</w:t>
      </w:r>
    </w:p>
    <w:p>
      <w:pPr>
        <w:pStyle w:val="2"/>
      </w:pPr>
    </w:p>
    <w:tbl>
      <w:tblPr>
        <w:tblStyle w:val="9"/>
        <w:tblW w:w="8642" w:type="dxa"/>
        <w:tblInd w:w="113" w:type="dxa"/>
        <w:tblLayout w:type="fixed"/>
        <w:tblCellMar>
          <w:top w:w="0" w:type="dxa"/>
          <w:left w:w="108" w:type="dxa"/>
          <w:bottom w:w="0" w:type="dxa"/>
          <w:right w:w="108" w:type="dxa"/>
        </w:tblCellMar>
      </w:tblPr>
      <w:tblGrid>
        <w:gridCol w:w="704"/>
        <w:gridCol w:w="709"/>
        <w:gridCol w:w="4961"/>
        <w:gridCol w:w="1134"/>
        <w:gridCol w:w="1134"/>
      </w:tblGrid>
      <w:tr>
        <w:trPr>
          <w:trHeight w:val="28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Arial"/>
                <w:b/>
                <w:bCs/>
                <w:szCs w:val="21"/>
              </w:rPr>
            </w:pPr>
            <w:r>
              <w:rPr>
                <w:rFonts w:ascii="仿宋" w:hAnsi="仿宋" w:eastAsia="仿宋" w:cs="Arial"/>
                <w:b/>
                <w:bCs/>
                <w:szCs w:val="21"/>
              </w:rPr>
              <w:t>序号</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Arial"/>
                <w:b/>
                <w:bCs/>
                <w:szCs w:val="21"/>
              </w:rPr>
            </w:pPr>
            <w:r>
              <w:rPr>
                <w:rFonts w:ascii="仿宋" w:hAnsi="仿宋" w:eastAsia="仿宋" w:cs="Arial"/>
                <w:b/>
                <w:bCs/>
                <w:szCs w:val="21"/>
              </w:rPr>
              <w:t>服务名称</w:t>
            </w:r>
          </w:p>
        </w:tc>
        <w:tc>
          <w:tcPr>
            <w:tcW w:w="4961"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Arial"/>
                <w:b/>
                <w:bCs/>
                <w:szCs w:val="21"/>
              </w:rPr>
            </w:pPr>
            <w:r>
              <w:rPr>
                <w:rFonts w:ascii="仿宋" w:hAnsi="仿宋" w:eastAsia="仿宋" w:cs="Arial"/>
                <w:b/>
                <w:bCs/>
                <w:szCs w:val="21"/>
              </w:rPr>
              <w:t>服务内容</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Arial"/>
                <w:b/>
                <w:bCs/>
                <w:szCs w:val="21"/>
              </w:rPr>
            </w:pPr>
            <w:r>
              <w:rPr>
                <w:rFonts w:ascii="仿宋" w:hAnsi="仿宋" w:eastAsia="仿宋" w:cs="Arial"/>
                <w:b/>
                <w:bCs/>
                <w:szCs w:val="21"/>
              </w:rPr>
              <w:t>单位</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b/>
                <w:bCs/>
                <w:szCs w:val="21"/>
              </w:rPr>
            </w:pPr>
            <w:r>
              <w:rPr>
                <w:rFonts w:hint="eastAsia" w:ascii="仿宋" w:hAnsi="仿宋" w:eastAsia="仿宋" w:cs="宋体"/>
                <w:b/>
                <w:bCs/>
                <w:szCs w:val="21"/>
              </w:rPr>
              <w:t xml:space="preserve"> 价格 </w:t>
            </w:r>
          </w:p>
        </w:tc>
      </w:tr>
      <w:tr>
        <w:trPr>
          <w:trHeight w:val="1000" w:hRule="atLeast"/>
        </w:trPr>
        <w:tc>
          <w:tcPr>
            <w:tcW w:w="704" w:type="dxa"/>
            <w:vMerge w:val="restart"/>
            <w:tcBorders>
              <w:top w:val="nil"/>
              <w:left w:val="single" w:color="auto" w:sz="4" w:space="0"/>
              <w:right w:val="single" w:color="auto" w:sz="4" w:space="0"/>
            </w:tcBorders>
            <w:noWrap w:val="0"/>
            <w:vAlign w:val="center"/>
          </w:tcPr>
          <w:p>
            <w:pPr>
              <w:widowControl/>
              <w:jc w:val="center"/>
              <w:rPr>
                <w:rFonts w:ascii="仿宋" w:hAnsi="仿宋" w:eastAsia="仿宋" w:cs="宋体"/>
                <w:szCs w:val="21"/>
              </w:rPr>
            </w:pPr>
            <w:r>
              <w:rPr>
                <w:rFonts w:hint="eastAsia" w:ascii="仿宋" w:hAnsi="仿宋" w:eastAsia="仿宋" w:cs="宋体"/>
                <w:szCs w:val="21"/>
              </w:rPr>
              <w:t>1</w:t>
            </w:r>
          </w:p>
        </w:tc>
        <w:tc>
          <w:tcPr>
            <w:tcW w:w="709" w:type="dxa"/>
            <w:vMerge w:val="restart"/>
            <w:tcBorders>
              <w:top w:val="nil"/>
              <w:left w:val="single" w:color="auto" w:sz="4" w:space="0"/>
              <w:right w:val="single" w:color="auto" w:sz="4" w:space="0"/>
            </w:tcBorders>
            <w:noWrap w:val="0"/>
            <w:vAlign w:val="center"/>
          </w:tcPr>
          <w:p>
            <w:pPr>
              <w:widowControl/>
              <w:jc w:val="center"/>
              <w:rPr>
                <w:rFonts w:ascii="仿宋" w:hAnsi="仿宋" w:eastAsia="仿宋" w:cs="宋体"/>
                <w:szCs w:val="21"/>
              </w:rPr>
            </w:pPr>
            <w:r>
              <w:rPr>
                <w:rFonts w:ascii="仿宋" w:hAnsi="仿宋" w:eastAsia="仿宋" w:cs="宋体"/>
                <w:szCs w:val="21"/>
              </w:rPr>
              <w:t>鲲鹏</w:t>
            </w:r>
          </w:p>
          <w:p>
            <w:pPr>
              <w:widowControl/>
              <w:jc w:val="center"/>
              <w:rPr>
                <w:rFonts w:ascii="仿宋" w:hAnsi="仿宋" w:eastAsia="仿宋" w:cs="宋体"/>
                <w:szCs w:val="21"/>
              </w:rPr>
            </w:pPr>
            <w:r>
              <w:rPr>
                <w:rFonts w:hint="eastAsia" w:ascii="仿宋" w:hAnsi="仿宋" w:eastAsia="仿宋" w:cs="宋体"/>
                <w:szCs w:val="21"/>
              </w:rPr>
              <w:t>示范应用补贴基础套餐</w:t>
            </w:r>
          </w:p>
        </w:tc>
        <w:tc>
          <w:tcPr>
            <w:tcW w:w="4961" w:type="dxa"/>
            <w:tcBorders>
              <w:top w:val="nil"/>
              <w:left w:val="nil"/>
              <w:bottom w:val="single" w:color="auto" w:sz="4" w:space="0"/>
              <w:right w:val="single" w:color="auto" w:sz="4" w:space="0"/>
            </w:tcBorders>
            <w:noWrap w:val="0"/>
            <w:vAlign w:val="center"/>
          </w:tcPr>
          <w:p>
            <w:pPr>
              <w:widowControl/>
              <w:rPr>
                <w:rFonts w:ascii="仿宋" w:hAnsi="仿宋" w:eastAsia="仿宋" w:cs="宋体"/>
                <w:szCs w:val="21"/>
              </w:rPr>
            </w:pPr>
            <w:r>
              <w:rPr>
                <w:rFonts w:hint="eastAsia" w:ascii="仿宋" w:hAnsi="仿宋" w:eastAsia="仿宋" w:cs="宋体"/>
                <w:szCs w:val="21"/>
              </w:rPr>
              <w:t>套餐包自启用后一年内有效。</w:t>
            </w:r>
            <w:r>
              <w:rPr>
                <w:rFonts w:hint="eastAsia" w:ascii="仿宋" w:hAnsi="仿宋" w:eastAsia="仿宋" w:cs="宋体"/>
                <w:szCs w:val="21"/>
              </w:rPr>
              <w:br w:type="textWrapping"/>
            </w:r>
            <w:r>
              <w:rPr>
                <w:rFonts w:hint="eastAsia" w:ascii="仿宋" w:hAnsi="仿宋" w:eastAsia="仿宋" w:cs="宋体"/>
                <w:szCs w:val="21"/>
              </w:rPr>
              <w:t>1.包含</w:t>
            </w:r>
            <w:r>
              <w:rPr>
                <w:rFonts w:ascii="仿宋" w:hAnsi="仿宋" w:eastAsia="仿宋" w:cs="宋体"/>
                <w:szCs w:val="21"/>
              </w:rPr>
              <w:t>8</w:t>
            </w:r>
            <w:r>
              <w:rPr>
                <w:rFonts w:hint="eastAsia" w:ascii="仿宋" w:hAnsi="仿宋" w:eastAsia="仿宋" w:cs="宋体"/>
                <w:szCs w:val="21"/>
              </w:rPr>
              <w:t>万鲲鹏云服务资源，以下内容任选：</w:t>
            </w:r>
            <w:r>
              <w:rPr>
                <w:rFonts w:hint="eastAsia" w:ascii="仿宋" w:hAnsi="仿宋" w:eastAsia="仿宋" w:cs="宋体"/>
                <w:szCs w:val="21"/>
              </w:rPr>
              <w:br w:type="textWrapping"/>
            </w:r>
            <w:r>
              <w:rPr>
                <w:rFonts w:hint="eastAsia" w:ascii="仿宋" w:hAnsi="仿宋" w:eastAsia="仿宋" w:cs="宋体"/>
                <w:szCs w:val="21"/>
              </w:rPr>
              <w:t>1) 基于鲲鹏的弹性云服务、裸金属服务、云容器引擎，以及储存、网络等服务</w:t>
            </w:r>
            <w:r>
              <w:rPr>
                <w:rFonts w:hint="eastAsia" w:ascii="仿宋" w:hAnsi="仿宋" w:eastAsia="仿宋" w:cs="宋体"/>
                <w:szCs w:val="21"/>
              </w:rPr>
              <w:br w:type="textWrapping"/>
            </w:r>
            <w:r>
              <w:rPr>
                <w:rFonts w:hint="eastAsia" w:ascii="仿宋" w:hAnsi="仿宋" w:eastAsia="仿宋" w:cs="宋体"/>
                <w:szCs w:val="21"/>
              </w:rPr>
              <w:t>2) 基于鲲鹏的文档数据库、云数据库、分布式缓存、分布式队列、分布式消息等数据库服务</w:t>
            </w:r>
          </w:p>
          <w:p>
            <w:pPr>
              <w:widowControl/>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）基于鲲鹏的</w:t>
            </w:r>
            <w:r>
              <w:rPr>
                <w:rFonts w:hint="eastAsia" w:ascii="仿宋" w:hAnsi="仿宋" w:eastAsia="仿宋" w:cs="宋体"/>
                <w:color w:val="000000"/>
                <w:szCs w:val="21"/>
              </w:rPr>
              <w:t>数据接入、云数据迁移、数据湖工厂、数据仓库、数据湖探索等服务</w:t>
            </w:r>
            <w:r>
              <w:rPr>
                <w:rFonts w:hint="eastAsia" w:ascii="仿宋" w:hAnsi="仿宋" w:eastAsia="仿宋" w:cs="宋体"/>
                <w:szCs w:val="21"/>
              </w:rPr>
              <w:br w:type="textWrapping"/>
            </w:r>
            <w:r>
              <w:rPr>
                <w:rFonts w:ascii="仿宋" w:hAnsi="仿宋" w:eastAsia="仿宋" w:cs="宋体"/>
                <w:szCs w:val="21"/>
              </w:rPr>
              <w:t>4</w:t>
            </w:r>
            <w:r>
              <w:rPr>
                <w:rFonts w:hint="eastAsia" w:ascii="仿宋" w:hAnsi="仿宋" w:eastAsia="仿宋" w:cs="宋体"/>
                <w:szCs w:val="21"/>
              </w:rPr>
              <w:t>)</w:t>
            </w:r>
            <w:r>
              <w:rPr>
                <w:rFonts w:ascii="仿宋" w:hAnsi="仿宋" w:eastAsia="仿宋" w:cs="宋体"/>
                <w:szCs w:val="21"/>
              </w:rPr>
              <w:t xml:space="preserve"> 企业主机安全</w:t>
            </w:r>
            <w:r>
              <w:rPr>
                <w:rFonts w:hint="eastAsia" w:ascii="仿宋" w:hAnsi="仿宋" w:eastAsia="仿宋" w:cs="宋体"/>
                <w:szCs w:val="21"/>
              </w:rPr>
              <w:t>、容器安全、云堡垒机、Web应用防火墙、数据库安全等相关安全服务</w:t>
            </w:r>
          </w:p>
          <w:p>
            <w:pPr>
              <w:widowControl/>
              <w:rPr>
                <w:rFonts w:ascii="仿宋" w:hAnsi="仿宋" w:eastAsia="仿宋" w:cs="宋体"/>
                <w:szCs w:val="21"/>
              </w:rPr>
            </w:pPr>
            <w:r>
              <w:rPr>
                <w:rFonts w:hint="eastAsia" w:ascii="仿宋" w:hAnsi="仿宋" w:eastAsia="仿宋" w:cs="宋体"/>
                <w:szCs w:val="21"/>
              </w:rPr>
              <w:t>2.咨询服务：</w:t>
            </w:r>
          </w:p>
          <w:p>
            <w:pPr>
              <w:widowControl/>
              <w:rPr>
                <w:rFonts w:ascii="仿宋" w:hAnsi="仿宋" w:eastAsia="仿宋" w:cs="宋体"/>
                <w:szCs w:val="21"/>
              </w:rPr>
            </w:pPr>
            <w:r>
              <w:rPr>
                <w:rFonts w:hint="eastAsia" w:ascii="仿宋" w:hAnsi="仿宋" w:eastAsia="仿宋" w:cs="宋体"/>
                <w:szCs w:val="21"/>
              </w:rPr>
              <w:t>1）提供鲲鹏适配迁移指导咨询服务，帮助企业梳理自身业务与大数据等服务的结合点，配置并开通合适的云服务</w:t>
            </w:r>
            <w:r>
              <w:rPr>
                <w:rFonts w:hint="eastAsia" w:ascii="仿宋" w:hAnsi="仿宋" w:eastAsia="仿宋" w:cs="宋体"/>
                <w:szCs w:val="21"/>
              </w:rPr>
              <w:br w:type="textWrapping"/>
            </w:r>
            <w:r>
              <w:rPr>
                <w:rFonts w:hint="eastAsia" w:ascii="仿宋" w:hAnsi="仿宋" w:eastAsia="仿宋" w:cs="宋体"/>
                <w:szCs w:val="21"/>
              </w:rPr>
              <w:t>2）提供5*8小时运营团队远程指导服务</w:t>
            </w:r>
          </w:p>
        </w:tc>
        <w:tc>
          <w:tcPr>
            <w:tcW w:w="1134" w:type="dxa"/>
            <w:vMerge w:val="restart"/>
            <w:tcBorders>
              <w:top w:val="nil"/>
              <w:left w:val="single" w:color="auto" w:sz="4" w:space="0"/>
              <w:right w:val="single" w:color="auto" w:sz="4" w:space="0"/>
            </w:tcBorders>
            <w:noWrap w:val="0"/>
            <w:vAlign w:val="center"/>
          </w:tcPr>
          <w:p>
            <w:pPr>
              <w:widowControl/>
              <w:rPr>
                <w:rFonts w:ascii="仿宋" w:hAnsi="仿宋" w:eastAsia="仿宋" w:cs="宋体"/>
                <w:szCs w:val="21"/>
              </w:rPr>
            </w:pPr>
            <w:r>
              <w:rPr>
                <w:rFonts w:hint="eastAsia" w:ascii="仿宋" w:hAnsi="仿宋" w:eastAsia="仿宋" w:cs="宋体"/>
                <w:szCs w:val="21"/>
              </w:rPr>
              <w:t>元/套餐包/年</w:t>
            </w:r>
          </w:p>
        </w:tc>
        <w:tc>
          <w:tcPr>
            <w:tcW w:w="1134" w:type="dxa"/>
            <w:vMerge w:val="restart"/>
            <w:tcBorders>
              <w:top w:val="nil"/>
              <w:left w:val="nil"/>
              <w:right w:val="single" w:color="auto" w:sz="4" w:space="0"/>
            </w:tcBorders>
            <w:noWrap w:val="0"/>
            <w:vAlign w:val="center"/>
          </w:tcPr>
          <w:p>
            <w:pPr>
              <w:widowControl/>
              <w:jc w:val="center"/>
              <w:rPr>
                <w:rFonts w:ascii="仿宋" w:hAnsi="仿宋" w:eastAsia="仿宋" w:cs="宋体"/>
                <w:szCs w:val="21"/>
              </w:rPr>
            </w:pPr>
            <w:r>
              <w:rPr>
                <w:rFonts w:eastAsia="仿宋" w:cs="Calibri"/>
                <w:szCs w:val="21"/>
              </w:rPr>
              <w:t>¥</w:t>
            </w:r>
            <w:r>
              <w:rPr>
                <w:rFonts w:ascii="仿宋" w:hAnsi="仿宋" w:eastAsia="仿宋" w:cs="宋体"/>
                <w:szCs w:val="21"/>
              </w:rPr>
              <w:t>100</w:t>
            </w:r>
            <w:r>
              <w:rPr>
                <w:rFonts w:hint="eastAsia" w:ascii="仿宋" w:hAnsi="仿宋" w:eastAsia="仿宋" w:cs="宋体"/>
                <w:szCs w:val="21"/>
              </w:rPr>
              <w:t>,000</w:t>
            </w:r>
          </w:p>
        </w:tc>
      </w:tr>
      <w:tr>
        <w:trPr>
          <w:trHeight w:val="1000" w:hRule="atLeast"/>
        </w:trPr>
        <w:tc>
          <w:tcPr>
            <w:tcW w:w="704"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szCs w:val="21"/>
              </w:rPr>
            </w:pPr>
          </w:p>
        </w:tc>
        <w:tc>
          <w:tcPr>
            <w:tcW w:w="709" w:type="dxa"/>
            <w:vMerge w:val="continue"/>
            <w:tcBorders>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szCs w:val="21"/>
              </w:rPr>
            </w:pPr>
          </w:p>
        </w:tc>
        <w:tc>
          <w:tcPr>
            <w:tcW w:w="4961" w:type="dxa"/>
            <w:tcBorders>
              <w:top w:val="nil"/>
              <w:left w:val="nil"/>
              <w:bottom w:val="single" w:color="auto" w:sz="4" w:space="0"/>
              <w:right w:val="single" w:color="auto" w:sz="4" w:space="0"/>
            </w:tcBorders>
            <w:noWrap w:val="0"/>
            <w:vAlign w:val="center"/>
          </w:tcPr>
          <w:p>
            <w:pPr>
              <w:widowControl/>
              <w:rPr>
                <w:rFonts w:ascii="仿宋" w:hAnsi="仿宋" w:eastAsia="仿宋" w:cs="宋体"/>
                <w:szCs w:val="21"/>
              </w:rPr>
            </w:pPr>
            <w:r>
              <w:rPr>
                <w:rFonts w:hint="eastAsia" w:ascii="仿宋" w:hAnsi="仿宋" w:eastAsia="仿宋" w:cs="宋体"/>
                <w:szCs w:val="21"/>
              </w:rPr>
              <w:t>推荐配置：</w:t>
            </w:r>
            <w:r>
              <w:rPr>
                <w:rFonts w:hint="eastAsia" w:ascii="仿宋" w:hAnsi="仿宋" w:eastAsia="仿宋" w:cs="宋体"/>
                <w:szCs w:val="21"/>
              </w:rPr>
              <w:br w:type="textWrapping"/>
            </w:r>
            <w:r>
              <w:rPr>
                <w:rFonts w:hint="eastAsia" w:ascii="仿宋" w:hAnsi="仿宋" w:eastAsia="仿宋" w:cs="宋体"/>
                <w:szCs w:val="21"/>
              </w:rPr>
              <w:t>虚机（</w:t>
            </w:r>
            <w:r>
              <w:rPr>
                <w:rFonts w:ascii="仿宋" w:hAnsi="仿宋" w:eastAsia="仿宋" w:cs="宋体"/>
                <w:szCs w:val="21"/>
              </w:rPr>
              <w:t>16</w:t>
            </w:r>
            <w:r>
              <w:rPr>
                <w:rFonts w:hint="eastAsia" w:ascii="仿宋" w:hAnsi="仿宋" w:eastAsia="仿宋" w:cs="宋体"/>
                <w:szCs w:val="21"/>
              </w:rPr>
              <w:t>U</w:t>
            </w:r>
            <w:r>
              <w:rPr>
                <w:rFonts w:ascii="仿宋" w:hAnsi="仿宋" w:eastAsia="仿宋" w:cs="宋体"/>
                <w:szCs w:val="21"/>
              </w:rPr>
              <w:t>32</w:t>
            </w:r>
            <w:r>
              <w:rPr>
                <w:rFonts w:hint="eastAsia" w:ascii="仿宋" w:hAnsi="仿宋" w:eastAsia="仿宋" w:cs="宋体"/>
                <w:szCs w:val="21"/>
              </w:rPr>
              <w:t>G  40G+500G硬盘）</w:t>
            </w:r>
            <w:r>
              <w:rPr>
                <w:rFonts w:ascii="仿宋" w:hAnsi="仿宋" w:eastAsia="仿宋" w:cs="宋体"/>
                <w:szCs w:val="21"/>
              </w:rPr>
              <w:t>8</w:t>
            </w:r>
            <w:r>
              <w:rPr>
                <w:rFonts w:hint="eastAsia" w:ascii="仿宋" w:hAnsi="仿宋" w:eastAsia="仿宋" w:cs="宋体"/>
                <w:szCs w:val="21"/>
              </w:rPr>
              <w:t>台</w:t>
            </w:r>
          </w:p>
          <w:p>
            <w:pPr>
              <w:widowControl/>
              <w:rPr>
                <w:rFonts w:ascii="仿宋" w:hAnsi="仿宋" w:eastAsia="仿宋" w:cs="宋体"/>
                <w:szCs w:val="21"/>
              </w:rPr>
            </w:pPr>
            <w:r>
              <w:rPr>
                <w:rFonts w:hint="eastAsia" w:ascii="仿宋" w:hAnsi="仿宋" w:eastAsia="仿宋" w:cs="宋体"/>
                <w:szCs w:val="21"/>
              </w:rPr>
              <w:t>EIP  2个</w:t>
            </w:r>
          </w:p>
          <w:p>
            <w:pPr>
              <w:widowControl/>
              <w:rPr>
                <w:rFonts w:ascii="仿宋" w:hAnsi="仿宋" w:eastAsia="仿宋" w:cs="宋体"/>
                <w:szCs w:val="21"/>
              </w:rPr>
            </w:pPr>
            <w:r>
              <w:rPr>
                <w:rFonts w:hint="eastAsia" w:ascii="仿宋" w:hAnsi="仿宋" w:eastAsia="仿宋" w:cs="宋体"/>
                <w:szCs w:val="21"/>
              </w:rPr>
              <w:t>带宽（</w:t>
            </w:r>
            <w:r>
              <w:rPr>
                <w:rFonts w:ascii="仿宋" w:hAnsi="仿宋" w:eastAsia="仿宋" w:cs="宋体"/>
                <w:szCs w:val="21"/>
              </w:rPr>
              <w:t>10</w:t>
            </w:r>
            <w:r>
              <w:rPr>
                <w:rFonts w:hint="eastAsia" w:ascii="仿宋" w:hAnsi="仿宋" w:eastAsia="仿宋" w:cs="宋体"/>
                <w:szCs w:val="21"/>
              </w:rPr>
              <w:t>M） 2个</w:t>
            </w:r>
          </w:p>
          <w:p>
            <w:pPr>
              <w:widowControl/>
              <w:rPr>
                <w:rFonts w:ascii="仿宋" w:hAnsi="仿宋" w:eastAsia="仿宋" w:cs="宋体"/>
                <w:szCs w:val="21"/>
              </w:rPr>
            </w:pPr>
            <w:r>
              <w:rPr>
                <w:rFonts w:hint="eastAsia" w:ascii="仿宋" w:hAnsi="仿宋" w:eastAsia="仿宋" w:cs="宋体"/>
                <w:szCs w:val="21"/>
              </w:rPr>
              <w:t>RDS_MySQL（</w:t>
            </w:r>
            <w:r>
              <w:rPr>
                <w:rFonts w:ascii="仿宋" w:hAnsi="仿宋" w:eastAsia="仿宋" w:cs="宋体"/>
                <w:szCs w:val="21"/>
              </w:rPr>
              <w:t>16</w:t>
            </w:r>
            <w:r>
              <w:rPr>
                <w:rFonts w:hint="eastAsia" w:ascii="仿宋" w:hAnsi="仿宋" w:eastAsia="仿宋" w:cs="宋体"/>
                <w:szCs w:val="21"/>
              </w:rPr>
              <w:t>U</w:t>
            </w:r>
            <w:r>
              <w:rPr>
                <w:rFonts w:ascii="仿宋" w:hAnsi="仿宋" w:eastAsia="仿宋" w:cs="宋体"/>
                <w:szCs w:val="21"/>
              </w:rPr>
              <w:t>32</w:t>
            </w:r>
            <w:r>
              <w:rPr>
                <w:rFonts w:hint="eastAsia" w:ascii="仿宋" w:hAnsi="仿宋" w:eastAsia="仿宋" w:cs="宋体"/>
                <w:szCs w:val="21"/>
              </w:rPr>
              <w:t xml:space="preserve">G </w:t>
            </w:r>
            <w:r>
              <w:rPr>
                <w:rFonts w:ascii="仿宋" w:hAnsi="仿宋" w:eastAsia="仿宋" w:cs="宋体"/>
                <w:szCs w:val="21"/>
              </w:rPr>
              <w:t>3</w:t>
            </w:r>
            <w:r>
              <w:rPr>
                <w:rFonts w:hint="eastAsia" w:ascii="仿宋" w:hAnsi="仿宋" w:eastAsia="仿宋" w:cs="宋体"/>
                <w:szCs w:val="21"/>
              </w:rPr>
              <w:t>00G存储） 1个</w:t>
            </w:r>
          </w:p>
          <w:p>
            <w:pPr>
              <w:widowControl/>
              <w:rPr>
                <w:rFonts w:ascii="仿宋" w:hAnsi="仿宋" w:eastAsia="仿宋" w:cs="宋体"/>
                <w:szCs w:val="21"/>
              </w:rPr>
            </w:pPr>
            <w:r>
              <w:rPr>
                <w:rFonts w:hint="eastAsia" w:ascii="仿宋" w:hAnsi="仿宋" w:eastAsia="仿宋" w:cs="宋体"/>
                <w:szCs w:val="21"/>
              </w:rPr>
              <w:t>OBS(500G存储)  1个</w:t>
            </w:r>
          </w:p>
        </w:tc>
        <w:tc>
          <w:tcPr>
            <w:tcW w:w="1134" w:type="dxa"/>
            <w:vMerge w:val="continue"/>
            <w:tcBorders>
              <w:left w:val="single" w:color="auto" w:sz="4" w:space="0"/>
              <w:bottom w:val="single" w:color="auto" w:sz="4" w:space="0"/>
              <w:right w:val="single" w:color="auto" w:sz="4" w:space="0"/>
            </w:tcBorders>
            <w:noWrap w:val="0"/>
            <w:vAlign w:val="center"/>
          </w:tcPr>
          <w:p>
            <w:pPr>
              <w:widowControl/>
              <w:rPr>
                <w:rFonts w:ascii="仿宋" w:hAnsi="仿宋" w:eastAsia="仿宋" w:cs="宋体"/>
                <w:szCs w:val="21"/>
              </w:rPr>
            </w:pPr>
          </w:p>
        </w:tc>
        <w:tc>
          <w:tcPr>
            <w:tcW w:w="1134" w:type="dxa"/>
            <w:vMerge w:val="continue"/>
            <w:tcBorders>
              <w:left w:val="nil"/>
              <w:bottom w:val="single" w:color="auto" w:sz="4" w:space="0"/>
              <w:right w:val="single" w:color="auto" w:sz="4" w:space="0"/>
            </w:tcBorders>
            <w:noWrap w:val="0"/>
            <w:vAlign w:val="center"/>
          </w:tcPr>
          <w:p>
            <w:pPr>
              <w:widowControl/>
              <w:jc w:val="center"/>
              <w:rPr>
                <w:rFonts w:ascii="仿宋" w:hAnsi="仿宋" w:eastAsia="仿宋" w:cs="宋体"/>
                <w:szCs w:val="21"/>
              </w:rPr>
            </w:pPr>
          </w:p>
        </w:tc>
      </w:tr>
      <w:tr>
        <w:trPr>
          <w:trHeight w:val="1000" w:hRule="atLeast"/>
        </w:trPr>
        <w:tc>
          <w:tcPr>
            <w:tcW w:w="70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szCs w:val="21"/>
              </w:rPr>
            </w:pPr>
            <w:r>
              <w:rPr>
                <w:rFonts w:ascii="仿宋" w:hAnsi="仿宋" w:eastAsia="仿宋" w:cs="宋体"/>
                <w:color w:val="000000"/>
                <w:szCs w:val="21"/>
              </w:rPr>
              <w:t>2</w:t>
            </w:r>
          </w:p>
        </w:tc>
        <w:tc>
          <w:tcPr>
            <w:tcW w:w="70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szCs w:val="21"/>
              </w:rPr>
            </w:pPr>
            <w:r>
              <w:rPr>
                <w:rFonts w:ascii="仿宋" w:hAnsi="仿宋" w:eastAsia="仿宋" w:cs="宋体"/>
                <w:szCs w:val="21"/>
              </w:rPr>
              <w:t>鲲鹏</w:t>
            </w:r>
          </w:p>
          <w:p>
            <w:pPr>
              <w:widowControl/>
              <w:jc w:val="center"/>
              <w:rPr>
                <w:rFonts w:ascii="仿宋" w:hAnsi="仿宋" w:eastAsia="仿宋" w:cs="宋体"/>
                <w:szCs w:val="21"/>
              </w:rPr>
            </w:pPr>
            <w:r>
              <w:rPr>
                <w:rFonts w:hint="eastAsia" w:ascii="仿宋" w:hAnsi="仿宋" w:eastAsia="仿宋" w:cs="宋体"/>
                <w:szCs w:val="21"/>
              </w:rPr>
              <w:t>示范应用补贴初级套餐</w:t>
            </w:r>
          </w:p>
        </w:tc>
        <w:tc>
          <w:tcPr>
            <w:tcW w:w="4961" w:type="dxa"/>
            <w:tcBorders>
              <w:top w:val="nil"/>
              <w:left w:val="nil"/>
              <w:bottom w:val="single" w:color="auto" w:sz="4" w:space="0"/>
              <w:right w:val="single" w:color="auto" w:sz="4" w:space="0"/>
            </w:tcBorders>
            <w:noWrap w:val="0"/>
            <w:vAlign w:val="center"/>
          </w:tcPr>
          <w:p>
            <w:pPr>
              <w:widowControl/>
              <w:rPr>
                <w:rFonts w:ascii="仿宋" w:hAnsi="仿宋" w:eastAsia="仿宋" w:cs="宋体"/>
                <w:szCs w:val="21"/>
              </w:rPr>
            </w:pPr>
            <w:r>
              <w:rPr>
                <w:rFonts w:hint="eastAsia" w:ascii="仿宋" w:hAnsi="仿宋" w:eastAsia="仿宋" w:cs="宋体"/>
                <w:szCs w:val="21"/>
              </w:rPr>
              <w:t>套餐包自启用后一年内有效。</w:t>
            </w:r>
            <w:r>
              <w:rPr>
                <w:rFonts w:hint="eastAsia" w:ascii="仿宋" w:hAnsi="仿宋" w:eastAsia="仿宋" w:cs="宋体"/>
                <w:szCs w:val="21"/>
              </w:rPr>
              <w:br w:type="textWrapping"/>
            </w:r>
            <w:r>
              <w:rPr>
                <w:rFonts w:hint="eastAsia" w:ascii="仿宋" w:hAnsi="仿宋" w:eastAsia="仿宋" w:cs="宋体"/>
                <w:szCs w:val="21"/>
              </w:rPr>
              <w:t>1.包含</w:t>
            </w:r>
            <w:r>
              <w:rPr>
                <w:rFonts w:ascii="仿宋" w:hAnsi="仿宋" w:eastAsia="仿宋" w:cs="宋体"/>
                <w:szCs w:val="21"/>
              </w:rPr>
              <w:t>15</w:t>
            </w:r>
            <w:r>
              <w:rPr>
                <w:rFonts w:hint="eastAsia" w:ascii="仿宋" w:hAnsi="仿宋" w:eastAsia="仿宋" w:cs="宋体"/>
                <w:szCs w:val="21"/>
              </w:rPr>
              <w:t>万鲲鹏云服务资源，以下内容任选：</w:t>
            </w:r>
            <w:r>
              <w:rPr>
                <w:rFonts w:hint="eastAsia" w:ascii="仿宋" w:hAnsi="仿宋" w:eastAsia="仿宋" w:cs="宋体"/>
                <w:szCs w:val="21"/>
              </w:rPr>
              <w:br w:type="textWrapping"/>
            </w:r>
            <w:r>
              <w:rPr>
                <w:rFonts w:hint="eastAsia" w:ascii="仿宋" w:hAnsi="仿宋" w:eastAsia="仿宋" w:cs="宋体"/>
                <w:szCs w:val="21"/>
              </w:rPr>
              <w:t>1) 基于鲲鹏的弹性云服务、裸金属服务、云容器引擎，以及储存、网络等服务</w:t>
            </w:r>
            <w:r>
              <w:rPr>
                <w:rFonts w:hint="eastAsia" w:ascii="仿宋" w:hAnsi="仿宋" w:eastAsia="仿宋" w:cs="宋体"/>
                <w:szCs w:val="21"/>
              </w:rPr>
              <w:br w:type="textWrapping"/>
            </w:r>
            <w:r>
              <w:rPr>
                <w:rFonts w:hint="eastAsia" w:ascii="仿宋" w:hAnsi="仿宋" w:eastAsia="仿宋" w:cs="宋体"/>
                <w:szCs w:val="21"/>
              </w:rPr>
              <w:t>2) 基于鲲鹏的文档数据库、云数据库、分布式缓存、分布式队列、分布式消息等数据库服务</w:t>
            </w:r>
          </w:p>
          <w:p>
            <w:pPr>
              <w:widowControl/>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）基于鲲鹏的</w:t>
            </w:r>
            <w:r>
              <w:rPr>
                <w:rFonts w:hint="eastAsia" w:ascii="仿宋" w:hAnsi="仿宋" w:eastAsia="仿宋" w:cs="宋体"/>
                <w:color w:val="000000"/>
                <w:szCs w:val="21"/>
              </w:rPr>
              <w:t>数据接入、云数据迁移、数据湖工厂、数据仓库、数据湖探索等服务</w:t>
            </w:r>
            <w:r>
              <w:rPr>
                <w:rFonts w:hint="eastAsia" w:ascii="仿宋" w:hAnsi="仿宋" w:eastAsia="仿宋" w:cs="宋体"/>
                <w:szCs w:val="21"/>
              </w:rPr>
              <w:br w:type="textWrapping"/>
            </w:r>
            <w:r>
              <w:rPr>
                <w:rFonts w:ascii="仿宋" w:hAnsi="仿宋" w:eastAsia="仿宋" w:cs="宋体"/>
                <w:szCs w:val="21"/>
              </w:rPr>
              <w:t>4</w:t>
            </w:r>
            <w:r>
              <w:rPr>
                <w:rFonts w:hint="eastAsia" w:ascii="仿宋" w:hAnsi="仿宋" w:eastAsia="仿宋" w:cs="宋体"/>
                <w:szCs w:val="21"/>
              </w:rPr>
              <w:t>)</w:t>
            </w:r>
            <w:r>
              <w:rPr>
                <w:rFonts w:ascii="仿宋" w:hAnsi="仿宋" w:eastAsia="仿宋" w:cs="宋体"/>
                <w:szCs w:val="21"/>
              </w:rPr>
              <w:t xml:space="preserve"> 企业主机安全</w:t>
            </w:r>
            <w:r>
              <w:rPr>
                <w:rFonts w:hint="eastAsia" w:ascii="仿宋" w:hAnsi="仿宋" w:eastAsia="仿宋" w:cs="宋体"/>
                <w:szCs w:val="21"/>
              </w:rPr>
              <w:t>、容器安全、云堡垒机、Web应用防火墙、数据库安全等相关安全服务</w:t>
            </w:r>
          </w:p>
          <w:p>
            <w:pPr>
              <w:widowControl/>
              <w:rPr>
                <w:rFonts w:ascii="仿宋" w:hAnsi="仿宋" w:eastAsia="仿宋" w:cs="宋体"/>
                <w:szCs w:val="21"/>
              </w:rPr>
            </w:pPr>
            <w:r>
              <w:rPr>
                <w:rFonts w:hint="eastAsia" w:ascii="仿宋" w:hAnsi="仿宋" w:eastAsia="仿宋" w:cs="宋体"/>
                <w:szCs w:val="21"/>
              </w:rPr>
              <w:t>2.包含1</w:t>
            </w:r>
            <w:r>
              <w:rPr>
                <w:rFonts w:ascii="仿宋" w:hAnsi="仿宋" w:eastAsia="仿宋" w:cs="宋体"/>
                <w:szCs w:val="21"/>
              </w:rPr>
              <w:t>0万专家</w:t>
            </w:r>
            <w:r>
              <w:rPr>
                <w:rFonts w:hint="eastAsia" w:ascii="仿宋" w:hAnsi="仿宋" w:eastAsia="仿宋" w:cs="宋体"/>
                <w:szCs w:val="21"/>
              </w:rPr>
              <w:t>咨询服务：</w:t>
            </w:r>
          </w:p>
          <w:p>
            <w:pPr>
              <w:widowControl/>
              <w:rPr>
                <w:rFonts w:ascii="仿宋" w:hAnsi="仿宋" w:eastAsia="仿宋" w:cs="宋体"/>
                <w:color w:val="000000"/>
                <w:szCs w:val="21"/>
              </w:rPr>
            </w:pPr>
            <w:r>
              <w:rPr>
                <w:rFonts w:hint="eastAsia" w:ascii="仿宋" w:hAnsi="仿宋" w:eastAsia="仿宋" w:cs="宋体"/>
                <w:szCs w:val="21"/>
              </w:rPr>
              <w:t>1）提供鲲鹏移植专家服务-开发者级，辅助企业确定上云方案，配置并开通合适的云服务</w:t>
            </w:r>
            <w:r>
              <w:rPr>
                <w:rFonts w:hint="eastAsia" w:ascii="仿宋" w:hAnsi="仿宋" w:eastAsia="仿宋" w:cs="宋体"/>
                <w:szCs w:val="21"/>
              </w:rPr>
              <w:br w:type="textWrapping"/>
            </w:r>
            <w:r>
              <w:rPr>
                <w:rFonts w:hint="eastAsia" w:ascii="仿宋" w:hAnsi="仿宋" w:eastAsia="仿宋" w:cs="宋体"/>
                <w:szCs w:val="21"/>
              </w:rPr>
              <w:t>2）提供5*8小时运营团队远程指导服务</w:t>
            </w:r>
          </w:p>
        </w:tc>
        <w:tc>
          <w:tcPr>
            <w:tcW w:w="1134" w:type="dxa"/>
            <w:vMerge w:val="restart"/>
            <w:tcBorders>
              <w:top w:val="nil"/>
              <w:left w:val="single" w:color="auto" w:sz="4" w:space="0"/>
              <w:right w:val="single" w:color="auto" w:sz="4" w:space="0"/>
            </w:tcBorders>
            <w:noWrap w:val="0"/>
            <w:vAlign w:val="center"/>
          </w:tcPr>
          <w:p>
            <w:pPr>
              <w:widowControl/>
              <w:rPr>
                <w:rFonts w:hint="eastAsia" w:ascii="仿宋" w:hAnsi="仿宋" w:eastAsia="仿宋" w:cs="宋体"/>
                <w:szCs w:val="21"/>
              </w:rPr>
            </w:pPr>
            <w:r>
              <w:rPr>
                <w:rFonts w:hint="eastAsia" w:ascii="仿宋" w:hAnsi="仿宋" w:eastAsia="仿宋" w:cs="宋体"/>
                <w:szCs w:val="21"/>
              </w:rPr>
              <w:t>元/套餐包/年</w:t>
            </w:r>
          </w:p>
        </w:tc>
        <w:tc>
          <w:tcPr>
            <w:tcW w:w="1134" w:type="dxa"/>
            <w:vMerge w:val="restart"/>
            <w:tcBorders>
              <w:top w:val="nil"/>
              <w:left w:val="nil"/>
              <w:right w:val="single" w:color="auto" w:sz="4" w:space="0"/>
            </w:tcBorders>
            <w:noWrap w:val="0"/>
            <w:vAlign w:val="center"/>
          </w:tcPr>
          <w:p>
            <w:pPr>
              <w:widowControl/>
              <w:jc w:val="center"/>
              <w:rPr>
                <w:rFonts w:hint="eastAsia" w:ascii="仿宋" w:hAnsi="仿宋" w:eastAsia="仿宋" w:cs="宋体"/>
                <w:szCs w:val="21"/>
              </w:rPr>
            </w:pPr>
            <w:r>
              <w:rPr>
                <w:rFonts w:hint="eastAsia" w:ascii="仿宋" w:hAnsi="仿宋" w:eastAsia="仿宋" w:cs="宋体"/>
                <w:szCs w:val="21"/>
              </w:rPr>
              <w:t xml:space="preserve"> </w:t>
            </w:r>
            <w:r>
              <w:rPr>
                <w:rFonts w:eastAsia="仿宋" w:cs="Calibri"/>
                <w:szCs w:val="21"/>
              </w:rPr>
              <w:t>¥</w:t>
            </w:r>
            <w:r>
              <w:rPr>
                <w:rFonts w:ascii="仿宋" w:hAnsi="仿宋" w:eastAsia="仿宋" w:cs="宋体"/>
                <w:szCs w:val="21"/>
              </w:rPr>
              <w:t>25</w:t>
            </w:r>
            <w:r>
              <w:rPr>
                <w:rFonts w:hint="eastAsia" w:ascii="仿宋" w:hAnsi="仿宋" w:eastAsia="仿宋" w:cs="宋体"/>
                <w:szCs w:val="21"/>
              </w:rPr>
              <w:t>0,000</w:t>
            </w:r>
          </w:p>
        </w:tc>
      </w:tr>
      <w:tr>
        <w:trPr>
          <w:trHeight w:val="1000" w:hRule="atLeast"/>
        </w:trPr>
        <w:tc>
          <w:tcPr>
            <w:tcW w:w="704" w:type="dxa"/>
            <w:vMerge w:val="continue"/>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000000"/>
                <w:szCs w:val="21"/>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szCs w:val="21"/>
              </w:rPr>
            </w:pPr>
          </w:p>
        </w:tc>
        <w:tc>
          <w:tcPr>
            <w:tcW w:w="4961" w:type="dxa"/>
            <w:tcBorders>
              <w:top w:val="nil"/>
              <w:left w:val="nil"/>
              <w:bottom w:val="single" w:color="auto" w:sz="4" w:space="0"/>
              <w:right w:val="single" w:color="auto" w:sz="4" w:space="0"/>
            </w:tcBorders>
            <w:noWrap w:val="0"/>
            <w:vAlign w:val="center"/>
          </w:tcPr>
          <w:p>
            <w:pPr>
              <w:widowControl/>
              <w:rPr>
                <w:rFonts w:ascii="仿宋" w:hAnsi="仿宋" w:eastAsia="仿宋" w:cs="宋体"/>
                <w:szCs w:val="21"/>
              </w:rPr>
            </w:pPr>
            <w:r>
              <w:rPr>
                <w:rFonts w:hint="eastAsia" w:ascii="仿宋" w:hAnsi="仿宋" w:eastAsia="仿宋" w:cs="宋体"/>
                <w:szCs w:val="21"/>
              </w:rPr>
              <w:t>推荐配置：</w:t>
            </w:r>
            <w:r>
              <w:rPr>
                <w:rFonts w:hint="eastAsia" w:ascii="仿宋" w:hAnsi="仿宋" w:eastAsia="仿宋" w:cs="宋体"/>
                <w:color w:val="000000"/>
                <w:szCs w:val="21"/>
              </w:rPr>
              <w:br w:type="textWrapping"/>
            </w:r>
            <w:r>
              <w:rPr>
                <w:rFonts w:hint="eastAsia" w:ascii="仿宋" w:hAnsi="仿宋" w:eastAsia="仿宋" w:cs="宋体"/>
                <w:szCs w:val="21"/>
              </w:rPr>
              <w:t>虚机（</w:t>
            </w:r>
            <w:r>
              <w:rPr>
                <w:rFonts w:ascii="仿宋" w:hAnsi="仿宋" w:eastAsia="仿宋" w:cs="宋体"/>
                <w:szCs w:val="21"/>
              </w:rPr>
              <w:t>16</w:t>
            </w:r>
            <w:r>
              <w:rPr>
                <w:rFonts w:hint="eastAsia" w:ascii="仿宋" w:hAnsi="仿宋" w:eastAsia="仿宋" w:cs="宋体"/>
                <w:szCs w:val="21"/>
              </w:rPr>
              <w:t>U</w:t>
            </w:r>
            <w:r>
              <w:rPr>
                <w:rFonts w:ascii="仿宋" w:hAnsi="仿宋" w:eastAsia="仿宋" w:cs="宋体"/>
                <w:szCs w:val="21"/>
              </w:rPr>
              <w:t>32</w:t>
            </w:r>
            <w:r>
              <w:rPr>
                <w:rFonts w:hint="eastAsia" w:ascii="仿宋" w:hAnsi="仿宋" w:eastAsia="仿宋" w:cs="宋体"/>
                <w:szCs w:val="21"/>
              </w:rPr>
              <w:t>G  40G+500G硬盘）</w:t>
            </w:r>
            <w:r>
              <w:rPr>
                <w:rFonts w:ascii="仿宋" w:hAnsi="仿宋" w:eastAsia="仿宋" w:cs="宋体"/>
                <w:szCs w:val="21"/>
              </w:rPr>
              <w:t>8</w:t>
            </w:r>
            <w:r>
              <w:rPr>
                <w:rFonts w:hint="eastAsia" w:ascii="仿宋" w:hAnsi="仿宋" w:eastAsia="仿宋" w:cs="宋体"/>
                <w:szCs w:val="21"/>
              </w:rPr>
              <w:t>台</w:t>
            </w:r>
          </w:p>
          <w:p>
            <w:pPr>
              <w:widowControl/>
              <w:rPr>
                <w:rFonts w:ascii="仿宋" w:hAnsi="仿宋" w:eastAsia="仿宋" w:cs="宋体"/>
                <w:szCs w:val="21"/>
              </w:rPr>
            </w:pPr>
            <w:r>
              <w:rPr>
                <w:rFonts w:hint="eastAsia" w:ascii="仿宋" w:hAnsi="仿宋" w:eastAsia="仿宋" w:cs="宋体"/>
                <w:szCs w:val="21"/>
              </w:rPr>
              <w:t>EIP  2个</w:t>
            </w:r>
          </w:p>
          <w:p>
            <w:pPr>
              <w:widowControl/>
              <w:rPr>
                <w:rFonts w:ascii="仿宋" w:hAnsi="仿宋" w:eastAsia="仿宋" w:cs="宋体"/>
                <w:szCs w:val="21"/>
              </w:rPr>
            </w:pPr>
            <w:r>
              <w:rPr>
                <w:rFonts w:hint="eastAsia" w:ascii="仿宋" w:hAnsi="仿宋" w:eastAsia="仿宋" w:cs="宋体"/>
                <w:szCs w:val="21"/>
              </w:rPr>
              <w:t>带宽（</w:t>
            </w:r>
            <w:r>
              <w:rPr>
                <w:rFonts w:ascii="仿宋" w:hAnsi="仿宋" w:eastAsia="仿宋" w:cs="宋体"/>
                <w:szCs w:val="21"/>
              </w:rPr>
              <w:t>20</w:t>
            </w:r>
            <w:r>
              <w:rPr>
                <w:rFonts w:hint="eastAsia" w:ascii="仿宋" w:hAnsi="仿宋" w:eastAsia="仿宋" w:cs="宋体"/>
                <w:szCs w:val="21"/>
              </w:rPr>
              <w:t>M） 2个</w:t>
            </w:r>
          </w:p>
          <w:p>
            <w:pPr>
              <w:widowControl/>
              <w:rPr>
                <w:rFonts w:ascii="仿宋" w:hAnsi="仿宋" w:eastAsia="仿宋" w:cs="宋体"/>
                <w:szCs w:val="21"/>
              </w:rPr>
            </w:pPr>
            <w:r>
              <w:rPr>
                <w:rFonts w:hint="eastAsia" w:ascii="仿宋" w:hAnsi="仿宋" w:eastAsia="仿宋" w:cs="宋体"/>
                <w:szCs w:val="21"/>
              </w:rPr>
              <w:t>RDS_MySQL（</w:t>
            </w:r>
            <w:r>
              <w:rPr>
                <w:rFonts w:ascii="仿宋" w:hAnsi="仿宋" w:eastAsia="仿宋" w:cs="宋体"/>
                <w:szCs w:val="21"/>
              </w:rPr>
              <w:t>16</w:t>
            </w:r>
            <w:r>
              <w:rPr>
                <w:rFonts w:hint="eastAsia" w:ascii="仿宋" w:hAnsi="仿宋" w:eastAsia="仿宋" w:cs="宋体"/>
                <w:szCs w:val="21"/>
              </w:rPr>
              <w:t>U</w:t>
            </w:r>
            <w:r>
              <w:rPr>
                <w:rFonts w:ascii="仿宋" w:hAnsi="仿宋" w:eastAsia="仿宋" w:cs="宋体"/>
                <w:szCs w:val="21"/>
              </w:rPr>
              <w:t>64</w:t>
            </w:r>
            <w:r>
              <w:rPr>
                <w:rFonts w:hint="eastAsia" w:ascii="仿宋" w:hAnsi="仿宋" w:eastAsia="仿宋" w:cs="宋体"/>
                <w:szCs w:val="21"/>
              </w:rPr>
              <w:t xml:space="preserve">G </w:t>
            </w:r>
            <w:r>
              <w:rPr>
                <w:rFonts w:ascii="仿宋" w:hAnsi="仿宋" w:eastAsia="仿宋" w:cs="宋体"/>
                <w:szCs w:val="21"/>
              </w:rPr>
              <w:t>3</w:t>
            </w:r>
            <w:r>
              <w:rPr>
                <w:rFonts w:hint="eastAsia" w:ascii="仿宋" w:hAnsi="仿宋" w:eastAsia="仿宋" w:cs="宋体"/>
                <w:szCs w:val="21"/>
              </w:rPr>
              <w:t xml:space="preserve">00G存储） </w:t>
            </w:r>
            <w:r>
              <w:rPr>
                <w:rFonts w:ascii="仿宋" w:hAnsi="仿宋" w:eastAsia="仿宋" w:cs="宋体"/>
                <w:szCs w:val="21"/>
              </w:rPr>
              <w:t>2</w:t>
            </w:r>
            <w:r>
              <w:rPr>
                <w:rFonts w:hint="eastAsia" w:ascii="仿宋" w:hAnsi="仿宋" w:eastAsia="仿宋" w:cs="宋体"/>
                <w:szCs w:val="21"/>
              </w:rPr>
              <w:t>个</w:t>
            </w:r>
          </w:p>
          <w:p>
            <w:pPr>
              <w:widowControl/>
              <w:rPr>
                <w:rFonts w:ascii="仿宋" w:hAnsi="仿宋" w:eastAsia="仿宋" w:cs="宋体"/>
                <w:szCs w:val="21"/>
              </w:rPr>
            </w:pPr>
            <w:r>
              <w:rPr>
                <w:rFonts w:hint="eastAsia" w:ascii="仿宋" w:hAnsi="仿宋" w:eastAsia="仿宋" w:cs="宋体"/>
                <w:szCs w:val="21"/>
              </w:rPr>
              <w:t>OBS(</w:t>
            </w:r>
            <w:r>
              <w:rPr>
                <w:rFonts w:ascii="仿宋" w:hAnsi="仿宋" w:eastAsia="仿宋" w:cs="宋体"/>
                <w:szCs w:val="21"/>
              </w:rPr>
              <w:t>10</w:t>
            </w:r>
            <w:r>
              <w:rPr>
                <w:rFonts w:hint="eastAsia" w:ascii="仿宋" w:hAnsi="仿宋" w:eastAsia="仿宋" w:cs="宋体"/>
                <w:szCs w:val="21"/>
              </w:rPr>
              <w:t>00G存储)  1个</w:t>
            </w:r>
          </w:p>
          <w:p>
            <w:pPr>
              <w:widowControl/>
              <w:rPr>
                <w:rFonts w:ascii="仿宋" w:hAnsi="仿宋" w:eastAsia="仿宋" w:cs="宋体"/>
                <w:szCs w:val="21"/>
              </w:rPr>
            </w:pPr>
            <w:r>
              <w:rPr>
                <w:rFonts w:hint="eastAsia" w:ascii="仿宋" w:hAnsi="仿宋" w:eastAsia="仿宋" w:cs="宋体"/>
                <w:szCs w:val="21"/>
              </w:rPr>
              <w:t>CCE</w:t>
            </w:r>
            <w:r>
              <w:rPr>
                <w:rFonts w:ascii="仿宋" w:hAnsi="仿宋" w:eastAsia="仿宋" w:cs="宋体"/>
                <w:szCs w:val="21"/>
              </w:rPr>
              <w:t xml:space="preserve"> 1个</w:t>
            </w:r>
          </w:p>
          <w:p>
            <w:pPr>
              <w:widowControl/>
              <w:rPr>
                <w:rFonts w:ascii="仿宋" w:hAnsi="仿宋" w:eastAsia="仿宋" w:cs="宋体"/>
                <w:szCs w:val="21"/>
              </w:rPr>
            </w:pPr>
            <w:r>
              <w:rPr>
                <w:rFonts w:hint="eastAsia" w:ascii="仿宋" w:hAnsi="仿宋" w:eastAsia="仿宋" w:cs="宋体"/>
                <w:szCs w:val="21"/>
              </w:rPr>
              <w:t xml:space="preserve">WAF </w:t>
            </w:r>
            <w:r>
              <w:rPr>
                <w:rFonts w:ascii="仿宋" w:hAnsi="仿宋" w:eastAsia="仿宋" w:cs="宋体"/>
                <w:szCs w:val="21"/>
              </w:rPr>
              <w:t>1个</w:t>
            </w:r>
          </w:p>
          <w:p>
            <w:pPr>
              <w:widowControl/>
              <w:rPr>
                <w:rFonts w:hint="eastAsia" w:ascii="仿宋" w:hAnsi="仿宋" w:eastAsia="仿宋"/>
                <w:szCs w:val="21"/>
              </w:rPr>
            </w:pPr>
            <w:r>
              <w:rPr>
                <w:rFonts w:hint="eastAsia" w:ascii="仿宋" w:hAnsi="仿宋" w:eastAsia="仿宋" w:cs="宋体"/>
                <w:szCs w:val="21"/>
              </w:rPr>
              <w:t>鲲鹏移植专家服务-开发者级</w:t>
            </w:r>
          </w:p>
        </w:tc>
        <w:tc>
          <w:tcPr>
            <w:tcW w:w="1134" w:type="dxa"/>
            <w:vMerge w:val="continue"/>
            <w:tcBorders>
              <w:left w:val="single" w:color="auto" w:sz="4" w:space="0"/>
              <w:bottom w:val="single" w:color="auto" w:sz="4" w:space="0"/>
              <w:right w:val="single" w:color="auto" w:sz="4" w:space="0"/>
            </w:tcBorders>
            <w:noWrap w:val="0"/>
            <w:vAlign w:val="center"/>
          </w:tcPr>
          <w:p>
            <w:pPr>
              <w:widowControl/>
              <w:rPr>
                <w:rFonts w:ascii="仿宋" w:hAnsi="仿宋" w:eastAsia="仿宋" w:cs="宋体"/>
                <w:szCs w:val="21"/>
              </w:rPr>
            </w:pPr>
          </w:p>
        </w:tc>
        <w:tc>
          <w:tcPr>
            <w:tcW w:w="1134" w:type="dxa"/>
            <w:vMerge w:val="continue"/>
            <w:tcBorders>
              <w:left w:val="nil"/>
              <w:bottom w:val="single" w:color="auto" w:sz="4" w:space="0"/>
              <w:right w:val="single" w:color="auto" w:sz="4" w:space="0"/>
            </w:tcBorders>
            <w:noWrap w:val="0"/>
            <w:vAlign w:val="center"/>
          </w:tcPr>
          <w:p>
            <w:pPr>
              <w:widowControl/>
              <w:rPr>
                <w:rFonts w:ascii="仿宋" w:hAnsi="仿宋" w:eastAsia="仿宋" w:cs="宋体"/>
                <w:szCs w:val="21"/>
              </w:rPr>
            </w:pPr>
          </w:p>
        </w:tc>
      </w:tr>
      <w:tr>
        <w:trPr>
          <w:trHeight w:val="1000" w:hRule="atLeast"/>
        </w:trPr>
        <w:tc>
          <w:tcPr>
            <w:tcW w:w="70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szCs w:val="21"/>
              </w:rPr>
            </w:pPr>
            <w:r>
              <w:rPr>
                <w:rFonts w:ascii="仿宋" w:hAnsi="仿宋" w:eastAsia="仿宋" w:cs="宋体"/>
                <w:color w:val="000000"/>
                <w:szCs w:val="21"/>
              </w:rPr>
              <w:t>3</w:t>
            </w:r>
          </w:p>
        </w:tc>
        <w:tc>
          <w:tcPr>
            <w:tcW w:w="709"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szCs w:val="21"/>
              </w:rPr>
            </w:pPr>
            <w:r>
              <w:rPr>
                <w:rFonts w:ascii="仿宋" w:hAnsi="仿宋" w:eastAsia="仿宋" w:cs="宋体"/>
                <w:szCs w:val="21"/>
              </w:rPr>
              <w:t>鲲鹏</w:t>
            </w:r>
          </w:p>
          <w:p>
            <w:pPr>
              <w:widowControl/>
              <w:jc w:val="center"/>
              <w:rPr>
                <w:rFonts w:ascii="仿宋" w:hAnsi="仿宋" w:eastAsia="仿宋" w:cs="宋体"/>
                <w:szCs w:val="21"/>
              </w:rPr>
            </w:pPr>
            <w:r>
              <w:rPr>
                <w:rFonts w:hint="eastAsia" w:ascii="仿宋" w:hAnsi="仿宋" w:eastAsia="仿宋" w:cs="宋体"/>
                <w:szCs w:val="21"/>
              </w:rPr>
              <w:t>示范应用补贴中级套餐</w:t>
            </w:r>
          </w:p>
        </w:tc>
        <w:tc>
          <w:tcPr>
            <w:tcW w:w="4961" w:type="dxa"/>
            <w:tcBorders>
              <w:top w:val="nil"/>
              <w:left w:val="nil"/>
              <w:bottom w:val="single" w:color="auto" w:sz="4" w:space="0"/>
              <w:right w:val="single" w:color="auto" w:sz="4" w:space="0"/>
            </w:tcBorders>
            <w:noWrap w:val="0"/>
            <w:vAlign w:val="center"/>
          </w:tcPr>
          <w:p>
            <w:pPr>
              <w:widowControl/>
              <w:rPr>
                <w:rFonts w:ascii="仿宋" w:hAnsi="仿宋" w:eastAsia="仿宋" w:cs="宋体"/>
                <w:szCs w:val="21"/>
              </w:rPr>
            </w:pPr>
            <w:r>
              <w:rPr>
                <w:rFonts w:hint="eastAsia" w:ascii="仿宋" w:hAnsi="仿宋" w:eastAsia="仿宋" w:cs="宋体"/>
                <w:szCs w:val="21"/>
              </w:rPr>
              <w:t>套餐包自启用后一年内有效。</w:t>
            </w:r>
            <w:r>
              <w:rPr>
                <w:rFonts w:hint="eastAsia" w:ascii="仿宋" w:hAnsi="仿宋" w:eastAsia="仿宋" w:cs="宋体"/>
                <w:szCs w:val="21"/>
              </w:rPr>
              <w:br w:type="textWrapping"/>
            </w:r>
            <w:r>
              <w:rPr>
                <w:rFonts w:hint="eastAsia" w:ascii="仿宋" w:hAnsi="仿宋" w:eastAsia="仿宋" w:cs="宋体"/>
                <w:szCs w:val="21"/>
              </w:rPr>
              <w:t>1.包含</w:t>
            </w:r>
            <w:r>
              <w:rPr>
                <w:rFonts w:ascii="仿宋" w:hAnsi="仿宋" w:eastAsia="仿宋" w:cs="宋体"/>
                <w:szCs w:val="21"/>
              </w:rPr>
              <w:t>30</w:t>
            </w:r>
            <w:r>
              <w:rPr>
                <w:rFonts w:hint="eastAsia" w:ascii="仿宋" w:hAnsi="仿宋" w:eastAsia="仿宋" w:cs="宋体"/>
                <w:szCs w:val="21"/>
              </w:rPr>
              <w:t>万鲲鹏云服务资源，以下内容任选：</w:t>
            </w:r>
            <w:r>
              <w:rPr>
                <w:rFonts w:hint="eastAsia" w:ascii="仿宋" w:hAnsi="仿宋" w:eastAsia="仿宋" w:cs="宋体"/>
                <w:szCs w:val="21"/>
              </w:rPr>
              <w:br w:type="textWrapping"/>
            </w:r>
            <w:r>
              <w:rPr>
                <w:rFonts w:hint="eastAsia" w:ascii="仿宋" w:hAnsi="仿宋" w:eastAsia="仿宋" w:cs="宋体"/>
                <w:szCs w:val="21"/>
              </w:rPr>
              <w:t>1) 基于鲲鹏的弹性云服务、裸金属服务、云容器引擎，以及储存、网络等服务</w:t>
            </w:r>
            <w:r>
              <w:rPr>
                <w:rFonts w:hint="eastAsia" w:ascii="仿宋" w:hAnsi="仿宋" w:eastAsia="仿宋" w:cs="宋体"/>
                <w:szCs w:val="21"/>
              </w:rPr>
              <w:br w:type="textWrapping"/>
            </w:r>
            <w:r>
              <w:rPr>
                <w:rFonts w:hint="eastAsia" w:ascii="仿宋" w:hAnsi="仿宋" w:eastAsia="仿宋" w:cs="宋体"/>
                <w:szCs w:val="21"/>
              </w:rPr>
              <w:t>2) 基于鲲鹏的文档数据库、云数据库、分布式缓存、分布式队列、分布式消息等数据库服务</w:t>
            </w:r>
          </w:p>
          <w:p>
            <w:pPr>
              <w:widowControl/>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）基于鲲鹏的</w:t>
            </w:r>
            <w:r>
              <w:rPr>
                <w:rFonts w:hint="eastAsia" w:ascii="仿宋" w:hAnsi="仿宋" w:eastAsia="仿宋" w:cs="宋体"/>
                <w:color w:val="000000"/>
                <w:szCs w:val="21"/>
              </w:rPr>
              <w:t>数据接入、云数据迁移、数据湖工厂、数据仓库、数据湖探索等服务</w:t>
            </w:r>
            <w:r>
              <w:rPr>
                <w:rFonts w:hint="eastAsia" w:ascii="仿宋" w:hAnsi="仿宋" w:eastAsia="仿宋" w:cs="宋体"/>
                <w:szCs w:val="21"/>
              </w:rPr>
              <w:br w:type="textWrapping"/>
            </w:r>
            <w:r>
              <w:rPr>
                <w:rFonts w:ascii="仿宋" w:hAnsi="仿宋" w:eastAsia="仿宋" w:cs="宋体"/>
                <w:szCs w:val="21"/>
              </w:rPr>
              <w:t>4</w:t>
            </w:r>
            <w:r>
              <w:rPr>
                <w:rFonts w:hint="eastAsia" w:ascii="仿宋" w:hAnsi="仿宋" w:eastAsia="仿宋" w:cs="宋体"/>
                <w:szCs w:val="21"/>
              </w:rPr>
              <w:t>)</w:t>
            </w:r>
            <w:r>
              <w:rPr>
                <w:rFonts w:ascii="仿宋" w:hAnsi="仿宋" w:eastAsia="仿宋" w:cs="宋体"/>
                <w:szCs w:val="21"/>
              </w:rPr>
              <w:t xml:space="preserve"> 企业主机安全</w:t>
            </w:r>
            <w:r>
              <w:rPr>
                <w:rFonts w:hint="eastAsia" w:ascii="仿宋" w:hAnsi="仿宋" w:eastAsia="仿宋" w:cs="宋体"/>
                <w:szCs w:val="21"/>
              </w:rPr>
              <w:t>、容器安全、云堡垒机、Web应用防火墙、数据库安全等相关安全服务</w:t>
            </w:r>
          </w:p>
          <w:p>
            <w:pPr>
              <w:widowControl/>
              <w:rPr>
                <w:rFonts w:ascii="仿宋" w:hAnsi="仿宋" w:eastAsia="仿宋" w:cs="宋体"/>
                <w:szCs w:val="21"/>
              </w:rPr>
            </w:pPr>
            <w:r>
              <w:rPr>
                <w:rFonts w:hint="eastAsia" w:ascii="仿宋" w:hAnsi="仿宋" w:eastAsia="仿宋" w:cs="宋体"/>
                <w:szCs w:val="21"/>
              </w:rPr>
              <w:t>2.包含1</w:t>
            </w:r>
            <w:r>
              <w:rPr>
                <w:rFonts w:ascii="仿宋" w:hAnsi="仿宋" w:eastAsia="仿宋" w:cs="宋体"/>
                <w:szCs w:val="21"/>
              </w:rPr>
              <w:t>0万专家</w:t>
            </w:r>
            <w:r>
              <w:rPr>
                <w:rFonts w:hint="eastAsia" w:ascii="仿宋" w:hAnsi="仿宋" w:eastAsia="仿宋" w:cs="宋体"/>
                <w:szCs w:val="21"/>
              </w:rPr>
              <w:t>咨询服务：</w:t>
            </w:r>
          </w:p>
          <w:p>
            <w:pPr>
              <w:widowControl/>
              <w:rPr>
                <w:rFonts w:hint="eastAsia" w:ascii="仿宋" w:hAnsi="仿宋" w:eastAsia="仿宋" w:cs="宋体"/>
                <w:szCs w:val="21"/>
              </w:rPr>
            </w:pPr>
            <w:r>
              <w:rPr>
                <w:rFonts w:hint="eastAsia" w:ascii="仿宋" w:hAnsi="仿宋" w:eastAsia="仿宋" w:cs="宋体"/>
                <w:szCs w:val="21"/>
              </w:rPr>
              <w:t>1）提供鲲鹏移植专家服务-开发者级，辅助企业确定上云方案，配置并开通合适的云服务</w:t>
            </w:r>
            <w:r>
              <w:rPr>
                <w:rFonts w:hint="eastAsia" w:ascii="仿宋" w:hAnsi="仿宋" w:eastAsia="仿宋" w:cs="宋体"/>
                <w:szCs w:val="21"/>
              </w:rPr>
              <w:br w:type="textWrapping"/>
            </w:r>
            <w:r>
              <w:rPr>
                <w:rFonts w:hint="eastAsia" w:ascii="仿宋" w:hAnsi="仿宋" w:eastAsia="仿宋" w:cs="宋体"/>
                <w:szCs w:val="21"/>
              </w:rPr>
              <w:t>2）提供5*8小时运营团队远程指导服务</w:t>
            </w:r>
          </w:p>
        </w:tc>
        <w:tc>
          <w:tcPr>
            <w:tcW w:w="1134" w:type="dxa"/>
            <w:vMerge w:val="restart"/>
            <w:tcBorders>
              <w:top w:val="nil"/>
              <w:left w:val="single" w:color="auto" w:sz="4" w:space="0"/>
              <w:right w:val="single" w:color="auto" w:sz="4" w:space="0"/>
            </w:tcBorders>
            <w:noWrap w:val="0"/>
            <w:vAlign w:val="center"/>
          </w:tcPr>
          <w:p>
            <w:pPr>
              <w:widowControl/>
              <w:rPr>
                <w:rFonts w:ascii="仿宋" w:hAnsi="仿宋" w:eastAsia="仿宋" w:cs="宋体"/>
                <w:szCs w:val="21"/>
              </w:rPr>
            </w:pPr>
            <w:r>
              <w:rPr>
                <w:rFonts w:hint="eastAsia" w:ascii="仿宋" w:hAnsi="仿宋" w:eastAsia="仿宋" w:cs="宋体"/>
                <w:szCs w:val="21"/>
              </w:rPr>
              <w:t>元/套餐包/年</w:t>
            </w:r>
          </w:p>
        </w:tc>
        <w:tc>
          <w:tcPr>
            <w:tcW w:w="1134" w:type="dxa"/>
            <w:vMerge w:val="restart"/>
            <w:tcBorders>
              <w:top w:val="nil"/>
              <w:left w:val="nil"/>
              <w:right w:val="single" w:color="auto" w:sz="4" w:space="0"/>
            </w:tcBorders>
            <w:noWrap w:val="0"/>
            <w:vAlign w:val="center"/>
          </w:tcPr>
          <w:p>
            <w:pPr>
              <w:widowControl/>
              <w:rPr>
                <w:rFonts w:ascii="仿宋" w:hAnsi="仿宋" w:eastAsia="仿宋" w:cs="宋体"/>
                <w:szCs w:val="21"/>
              </w:rPr>
            </w:pPr>
            <w:r>
              <w:rPr>
                <w:rFonts w:hint="eastAsia" w:ascii="仿宋" w:hAnsi="仿宋" w:eastAsia="仿宋" w:cs="宋体"/>
                <w:szCs w:val="21"/>
              </w:rPr>
              <w:t xml:space="preserve"> </w:t>
            </w:r>
            <w:r>
              <w:rPr>
                <w:rFonts w:eastAsia="仿宋" w:cs="Calibri"/>
                <w:szCs w:val="21"/>
              </w:rPr>
              <w:t>¥</w:t>
            </w:r>
            <w:r>
              <w:rPr>
                <w:rFonts w:ascii="仿宋" w:hAnsi="仿宋" w:eastAsia="仿宋" w:cs="宋体"/>
                <w:szCs w:val="21"/>
              </w:rPr>
              <w:t>40</w:t>
            </w:r>
            <w:r>
              <w:rPr>
                <w:rFonts w:hint="eastAsia" w:ascii="仿宋" w:hAnsi="仿宋" w:eastAsia="仿宋" w:cs="宋体"/>
                <w:szCs w:val="21"/>
              </w:rPr>
              <w:t>0,000</w:t>
            </w:r>
          </w:p>
        </w:tc>
      </w:tr>
      <w:tr>
        <w:trPr>
          <w:trHeight w:val="1000" w:hRule="atLeast"/>
        </w:trPr>
        <w:tc>
          <w:tcPr>
            <w:tcW w:w="704" w:type="dxa"/>
            <w:vMerge w:val="continue"/>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000000"/>
                <w:szCs w:val="21"/>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szCs w:val="21"/>
              </w:rPr>
            </w:pPr>
          </w:p>
        </w:tc>
        <w:tc>
          <w:tcPr>
            <w:tcW w:w="4961" w:type="dxa"/>
            <w:tcBorders>
              <w:top w:val="nil"/>
              <w:left w:val="nil"/>
              <w:bottom w:val="single" w:color="auto" w:sz="4" w:space="0"/>
              <w:right w:val="single" w:color="auto" w:sz="4" w:space="0"/>
            </w:tcBorders>
            <w:noWrap w:val="0"/>
            <w:vAlign w:val="center"/>
          </w:tcPr>
          <w:p>
            <w:pPr>
              <w:widowControl/>
              <w:rPr>
                <w:rFonts w:ascii="仿宋" w:hAnsi="仿宋" w:eastAsia="仿宋" w:cs="宋体"/>
                <w:szCs w:val="21"/>
              </w:rPr>
            </w:pPr>
            <w:r>
              <w:rPr>
                <w:rFonts w:hint="eastAsia" w:ascii="仿宋" w:hAnsi="仿宋" w:eastAsia="仿宋" w:cs="宋体"/>
                <w:szCs w:val="21"/>
              </w:rPr>
              <w:t>推荐配置：</w:t>
            </w:r>
            <w:r>
              <w:rPr>
                <w:rFonts w:hint="eastAsia" w:ascii="仿宋" w:hAnsi="仿宋" w:eastAsia="仿宋" w:cs="宋体"/>
                <w:szCs w:val="21"/>
              </w:rPr>
              <w:br w:type="textWrapping"/>
            </w:r>
            <w:r>
              <w:rPr>
                <w:rFonts w:hint="eastAsia" w:ascii="仿宋" w:hAnsi="仿宋" w:eastAsia="仿宋" w:cs="宋体"/>
                <w:szCs w:val="21"/>
              </w:rPr>
              <w:t>虚机（</w:t>
            </w:r>
            <w:r>
              <w:rPr>
                <w:rFonts w:ascii="仿宋" w:hAnsi="仿宋" w:eastAsia="仿宋" w:cs="宋体"/>
                <w:szCs w:val="21"/>
              </w:rPr>
              <w:t>16</w:t>
            </w:r>
            <w:r>
              <w:rPr>
                <w:rFonts w:hint="eastAsia" w:ascii="仿宋" w:hAnsi="仿宋" w:eastAsia="仿宋" w:cs="宋体"/>
                <w:szCs w:val="21"/>
              </w:rPr>
              <w:t>U</w:t>
            </w:r>
            <w:r>
              <w:rPr>
                <w:rFonts w:ascii="仿宋" w:hAnsi="仿宋" w:eastAsia="仿宋" w:cs="宋体"/>
                <w:szCs w:val="21"/>
              </w:rPr>
              <w:t>32</w:t>
            </w:r>
            <w:r>
              <w:rPr>
                <w:rFonts w:hint="eastAsia" w:ascii="仿宋" w:hAnsi="仿宋" w:eastAsia="仿宋" w:cs="宋体"/>
                <w:szCs w:val="21"/>
              </w:rPr>
              <w:t>G  40G+500G硬盘）</w:t>
            </w:r>
            <w:r>
              <w:rPr>
                <w:rFonts w:ascii="仿宋" w:hAnsi="仿宋" w:eastAsia="仿宋" w:cs="宋体"/>
                <w:szCs w:val="21"/>
              </w:rPr>
              <w:t>10</w:t>
            </w:r>
            <w:r>
              <w:rPr>
                <w:rFonts w:hint="eastAsia" w:ascii="仿宋" w:hAnsi="仿宋" w:eastAsia="仿宋" w:cs="宋体"/>
                <w:szCs w:val="21"/>
              </w:rPr>
              <w:t>台</w:t>
            </w:r>
          </w:p>
          <w:p>
            <w:pPr>
              <w:widowControl/>
              <w:rPr>
                <w:rFonts w:ascii="仿宋" w:hAnsi="仿宋" w:eastAsia="仿宋" w:cs="宋体"/>
                <w:szCs w:val="21"/>
              </w:rPr>
            </w:pPr>
            <w:r>
              <w:rPr>
                <w:rFonts w:hint="eastAsia" w:ascii="仿宋" w:hAnsi="仿宋" w:eastAsia="仿宋" w:cs="宋体"/>
                <w:szCs w:val="21"/>
              </w:rPr>
              <w:t>EIP  2个</w:t>
            </w:r>
          </w:p>
          <w:p>
            <w:pPr>
              <w:widowControl/>
              <w:rPr>
                <w:rFonts w:ascii="仿宋" w:hAnsi="仿宋" w:eastAsia="仿宋" w:cs="宋体"/>
                <w:szCs w:val="21"/>
              </w:rPr>
            </w:pPr>
            <w:r>
              <w:rPr>
                <w:rFonts w:hint="eastAsia" w:ascii="仿宋" w:hAnsi="仿宋" w:eastAsia="仿宋" w:cs="宋体"/>
                <w:szCs w:val="21"/>
              </w:rPr>
              <w:t>带宽（</w:t>
            </w:r>
            <w:r>
              <w:rPr>
                <w:rFonts w:ascii="仿宋" w:hAnsi="仿宋" w:eastAsia="仿宋" w:cs="宋体"/>
                <w:szCs w:val="21"/>
              </w:rPr>
              <w:t>20</w:t>
            </w:r>
            <w:r>
              <w:rPr>
                <w:rFonts w:hint="eastAsia" w:ascii="仿宋" w:hAnsi="仿宋" w:eastAsia="仿宋" w:cs="宋体"/>
                <w:szCs w:val="21"/>
              </w:rPr>
              <w:t>M） 2个</w:t>
            </w:r>
          </w:p>
          <w:p>
            <w:pPr>
              <w:widowControl/>
              <w:rPr>
                <w:rFonts w:ascii="仿宋" w:hAnsi="仿宋" w:eastAsia="仿宋" w:cs="宋体"/>
                <w:szCs w:val="21"/>
              </w:rPr>
            </w:pPr>
            <w:r>
              <w:rPr>
                <w:rFonts w:hint="eastAsia" w:ascii="仿宋" w:hAnsi="仿宋" w:eastAsia="仿宋" w:cs="宋体"/>
                <w:szCs w:val="21"/>
              </w:rPr>
              <w:t>RDS_MySQL（</w:t>
            </w:r>
            <w:r>
              <w:rPr>
                <w:rFonts w:ascii="仿宋" w:hAnsi="仿宋" w:eastAsia="仿宋" w:cs="宋体"/>
                <w:szCs w:val="21"/>
              </w:rPr>
              <w:t>16</w:t>
            </w:r>
            <w:r>
              <w:rPr>
                <w:rFonts w:hint="eastAsia" w:ascii="仿宋" w:hAnsi="仿宋" w:eastAsia="仿宋" w:cs="宋体"/>
                <w:szCs w:val="21"/>
              </w:rPr>
              <w:t>U</w:t>
            </w:r>
            <w:r>
              <w:rPr>
                <w:rFonts w:ascii="仿宋" w:hAnsi="仿宋" w:eastAsia="仿宋" w:cs="宋体"/>
                <w:szCs w:val="21"/>
              </w:rPr>
              <w:t>64</w:t>
            </w:r>
            <w:r>
              <w:rPr>
                <w:rFonts w:hint="eastAsia" w:ascii="仿宋" w:hAnsi="仿宋" w:eastAsia="仿宋" w:cs="宋体"/>
                <w:szCs w:val="21"/>
              </w:rPr>
              <w:t xml:space="preserve">G </w:t>
            </w:r>
            <w:r>
              <w:rPr>
                <w:rFonts w:ascii="仿宋" w:hAnsi="仿宋" w:eastAsia="仿宋" w:cs="宋体"/>
                <w:szCs w:val="21"/>
              </w:rPr>
              <w:t>3</w:t>
            </w:r>
            <w:r>
              <w:rPr>
                <w:rFonts w:hint="eastAsia" w:ascii="仿宋" w:hAnsi="仿宋" w:eastAsia="仿宋" w:cs="宋体"/>
                <w:szCs w:val="21"/>
              </w:rPr>
              <w:t xml:space="preserve">00G存储） </w:t>
            </w:r>
            <w:r>
              <w:rPr>
                <w:rFonts w:ascii="仿宋" w:hAnsi="仿宋" w:eastAsia="仿宋" w:cs="宋体"/>
                <w:szCs w:val="21"/>
              </w:rPr>
              <w:t>2</w:t>
            </w:r>
            <w:r>
              <w:rPr>
                <w:rFonts w:hint="eastAsia" w:ascii="仿宋" w:hAnsi="仿宋" w:eastAsia="仿宋" w:cs="宋体"/>
                <w:szCs w:val="21"/>
              </w:rPr>
              <w:t>个</w:t>
            </w:r>
          </w:p>
          <w:p>
            <w:pPr>
              <w:widowControl/>
              <w:rPr>
                <w:rFonts w:ascii="仿宋" w:hAnsi="仿宋" w:eastAsia="仿宋" w:cs="宋体"/>
                <w:szCs w:val="21"/>
              </w:rPr>
            </w:pPr>
            <w:r>
              <w:rPr>
                <w:rFonts w:hint="eastAsia" w:ascii="仿宋" w:hAnsi="仿宋" w:eastAsia="仿宋" w:cs="宋体"/>
                <w:szCs w:val="21"/>
              </w:rPr>
              <w:t>OBS(</w:t>
            </w:r>
            <w:r>
              <w:rPr>
                <w:rFonts w:ascii="仿宋" w:hAnsi="仿宋" w:eastAsia="仿宋" w:cs="宋体"/>
                <w:szCs w:val="21"/>
              </w:rPr>
              <w:t>1</w:t>
            </w:r>
            <w:r>
              <w:rPr>
                <w:rFonts w:hint="eastAsia" w:ascii="仿宋" w:hAnsi="仿宋" w:eastAsia="仿宋" w:cs="宋体"/>
                <w:szCs w:val="21"/>
              </w:rPr>
              <w:t>TB存储)  1个</w:t>
            </w:r>
          </w:p>
          <w:p>
            <w:pPr>
              <w:widowControl/>
              <w:rPr>
                <w:rFonts w:ascii="仿宋" w:hAnsi="仿宋" w:eastAsia="仿宋" w:cs="宋体"/>
                <w:szCs w:val="21"/>
              </w:rPr>
            </w:pPr>
            <w:r>
              <w:rPr>
                <w:rFonts w:hint="eastAsia" w:ascii="仿宋" w:hAnsi="仿宋" w:eastAsia="仿宋" w:cs="宋体"/>
                <w:szCs w:val="21"/>
              </w:rPr>
              <w:t>CCE</w:t>
            </w:r>
            <w:r>
              <w:rPr>
                <w:rFonts w:ascii="仿宋" w:hAnsi="仿宋" w:eastAsia="仿宋" w:cs="宋体"/>
                <w:szCs w:val="21"/>
              </w:rPr>
              <w:t xml:space="preserve"> 1个</w:t>
            </w:r>
          </w:p>
          <w:p>
            <w:pPr>
              <w:widowControl/>
              <w:rPr>
                <w:rFonts w:ascii="仿宋" w:hAnsi="仿宋" w:eastAsia="仿宋" w:cs="宋体"/>
                <w:szCs w:val="21"/>
              </w:rPr>
            </w:pPr>
            <w:r>
              <w:rPr>
                <w:rFonts w:hint="eastAsia" w:ascii="仿宋" w:hAnsi="仿宋" w:eastAsia="仿宋" w:cs="宋体"/>
                <w:szCs w:val="21"/>
              </w:rPr>
              <w:t>Waf</w:t>
            </w:r>
            <w:r>
              <w:rPr>
                <w:rFonts w:ascii="仿宋" w:hAnsi="仿宋" w:eastAsia="仿宋" w:cs="宋体"/>
                <w:szCs w:val="21"/>
              </w:rPr>
              <w:t xml:space="preserve"> </w:t>
            </w:r>
            <w:r>
              <w:rPr>
                <w:rFonts w:hint="eastAsia" w:ascii="仿宋" w:hAnsi="仿宋" w:eastAsia="仿宋" w:cs="宋体"/>
                <w:szCs w:val="21"/>
              </w:rPr>
              <w:t xml:space="preserve"> </w:t>
            </w:r>
            <w:r>
              <w:rPr>
                <w:rFonts w:ascii="仿宋" w:hAnsi="仿宋" w:eastAsia="仿宋" w:cs="宋体"/>
                <w:szCs w:val="21"/>
              </w:rPr>
              <w:t>1个</w:t>
            </w:r>
          </w:p>
          <w:p>
            <w:pPr>
              <w:widowControl/>
              <w:rPr>
                <w:rFonts w:hint="eastAsia" w:ascii="仿宋" w:hAnsi="仿宋" w:eastAsia="仿宋" w:cs="宋体"/>
                <w:szCs w:val="21"/>
              </w:rPr>
            </w:pPr>
            <w:r>
              <w:rPr>
                <w:rFonts w:ascii="仿宋" w:hAnsi="仿宋" w:eastAsia="仿宋" w:cs="宋体"/>
                <w:szCs w:val="21"/>
              </w:rPr>
              <w:t>HSS</w:t>
            </w:r>
            <w:r>
              <w:rPr>
                <w:rFonts w:hint="eastAsia" w:ascii="仿宋" w:hAnsi="仿宋" w:eastAsia="仿宋" w:cs="宋体"/>
                <w:szCs w:val="21"/>
              </w:rPr>
              <w:t>、DBSS</w:t>
            </w:r>
          </w:p>
          <w:p>
            <w:pPr>
              <w:widowControl/>
              <w:rPr>
                <w:rFonts w:ascii="仿宋" w:hAnsi="仿宋" w:eastAsia="仿宋" w:cs="宋体"/>
                <w:szCs w:val="21"/>
              </w:rPr>
            </w:pPr>
            <w:r>
              <w:rPr>
                <w:rFonts w:hint="eastAsia" w:ascii="仿宋" w:hAnsi="仿宋" w:eastAsia="仿宋" w:cs="宋体"/>
                <w:szCs w:val="21"/>
              </w:rPr>
              <w:t>鲲鹏移植专家服务-开发者级</w:t>
            </w:r>
          </w:p>
        </w:tc>
        <w:tc>
          <w:tcPr>
            <w:tcW w:w="1134" w:type="dxa"/>
            <w:vMerge w:val="continue"/>
            <w:tcBorders>
              <w:left w:val="single" w:color="auto" w:sz="4" w:space="0"/>
              <w:bottom w:val="single" w:color="auto" w:sz="4" w:space="0"/>
              <w:right w:val="single" w:color="auto" w:sz="4" w:space="0"/>
            </w:tcBorders>
            <w:noWrap w:val="0"/>
            <w:vAlign w:val="center"/>
          </w:tcPr>
          <w:p>
            <w:pPr>
              <w:widowControl/>
              <w:rPr>
                <w:rFonts w:ascii="仿宋" w:hAnsi="仿宋" w:eastAsia="仿宋" w:cs="宋体"/>
                <w:szCs w:val="21"/>
              </w:rPr>
            </w:pPr>
          </w:p>
        </w:tc>
        <w:tc>
          <w:tcPr>
            <w:tcW w:w="1134" w:type="dxa"/>
            <w:vMerge w:val="continue"/>
            <w:tcBorders>
              <w:left w:val="nil"/>
              <w:bottom w:val="single" w:color="auto" w:sz="4" w:space="0"/>
              <w:right w:val="single" w:color="auto" w:sz="4" w:space="0"/>
            </w:tcBorders>
            <w:noWrap w:val="0"/>
            <w:vAlign w:val="center"/>
          </w:tcPr>
          <w:p>
            <w:pPr>
              <w:widowControl/>
              <w:rPr>
                <w:rFonts w:ascii="仿宋" w:hAnsi="仿宋" w:eastAsia="仿宋" w:cs="宋体"/>
                <w:szCs w:val="21"/>
              </w:rPr>
            </w:pPr>
          </w:p>
        </w:tc>
      </w:tr>
      <w:tr>
        <w:trPr>
          <w:trHeight w:val="1000" w:hRule="atLeast"/>
        </w:trPr>
        <w:tc>
          <w:tcPr>
            <w:tcW w:w="70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szCs w:val="21"/>
              </w:rPr>
            </w:pPr>
            <w:r>
              <w:rPr>
                <w:rFonts w:ascii="仿宋" w:hAnsi="仿宋" w:eastAsia="仿宋" w:cs="宋体"/>
                <w:color w:val="000000"/>
                <w:szCs w:val="21"/>
              </w:rPr>
              <w:t>4</w:t>
            </w:r>
          </w:p>
        </w:tc>
        <w:tc>
          <w:tcPr>
            <w:tcW w:w="709" w:type="dxa"/>
            <w:vMerge w:val="restart"/>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szCs w:val="21"/>
              </w:rPr>
            </w:pPr>
            <w:r>
              <w:rPr>
                <w:rFonts w:ascii="仿宋" w:hAnsi="仿宋" w:eastAsia="仿宋" w:cs="宋体"/>
                <w:szCs w:val="21"/>
              </w:rPr>
              <w:t>鲲鹏</w:t>
            </w:r>
          </w:p>
          <w:p>
            <w:pPr>
              <w:widowControl/>
              <w:rPr>
                <w:rFonts w:ascii="仿宋" w:hAnsi="仿宋" w:eastAsia="仿宋" w:cs="宋体"/>
                <w:szCs w:val="21"/>
              </w:rPr>
            </w:pPr>
            <w:r>
              <w:rPr>
                <w:rFonts w:hint="eastAsia" w:ascii="仿宋" w:hAnsi="仿宋" w:eastAsia="仿宋" w:cs="宋体"/>
                <w:szCs w:val="21"/>
              </w:rPr>
              <w:t>示范应用补贴高级套餐</w:t>
            </w:r>
          </w:p>
        </w:tc>
        <w:tc>
          <w:tcPr>
            <w:tcW w:w="4961" w:type="dxa"/>
            <w:tcBorders>
              <w:top w:val="nil"/>
              <w:left w:val="nil"/>
              <w:bottom w:val="single" w:color="auto" w:sz="4" w:space="0"/>
              <w:right w:val="single" w:color="auto" w:sz="4" w:space="0"/>
            </w:tcBorders>
            <w:noWrap w:val="0"/>
            <w:vAlign w:val="center"/>
          </w:tcPr>
          <w:p>
            <w:pPr>
              <w:widowControl/>
              <w:rPr>
                <w:rFonts w:ascii="仿宋" w:hAnsi="仿宋" w:eastAsia="仿宋" w:cs="宋体"/>
                <w:szCs w:val="21"/>
              </w:rPr>
            </w:pPr>
            <w:r>
              <w:rPr>
                <w:rFonts w:hint="eastAsia" w:ascii="仿宋" w:hAnsi="仿宋" w:eastAsia="仿宋" w:cs="宋体"/>
                <w:szCs w:val="21"/>
              </w:rPr>
              <w:t>套餐包自启用后一年内有效。</w:t>
            </w:r>
            <w:r>
              <w:rPr>
                <w:rFonts w:hint="eastAsia" w:ascii="仿宋" w:hAnsi="仿宋" w:eastAsia="仿宋" w:cs="宋体"/>
                <w:szCs w:val="21"/>
              </w:rPr>
              <w:br w:type="textWrapping"/>
            </w:r>
            <w:r>
              <w:rPr>
                <w:rFonts w:hint="eastAsia" w:ascii="仿宋" w:hAnsi="仿宋" w:eastAsia="仿宋" w:cs="宋体"/>
                <w:szCs w:val="21"/>
              </w:rPr>
              <w:t>1.包含</w:t>
            </w:r>
            <w:r>
              <w:rPr>
                <w:rFonts w:ascii="仿宋" w:hAnsi="仿宋" w:eastAsia="仿宋" w:cs="宋体"/>
                <w:szCs w:val="21"/>
              </w:rPr>
              <w:t>35</w:t>
            </w:r>
            <w:r>
              <w:rPr>
                <w:rFonts w:hint="eastAsia" w:ascii="仿宋" w:hAnsi="仿宋" w:eastAsia="仿宋" w:cs="宋体"/>
                <w:szCs w:val="21"/>
              </w:rPr>
              <w:t>万鲲鹏云服务资源，以下内容任选：</w:t>
            </w:r>
            <w:r>
              <w:rPr>
                <w:rFonts w:hint="eastAsia" w:ascii="仿宋" w:hAnsi="仿宋" w:eastAsia="仿宋" w:cs="宋体"/>
                <w:szCs w:val="21"/>
              </w:rPr>
              <w:br w:type="textWrapping"/>
            </w:r>
            <w:r>
              <w:rPr>
                <w:rFonts w:hint="eastAsia" w:ascii="仿宋" w:hAnsi="仿宋" w:eastAsia="仿宋" w:cs="宋体"/>
                <w:szCs w:val="21"/>
              </w:rPr>
              <w:t>1) 基于鲲鹏的弹性云服务、裸金属服务、云容器引擎，以及储存、网络等服务</w:t>
            </w:r>
            <w:r>
              <w:rPr>
                <w:rFonts w:hint="eastAsia" w:ascii="仿宋" w:hAnsi="仿宋" w:eastAsia="仿宋" w:cs="宋体"/>
                <w:szCs w:val="21"/>
              </w:rPr>
              <w:br w:type="textWrapping"/>
            </w:r>
            <w:r>
              <w:rPr>
                <w:rFonts w:hint="eastAsia" w:ascii="仿宋" w:hAnsi="仿宋" w:eastAsia="仿宋" w:cs="宋体"/>
                <w:szCs w:val="21"/>
              </w:rPr>
              <w:t>2) 基于鲲鹏的文档数据库、云数据库、分布式缓存、分布式队列、分布式消息等数据库服务</w:t>
            </w:r>
          </w:p>
          <w:p>
            <w:pPr>
              <w:widowControl/>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）基于鲲鹏的</w:t>
            </w:r>
            <w:r>
              <w:rPr>
                <w:rFonts w:hint="eastAsia" w:ascii="仿宋" w:hAnsi="仿宋" w:eastAsia="仿宋" w:cs="宋体"/>
                <w:color w:val="000000"/>
                <w:szCs w:val="21"/>
              </w:rPr>
              <w:t>数据接入、云数据迁移、数据湖工厂、数据仓库、数据湖探索等服务</w:t>
            </w:r>
            <w:r>
              <w:rPr>
                <w:rFonts w:hint="eastAsia" w:ascii="仿宋" w:hAnsi="仿宋" w:eastAsia="仿宋" w:cs="宋体"/>
                <w:szCs w:val="21"/>
              </w:rPr>
              <w:br w:type="textWrapping"/>
            </w:r>
            <w:r>
              <w:rPr>
                <w:rFonts w:ascii="仿宋" w:hAnsi="仿宋" w:eastAsia="仿宋" w:cs="宋体"/>
                <w:szCs w:val="21"/>
              </w:rPr>
              <w:t>4</w:t>
            </w:r>
            <w:r>
              <w:rPr>
                <w:rFonts w:hint="eastAsia" w:ascii="仿宋" w:hAnsi="仿宋" w:eastAsia="仿宋" w:cs="宋体"/>
                <w:szCs w:val="21"/>
              </w:rPr>
              <w:t>)</w:t>
            </w:r>
            <w:r>
              <w:rPr>
                <w:rFonts w:ascii="仿宋" w:hAnsi="仿宋" w:eastAsia="仿宋" w:cs="宋体"/>
                <w:szCs w:val="21"/>
              </w:rPr>
              <w:t xml:space="preserve"> 企业主机安全</w:t>
            </w:r>
            <w:r>
              <w:rPr>
                <w:rFonts w:hint="eastAsia" w:ascii="仿宋" w:hAnsi="仿宋" w:eastAsia="仿宋" w:cs="宋体"/>
                <w:szCs w:val="21"/>
              </w:rPr>
              <w:t>、容器安全、云堡垒机、Web应用防火墙、数据库安全等相关安全服务</w:t>
            </w:r>
          </w:p>
          <w:p>
            <w:pPr>
              <w:widowControl/>
              <w:rPr>
                <w:rFonts w:ascii="仿宋" w:hAnsi="仿宋" w:eastAsia="仿宋" w:cs="宋体"/>
                <w:szCs w:val="21"/>
              </w:rPr>
            </w:pPr>
            <w:r>
              <w:rPr>
                <w:rFonts w:hint="eastAsia" w:ascii="仿宋" w:hAnsi="仿宋" w:eastAsia="仿宋" w:cs="宋体"/>
                <w:szCs w:val="21"/>
              </w:rPr>
              <w:t>2.包含2</w:t>
            </w:r>
            <w:r>
              <w:rPr>
                <w:rFonts w:ascii="仿宋" w:hAnsi="仿宋" w:eastAsia="仿宋" w:cs="宋体"/>
                <w:szCs w:val="21"/>
              </w:rPr>
              <w:t>0万专家</w:t>
            </w:r>
            <w:r>
              <w:rPr>
                <w:rFonts w:hint="eastAsia" w:ascii="仿宋" w:hAnsi="仿宋" w:eastAsia="仿宋" w:cs="宋体"/>
                <w:szCs w:val="21"/>
              </w:rPr>
              <w:t>咨询服务：</w:t>
            </w:r>
          </w:p>
          <w:p>
            <w:pPr>
              <w:widowControl/>
              <w:rPr>
                <w:rFonts w:ascii="仿宋" w:hAnsi="仿宋" w:eastAsia="仿宋" w:cs="宋体"/>
                <w:szCs w:val="21"/>
              </w:rPr>
            </w:pPr>
            <w:r>
              <w:rPr>
                <w:rFonts w:hint="eastAsia" w:ascii="仿宋" w:hAnsi="仿宋" w:eastAsia="仿宋" w:cs="宋体"/>
                <w:szCs w:val="21"/>
              </w:rPr>
              <w:t>1）提供鲲鹏移植专家服务-企业级，辅助企业确定上云方案，配置并开通合适的云服务</w:t>
            </w:r>
          </w:p>
          <w:p>
            <w:pPr>
              <w:widowControl/>
              <w:rPr>
                <w:rFonts w:hint="eastAsia" w:ascii="仿宋" w:hAnsi="仿宋" w:eastAsia="仿宋" w:cs="宋体"/>
                <w:szCs w:val="21"/>
              </w:rPr>
            </w:pPr>
            <w:r>
              <w:rPr>
                <w:rFonts w:hint="eastAsia" w:ascii="仿宋" w:hAnsi="仿宋" w:eastAsia="仿宋" w:cs="宋体"/>
                <w:szCs w:val="21"/>
              </w:rPr>
              <w:t>2）提供5*8小时运营团队远程指导服务</w:t>
            </w:r>
          </w:p>
        </w:tc>
        <w:tc>
          <w:tcPr>
            <w:tcW w:w="1134" w:type="dxa"/>
            <w:vMerge w:val="restart"/>
            <w:tcBorders>
              <w:top w:val="nil"/>
              <w:left w:val="single" w:color="auto" w:sz="4" w:space="0"/>
              <w:right w:val="single" w:color="auto" w:sz="4" w:space="0"/>
            </w:tcBorders>
            <w:noWrap w:val="0"/>
            <w:vAlign w:val="center"/>
          </w:tcPr>
          <w:p>
            <w:pPr>
              <w:widowControl/>
              <w:rPr>
                <w:rFonts w:hint="eastAsia" w:ascii="仿宋" w:hAnsi="仿宋" w:eastAsia="仿宋" w:cs="宋体"/>
                <w:szCs w:val="21"/>
              </w:rPr>
            </w:pPr>
            <w:r>
              <w:rPr>
                <w:rFonts w:hint="eastAsia" w:ascii="仿宋" w:hAnsi="仿宋" w:eastAsia="仿宋" w:cs="宋体"/>
                <w:szCs w:val="21"/>
              </w:rPr>
              <w:t>元/套餐包/年</w:t>
            </w:r>
          </w:p>
        </w:tc>
        <w:tc>
          <w:tcPr>
            <w:tcW w:w="1134" w:type="dxa"/>
            <w:vMerge w:val="restart"/>
            <w:tcBorders>
              <w:top w:val="nil"/>
              <w:left w:val="nil"/>
              <w:right w:val="single" w:color="auto" w:sz="4" w:space="0"/>
            </w:tcBorders>
            <w:noWrap w:val="0"/>
            <w:vAlign w:val="center"/>
          </w:tcPr>
          <w:p>
            <w:pPr>
              <w:widowControl/>
              <w:rPr>
                <w:rFonts w:hint="eastAsia" w:ascii="仿宋" w:hAnsi="仿宋" w:eastAsia="仿宋" w:cs="宋体"/>
                <w:szCs w:val="21"/>
              </w:rPr>
            </w:pPr>
            <w:r>
              <w:rPr>
                <w:rFonts w:hint="eastAsia" w:ascii="仿宋" w:hAnsi="仿宋" w:eastAsia="仿宋" w:cs="宋体"/>
                <w:szCs w:val="21"/>
              </w:rPr>
              <w:t xml:space="preserve"> </w:t>
            </w:r>
            <w:r>
              <w:rPr>
                <w:rFonts w:eastAsia="仿宋" w:cs="Calibri"/>
                <w:szCs w:val="21"/>
              </w:rPr>
              <w:t>¥</w:t>
            </w:r>
            <w:r>
              <w:rPr>
                <w:rFonts w:ascii="仿宋" w:hAnsi="仿宋" w:eastAsia="仿宋" w:cs="宋体"/>
                <w:szCs w:val="21"/>
              </w:rPr>
              <w:t>55</w:t>
            </w:r>
            <w:r>
              <w:rPr>
                <w:rFonts w:hint="eastAsia" w:ascii="仿宋" w:hAnsi="仿宋" w:eastAsia="仿宋" w:cs="宋体"/>
                <w:szCs w:val="21"/>
              </w:rPr>
              <w:t>0,000</w:t>
            </w:r>
          </w:p>
        </w:tc>
      </w:tr>
      <w:tr>
        <w:trPr>
          <w:trHeight w:val="1000" w:hRule="atLeast"/>
        </w:trPr>
        <w:tc>
          <w:tcPr>
            <w:tcW w:w="704" w:type="dxa"/>
            <w:vMerge w:val="continue"/>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color w:val="000000"/>
                <w:szCs w:val="21"/>
              </w:rPr>
            </w:pPr>
          </w:p>
        </w:tc>
        <w:tc>
          <w:tcPr>
            <w:tcW w:w="709" w:type="dxa"/>
            <w:vMerge w:val="continue"/>
            <w:tcBorders>
              <w:top w:val="nil"/>
              <w:left w:val="single" w:color="auto" w:sz="4" w:space="0"/>
              <w:bottom w:val="single" w:color="auto" w:sz="4" w:space="0"/>
              <w:right w:val="single" w:color="auto" w:sz="4" w:space="0"/>
            </w:tcBorders>
            <w:noWrap w:val="0"/>
            <w:vAlign w:val="center"/>
          </w:tcPr>
          <w:p>
            <w:pPr>
              <w:widowControl/>
              <w:rPr>
                <w:rFonts w:ascii="仿宋" w:hAnsi="仿宋" w:eastAsia="仿宋" w:cs="宋体"/>
                <w:szCs w:val="21"/>
              </w:rPr>
            </w:pPr>
          </w:p>
        </w:tc>
        <w:tc>
          <w:tcPr>
            <w:tcW w:w="4961" w:type="dxa"/>
            <w:tcBorders>
              <w:top w:val="single" w:color="auto" w:sz="4" w:space="0"/>
              <w:left w:val="nil"/>
              <w:bottom w:val="single" w:color="auto" w:sz="4" w:space="0"/>
              <w:right w:val="single" w:color="auto" w:sz="4" w:space="0"/>
            </w:tcBorders>
            <w:noWrap w:val="0"/>
            <w:vAlign w:val="center"/>
          </w:tcPr>
          <w:p>
            <w:pPr>
              <w:widowControl/>
              <w:rPr>
                <w:rFonts w:ascii="仿宋" w:hAnsi="仿宋" w:eastAsia="仿宋" w:cs="宋体"/>
                <w:szCs w:val="21"/>
              </w:rPr>
            </w:pPr>
            <w:r>
              <w:rPr>
                <w:rFonts w:hint="eastAsia" w:ascii="仿宋" w:hAnsi="仿宋" w:eastAsia="仿宋" w:cs="宋体"/>
                <w:szCs w:val="21"/>
              </w:rPr>
              <w:t>推荐配置：</w:t>
            </w:r>
            <w:r>
              <w:rPr>
                <w:rFonts w:hint="eastAsia" w:ascii="仿宋" w:hAnsi="仿宋" w:eastAsia="仿宋" w:cs="宋体"/>
                <w:szCs w:val="21"/>
              </w:rPr>
              <w:br w:type="textWrapping"/>
            </w:r>
            <w:r>
              <w:rPr>
                <w:rFonts w:hint="eastAsia" w:ascii="仿宋" w:hAnsi="仿宋" w:eastAsia="仿宋" w:cs="宋体"/>
                <w:szCs w:val="21"/>
              </w:rPr>
              <w:t>虚机（</w:t>
            </w:r>
            <w:r>
              <w:rPr>
                <w:rFonts w:ascii="仿宋" w:hAnsi="仿宋" w:eastAsia="仿宋" w:cs="宋体"/>
                <w:szCs w:val="21"/>
              </w:rPr>
              <w:t>16</w:t>
            </w:r>
            <w:r>
              <w:rPr>
                <w:rFonts w:hint="eastAsia" w:ascii="仿宋" w:hAnsi="仿宋" w:eastAsia="仿宋" w:cs="宋体"/>
                <w:szCs w:val="21"/>
              </w:rPr>
              <w:t>U</w:t>
            </w:r>
            <w:r>
              <w:rPr>
                <w:rFonts w:ascii="仿宋" w:hAnsi="仿宋" w:eastAsia="仿宋" w:cs="宋体"/>
                <w:szCs w:val="21"/>
              </w:rPr>
              <w:t>32</w:t>
            </w:r>
            <w:r>
              <w:rPr>
                <w:rFonts w:hint="eastAsia" w:ascii="仿宋" w:hAnsi="仿宋" w:eastAsia="仿宋" w:cs="宋体"/>
                <w:szCs w:val="21"/>
              </w:rPr>
              <w:t>G  40G+500G硬盘）</w:t>
            </w:r>
            <w:r>
              <w:rPr>
                <w:rFonts w:ascii="仿宋" w:hAnsi="仿宋" w:eastAsia="仿宋" w:cs="宋体"/>
                <w:szCs w:val="21"/>
              </w:rPr>
              <w:t>12</w:t>
            </w:r>
            <w:r>
              <w:rPr>
                <w:rFonts w:hint="eastAsia" w:ascii="仿宋" w:hAnsi="仿宋" w:eastAsia="仿宋" w:cs="宋体"/>
                <w:szCs w:val="21"/>
              </w:rPr>
              <w:t>台</w:t>
            </w:r>
          </w:p>
          <w:p>
            <w:pPr>
              <w:widowControl/>
              <w:rPr>
                <w:rFonts w:ascii="仿宋" w:hAnsi="仿宋" w:eastAsia="仿宋" w:cs="宋体"/>
                <w:szCs w:val="21"/>
              </w:rPr>
            </w:pPr>
            <w:r>
              <w:rPr>
                <w:rFonts w:hint="eastAsia" w:ascii="仿宋" w:hAnsi="仿宋" w:eastAsia="仿宋" w:cs="宋体"/>
                <w:szCs w:val="21"/>
              </w:rPr>
              <w:t>EIP  2个</w:t>
            </w:r>
          </w:p>
          <w:p>
            <w:pPr>
              <w:widowControl/>
              <w:rPr>
                <w:rFonts w:ascii="仿宋" w:hAnsi="仿宋" w:eastAsia="仿宋" w:cs="宋体"/>
                <w:szCs w:val="21"/>
              </w:rPr>
            </w:pPr>
            <w:r>
              <w:rPr>
                <w:rFonts w:hint="eastAsia" w:ascii="仿宋" w:hAnsi="仿宋" w:eastAsia="仿宋" w:cs="宋体"/>
                <w:szCs w:val="21"/>
              </w:rPr>
              <w:t>带宽（</w:t>
            </w:r>
            <w:r>
              <w:rPr>
                <w:rFonts w:ascii="仿宋" w:hAnsi="仿宋" w:eastAsia="仿宋" w:cs="宋体"/>
                <w:szCs w:val="21"/>
              </w:rPr>
              <w:t>20</w:t>
            </w:r>
            <w:r>
              <w:rPr>
                <w:rFonts w:hint="eastAsia" w:ascii="仿宋" w:hAnsi="仿宋" w:eastAsia="仿宋" w:cs="宋体"/>
                <w:szCs w:val="21"/>
              </w:rPr>
              <w:t>M） 2个</w:t>
            </w:r>
          </w:p>
          <w:p>
            <w:pPr>
              <w:widowControl/>
              <w:rPr>
                <w:rFonts w:ascii="仿宋" w:hAnsi="仿宋" w:eastAsia="仿宋" w:cs="宋体"/>
                <w:szCs w:val="21"/>
              </w:rPr>
            </w:pPr>
            <w:r>
              <w:rPr>
                <w:rFonts w:hint="eastAsia" w:ascii="仿宋" w:hAnsi="仿宋" w:eastAsia="仿宋" w:cs="宋体"/>
                <w:szCs w:val="21"/>
              </w:rPr>
              <w:t>RDS_MySQL（</w:t>
            </w:r>
            <w:r>
              <w:rPr>
                <w:rFonts w:ascii="仿宋" w:hAnsi="仿宋" w:eastAsia="仿宋" w:cs="宋体"/>
                <w:szCs w:val="21"/>
              </w:rPr>
              <w:t>16</w:t>
            </w:r>
            <w:r>
              <w:rPr>
                <w:rFonts w:hint="eastAsia" w:ascii="仿宋" w:hAnsi="仿宋" w:eastAsia="仿宋" w:cs="宋体"/>
                <w:szCs w:val="21"/>
              </w:rPr>
              <w:t>U</w:t>
            </w:r>
            <w:r>
              <w:rPr>
                <w:rFonts w:ascii="仿宋" w:hAnsi="仿宋" w:eastAsia="仿宋" w:cs="宋体"/>
                <w:szCs w:val="21"/>
              </w:rPr>
              <w:t>64</w:t>
            </w:r>
            <w:r>
              <w:rPr>
                <w:rFonts w:hint="eastAsia" w:ascii="仿宋" w:hAnsi="仿宋" w:eastAsia="仿宋" w:cs="宋体"/>
                <w:szCs w:val="21"/>
              </w:rPr>
              <w:t xml:space="preserve">G </w:t>
            </w:r>
            <w:r>
              <w:rPr>
                <w:rFonts w:ascii="仿宋" w:hAnsi="仿宋" w:eastAsia="仿宋" w:cs="宋体"/>
                <w:szCs w:val="21"/>
              </w:rPr>
              <w:t>3</w:t>
            </w:r>
            <w:r>
              <w:rPr>
                <w:rFonts w:hint="eastAsia" w:ascii="仿宋" w:hAnsi="仿宋" w:eastAsia="仿宋" w:cs="宋体"/>
                <w:szCs w:val="21"/>
              </w:rPr>
              <w:t xml:space="preserve">00G存储） </w:t>
            </w:r>
            <w:r>
              <w:rPr>
                <w:rFonts w:ascii="仿宋" w:hAnsi="仿宋" w:eastAsia="仿宋" w:cs="宋体"/>
                <w:szCs w:val="21"/>
              </w:rPr>
              <w:t>2</w:t>
            </w:r>
            <w:r>
              <w:rPr>
                <w:rFonts w:hint="eastAsia" w:ascii="仿宋" w:hAnsi="仿宋" w:eastAsia="仿宋" w:cs="宋体"/>
                <w:szCs w:val="21"/>
              </w:rPr>
              <w:t>个</w:t>
            </w:r>
          </w:p>
          <w:p>
            <w:pPr>
              <w:widowControl/>
              <w:rPr>
                <w:rFonts w:ascii="仿宋" w:hAnsi="仿宋" w:eastAsia="仿宋" w:cs="宋体"/>
                <w:szCs w:val="21"/>
              </w:rPr>
            </w:pPr>
            <w:r>
              <w:rPr>
                <w:rFonts w:hint="eastAsia" w:ascii="仿宋" w:hAnsi="仿宋" w:eastAsia="仿宋" w:cs="宋体"/>
                <w:szCs w:val="21"/>
              </w:rPr>
              <w:t>OBS(</w:t>
            </w:r>
            <w:r>
              <w:rPr>
                <w:rFonts w:ascii="仿宋" w:hAnsi="仿宋" w:eastAsia="仿宋" w:cs="宋体"/>
                <w:szCs w:val="21"/>
              </w:rPr>
              <w:t>10TB</w:t>
            </w:r>
            <w:r>
              <w:rPr>
                <w:rFonts w:hint="eastAsia" w:ascii="仿宋" w:hAnsi="仿宋" w:eastAsia="仿宋" w:cs="宋体"/>
                <w:szCs w:val="21"/>
              </w:rPr>
              <w:t>存储)  1个</w:t>
            </w:r>
          </w:p>
          <w:p>
            <w:pPr>
              <w:widowControl/>
              <w:rPr>
                <w:rFonts w:ascii="仿宋" w:hAnsi="仿宋" w:eastAsia="仿宋" w:cs="宋体"/>
                <w:szCs w:val="21"/>
              </w:rPr>
            </w:pPr>
            <w:r>
              <w:rPr>
                <w:rFonts w:hint="eastAsia" w:ascii="仿宋" w:hAnsi="仿宋" w:eastAsia="仿宋" w:cs="宋体"/>
                <w:szCs w:val="21"/>
              </w:rPr>
              <w:t>CCE</w:t>
            </w:r>
            <w:r>
              <w:rPr>
                <w:rFonts w:ascii="仿宋" w:hAnsi="仿宋" w:eastAsia="仿宋" w:cs="宋体"/>
                <w:szCs w:val="21"/>
              </w:rPr>
              <w:t xml:space="preserve"> 1个</w:t>
            </w:r>
          </w:p>
          <w:p>
            <w:pPr>
              <w:widowControl/>
              <w:rPr>
                <w:rFonts w:ascii="仿宋" w:hAnsi="仿宋" w:eastAsia="仿宋" w:cs="宋体"/>
                <w:szCs w:val="21"/>
              </w:rPr>
            </w:pPr>
            <w:r>
              <w:rPr>
                <w:rFonts w:ascii="仿宋" w:hAnsi="仿宋" w:eastAsia="仿宋" w:cs="宋体"/>
                <w:szCs w:val="21"/>
              </w:rPr>
              <w:t>WAF</w:t>
            </w:r>
            <w:r>
              <w:rPr>
                <w:rFonts w:hint="eastAsia" w:ascii="仿宋" w:hAnsi="仿宋" w:eastAsia="仿宋" w:cs="宋体"/>
                <w:szCs w:val="21"/>
              </w:rPr>
              <w:t xml:space="preserve"> </w:t>
            </w:r>
            <w:r>
              <w:rPr>
                <w:rFonts w:ascii="仿宋" w:hAnsi="仿宋" w:eastAsia="仿宋" w:cs="宋体"/>
                <w:szCs w:val="21"/>
              </w:rPr>
              <w:t>1个</w:t>
            </w:r>
          </w:p>
          <w:p>
            <w:pPr>
              <w:widowControl/>
              <w:rPr>
                <w:rFonts w:hint="eastAsia" w:ascii="仿宋" w:hAnsi="仿宋" w:eastAsia="仿宋" w:cs="宋体"/>
                <w:szCs w:val="21"/>
              </w:rPr>
            </w:pPr>
            <w:r>
              <w:rPr>
                <w:rFonts w:hint="eastAsia" w:ascii="仿宋" w:hAnsi="仿宋" w:eastAsia="仿宋" w:cs="宋体"/>
                <w:szCs w:val="21"/>
              </w:rPr>
              <w:t>HSS、DBSS</w:t>
            </w:r>
          </w:p>
          <w:p>
            <w:pPr>
              <w:widowControl/>
              <w:rPr>
                <w:rFonts w:ascii="仿宋" w:hAnsi="仿宋" w:eastAsia="仿宋" w:cs="宋体"/>
                <w:color w:val="000000"/>
                <w:szCs w:val="21"/>
              </w:rPr>
            </w:pPr>
            <w:r>
              <w:rPr>
                <w:rFonts w:hint="eastAsia" w:ascii="仿宋" w:hAnsi="仿宋" w:eastAsia="仿宋" w:cs="宋体"/>
                <w:szCs w:val="21"/>
              </w:rPr>
              <w:t>鲲鹏移植专家服务-</w:t>
            </w:r>
            <w:r>
              <w:rPr>
                <w:rFonts w:ascii="仿宋" w:hAnsi="仿宋" w:eastAsia="仿宋" w:cs="宋体"/>
                <w:szCs w:val="21"/>
              </w:rPr>
              <w:t>企业</w:t>
            </w:r>
            <w:r>
              <w:rPr>
                <w:rFonts w:hint="eastAsia" w:ascii="仿宋" w:hAnsi="仿宋" w:eastAsia="仿宋" w:cs="宋体"/>
                <w:szCs w:val="21"/>
              </w:rPr>
              <w:t>级</w:t>
            </w:r>
          </w:p>
        </w:tc>
        <w:tc>
          <w:tcPr>
            <w:tcW w:w="1134" w:type="dxa"/>
            <w:vMerge w:val="continue"/>
            <w:tcBorders>
              <w:left w:val="single" w:color="auto" w:sz="4" w:space="0"/>
              <w:bottom w:val="single" w:color="auto" w:sz="4" w:space="0"/>
              <w:right w:val="single" w:color="auto" w:sz="4" w:space="0"/>
            </w:tcBorders>
            <w:noWrap w:val="0"/>
            <w:vAlign w:val="center"/>
          </w:tcPr>
          <w:p>
            <w:pPr>
              <w:widowControl/>
              <w:rPr>
                <w:rFonts w:ascii="仿宋" w:hAnsi="仿宋" w:eastAsia="仿宋" w:cs="宋体"/>
                <w:szCs w:val="21"/>
              </w:rPr>
            </w:pPr>
          </w:p>
        </w:tc>
        <w:tc>
          <w:tcPr>
            <w:tcW w:w="1134" w:type="dxa"/>
            <w:vMerge w:val="continue"/>
            <w:tcBorders>
              <w:left w:val="nil"/>
              <w:bottom w:val="single" w:color="auto" w:sz="4" w:space="0"/>
              <w:right w:val="single" w:color="auto" w:sz="4" w:space="0"/>
            </w:tcBorders>
            <w:noWrap w:val="0"/>
            <w:vAlign w:val="center"/>
          </w:tcPr>
          <w:p>
            <w:pPr>
              <w:widowControl/>
              <w:rPr>
                <w:rFonts w:ascii="仿宋" w:hAnsi="仿宋" w:eastAsia="仿宋" w:cs="宋体"/>
                <w:szCs w:val="21"/>
              </w:rPr>
            </w:pPr>
          </w:p>
        </w:tc>
      </w:tr>
      <w:tr>
        <w:trPr>
          <w:trHeight w:val="100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szCs w:val="21"/>
              </w:rPr>
            </w:pPr>
            <w:r>
              <w:rPr>
                <w:rFonts w:hint="eastAsia" w:ascii="仿宋" w:hAnsi="仿宋" w:eastAsia="仿宋" w:cs="宋体"/>
                <w:color w:val="000000"/>
                <w:szCs w:val="21"/>
              </w:rPr>
              <w:t>5</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szCs w:val="21"/>
              </w:rPr>
            </w:pPr>
            <w:r>
              <w:rPr>
                <w:rFonts w:hint="eastAsia" w:ascii="仿宋" w:hAnsi="仿宋" w:eastAsia="仿宋" w:cs="宋体"/>
                <w:szCs w:val="21"/>
              </w:rPr>
              <w:t>鲲鹏示范应用补贴增量包</w:t>
            </w:r>
          </w:p>
        </w:tc>
        <w:tc>
          <w:tcPr>
            <w:tcW w:w="4961" w:type="dxa"/>
            <w:tcBorders>
              <w:top w:val="single" w:color="auto" w:sz="4" w:space="0"/>
              <w:left w:val="nil"/>
              <w:bottom w:val="single" w:color="auto" w:sz="4" w:space="0"/>
              <w:right w:val="single" w:color="auto" w:sz="4" w:space="0"/>
            </w:tcBorders>
            <w:noWrap w:val="0"/>
            <w:vAlign w:val="center"/>
          </w:tcPr>
          <w:p>
            <w:pPr>
              <w:widowControl/>
              <w:rPr>
                <w:rFonts w:ascii="仿宋" w:hAnsi="仿宋" w:eastAsia="仿宋" w:cs="宋体"/>
                <w:color w:val="000000"/>
                <w:szCs w:val="21"/>
              </w:rPr>
            </w:pPr>
            <w:r>
              <w:rPr>
                <w:rFonts w:hint="eastAsia" w:ascii="仿宋" w:hAnsi="仿宋" w:eastAsia="仿宋" w:cs="宋体"/>
                <w:color w:val="000000"/>
                <w:szCs w:val="21"/>
              </w:rPr>
              <w:t>增量包自启用后一年内有效。</w:t>
            </w:r>
            <w:r>
              <w:rPr>
                <w:rFonts w:hint="eastAsia" w:ascii="仿宋" w:hAnsi="仿宋" w:eastAsia="仿宋" w:cs="宋体"/>
                <w:color w:val="000000"/>
                <w:szCs w:val="21"/>
              </w:rPr>
              <w:br w:type="textWrapping"/>
            </w:r>
            <w:r>
              <w:rPr>
                <w:rFonts w:hint="eastAsia" w:ascii="仿宋" w:hAnsi="仿宋" w:eastAsia="仿宋" w:cs="宋体"/>
                <w:color w:val="000000"/>
                <w:szCs w:val="21"/>
              </w:rPr>
              <w:t>包含1</w:t>
            </w:r>
            <w:r>
              <w:rPr>
                <w:rFonts w:ascii="仿宋" w:hAnsi="仿宋" w:eastAsia="仿宋" w:cs="宋体"/>
                <w:color w:val="000000"/>
                <w:szCs w:val="21"/>
              </w:rPr>
              <w:t>0</w:t>
            </w:r>
            <w:r>
              <w:rPr>
                <w:rFonts w:hint="eastAsia" w:ascii="仿宋" w:hAnsi="仿宋" w:eastAsia="仿宋" w:cs="宋体"/>
                <w:color w:val="000000"/>
                <w:szCs w:val="21"/>
              </w:rPr>
              <w:t>万鲲鹏云服务资源。</w:t>
            </w:r>
          </w:p>
          <w:p>
            <w:pPr>
              <w:widowControl/>
              <w:rPr>
                <w:rFonts w:ascii="仿宋" w:hAnsi="仿宋" w:eastAsia="仿宋" w:cs="宋体"/>
                <w:color w:val="000000"/>
                <w:szCs w:val="21"/>
              </w:rPr>
            </w:pPr>
            <w:r>
              <w:rPr>
                <w:rFonts w:hint="eastAsia" w:ascii="仿宋" w:hAnsi="仿宋" w:eastAsia="仿宋" w:cs="宋体"/>
                <w:color w:val="000000"/>
                <w:szCs w:val="21"/>
              </w:rPr>
              <w:t>使用条件：</w:t>
            </w:r>
          </w:p>
          <w:p>
            <w:pPr>
              <w:widowControl/>
              <w:rPr>
                <w:rFonts w:ascii="仿宋" w:hAnsi="仿宋" w:eastAsia="仿宋" w:cs="宋体"/>
                <w:color w:val="000000"/>
                <w:szCs w:val="21"/>
              </w:rPr>
            </w:pPr>
            <w:r>
              <w:rPr>
                <w:rFonts w:hint="eastAsia" w:ascii="仿宋" w:hAnsi="仿宋" w:eastAsia="仿宋" w:cs="宋体"/>
                <w:color w:val="000000"/>
                <w:szCs w:val="21"/>
              </w:rPr>
              <w:t>1</w:t>
            </w:r>
            <w:r>
              <w:rPr>
                <w:rFonts w:ascii="仿宋" w:hAnsi="仿宋" w:eastAsia="仿宋" w:cs="宋体"/>
                <w:color w:val="000000"/>
                <w:szCs w:val="21"/>
              </w:rPr>
              <w:t>.此增量</w:t>
            </w:r>
            <w:r>
              <w:rPr>
                <w:rFonts w:hint="eastAsia" w:ascii="仿宋" w:hAnsi="仿宋" w:eastAsia="仿宋" w:cs="宋体"/>
                <w:color w:val="000000"/>
                <w:szCs w:val="21"/>
              </w:rPr>
              <w:t>包</w:t>
            </w:r>
            <w:r>
              <w:rPr>
                <w:rFonts w:ascii="仿宋" w:hAnsi="仿宋" w:eastAsia="仿宋" w:cs="宋体"/>
                <w:color w:val="000000"/>
                <w:szCs w:val="21"/>
              </w:rPr>
              <w:t>须搭配其它任一套餐使用</w:t>
            </w:r>
            <w:r>
              <w:rPr>
                <w:rFonts w:hint="eastAsia" w:ascii="仿宋" w:hAnsi="仿宋" w:eastAsia="仿宋" w:cs="宋体"/>
                <w:color w:val="000000"/>
                <w:szCs w:val="21"/>
              </w:rPr>
              <w:t>，可叠加使用。</w:t>
            </w:r>
          </w:p>
          <w:p>
            <w:pPr>
              <w:widowControl/>
              <w:rPr>
                <w:rFonts w:ascii="仿宋" w:hAnsi="仿宋" w:eastAsia="仿宋" w:cs="宋体"/>
                <w:szCs w:val="21"/>
              </w:rPr>
            </w:pPr>
            <w:r>
              <w:rPr>
                <w:rFonts w:hint="eastAsia" w:ascii="仿宋" w:hAnsi="仿宋" w:eastAsia="仿宋" w:cs="宋体"/>
                <w:color w:val="000000"/>
                <w:szCs w:val="21"/>
              </w:rPr>
              <w:t>2</w:t>
            </w:r>
            <w:r>
              <w:rPr>
                <w:rFonts w:ascii="仿宋" w:hAnsi="仿宋" w:eastAsia="仿宋" w:cs="宋体"/>
                <w:color w:val="000000"/>
                <w:szCs w:val="21"/>
              </w:rPr>
              <w:t>.此增量</w:t>
            </w:r>
            <w:r>
              <w:rPr>
                <w:rFonts w:hint="eastAsia" w:ascii="仿宋" w:hAnsi="仿宋" w:eastAsia="仿宋" w:cs="宋体"/>
                <w:color w:val="000000"/>
                <w:szCs w:val="21"/>
              </w:rPr>
              <w:t>包不能用于新增的鲲鹏云</w:t>
            </w:r>
            <w:r>
              <w:rPr>
                <w:rFonts w:ascii="仿宋" w:hAnsi="仿宋" w:eastAsia="仿宋" w:cs="宋体"/>
                <w:color w:val="000000"/>
                <w:szCs w:val="21"/>
              </w:rPr>
              <w:t>服务</w:t>
            </w:r>
            <w:r>
              <w:rPr>
                <w:rFonts w:hint="eastAsia" w:ascii="仿宋" w:hAnsi="仿宋" w:eastAsia="仿宋" w:cs="宋体"/>
                <w:color w:val="000000"/>
                <w:szCs w:val="21"/>
              </w:rPr>
              <w:t>，</w:t>
            </w:r>
            <w:r>
              <w:rPr>
                <w:rFonts w:ascii="仿宋" w:hAnsi="仿宋" w:eastAsia="仿宋" w:cs="宋体"/>
                <w:color w:val="000000"/>
                <w:szCs w:val="21"/>
              </w:rPr>
              <w:t>只能</w:t>
            </w:r>
            <w:r>
              <w:rPr>
                <w:rFonts w:hint="eastAsia" w:ascii="仿宋" w:hAnsi="仿宋" w:eastAsia="仿宋" w:cs="宋体"/>
                <w:color w:val="000000"/>
                <w:szCs w:val="21"/>
              </w:rPr>
              <w:t>用于提升之前已选择的鲲鹏</w:t>
            </w:r>
            <w:r>
              <w:rPr>
                <w:rFonts w:ascii="仿宋" w:hAnsi="仿宋" w:eastAsia="仿宋" w:cs="宋体"/>
                <w:color w:val="000000"/>
                <w:szCs w:val="21"/>
              </w:rPr>
              <w:t>云服务</w:t>
            </w:r>
            <w:r>
              <w:rPr>
                <w:rFonts w:hint="eastAsia" w:ascii="仿宋" w:hAnsi="仿宋" w:eastAsia="仿宋" w:cs="宋体"/>
                <w:color w:val="000000"/>
                <w:szCs w:val="21"/>
              </w:rPr>
              <w:t>，如增加之前已选择鲲鹏</w:t>
            </w:r>
            <w:r>
              <w:rPr>
                <w:rFonts w:ascii="仿宋" w:hAnsi="仿宋" w:eastAsia="仿宋" w:cs="宋体"/>
                <w:color w:val="000000"/>
                <w:szCs w:val="21"/>
              </w:rPr>
              <w:t>服务的规格</w:t>
            </w:r>
            <w:r>
              <w:rPr>
                <w:rFonts w:hint="eastAsia" w:ascii="仿宋" w:hAnsi="仿宋" w:eastAsia="仿宋" w:cs="宋体"/>
                <w:color w:val="000000"/>
                <w:szCs w:val="21"/>
              </w:rPr>
              <w:t>，</w:t>
            </w:r>
            <w:r>
              <w:rPr>
                <w:rFonts w:ascii="仿宋" w:hAnsi="仿宋" w:eastAsia="仿宋" w:cs="宋体"/>
                <w:color w:val="000000"/>
                <w:szCs w:val="21"/>
              </w:rPr>
              <w:t>时长等</w:t>
            </w:r>
            <w:r>
              <w:rPr>
                <w:rFonts w:hint="eastAsia" w:ascii="仿宋" w:hAnsi="仿宋" w:eastAsia="仿宋" w:cs="宋体"/>
                <w:color w:val="000000"/>
                <w:szCs w:val="21"/>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szCs w:val="21"/>
              </w:rPr>
            </w:pPr>
            <w:r>
              <w:rPr>
                <w:rFonts w:hint="eastAsia" w:ascii="仿宋" w:hAnsi="仿宋" w:eastAsia="仿宋" w:cs="宋体"/>
                <w:szCs w:val="21"/>
              </w:rPr>
              <w:t>元/套餐包/年</w:t>
            </w:r>
          </w:p>
        </w:tc>
        <w:tc>
          <w:tcPr>
            <w:tcW w:w="1134" w:type="dxa"/>
            <w:tcBorders>
              <w:top w:val="single" w:color="auto" w:sz="4" w:space="0"/>
              <w:left w:val="nil"/>
              <w:bottom w:val="single" w:color="auto" w:sz="4" w:space="0"/>
              <w:right w:val="single" w:color="auto" w:sz="4" w:space="0"/>
            </w:tcBorders>
            <w:noWrap w:val="0"/>
            <w:vAlign w:val="center"/>
          </w:tcPr>
          <w:p>
            <w:pPr>
              <w:widowControl/>
              <w:rPr>
                <w:rFonts w:ascii="仿宋" w:hAnsi="仿宋" w:eastAsia="仿宋" w:cs="宋体"/>
                <w:szCs w:val="21"/>
              </w:rPr>
            </w:pPr>
            <w:r>
              <w:rPr>
                <w:rFonts w:eastAsia="仿宋" w:cs="Calibri"/>
                <w:szCs w:val="21"/>
              </w:rPr>
              <w:t>¥</w:t>
            </w:r>
            <w:r>
              <w:rPr>
                <w:rFonts w:hint="eastAsia" w:ascii="仿宋" w:hAnsi="仿宋" w:eastAsia="仿宋" w:cs="宋体"/>
                <w:szCs w:val="21"/>
              </w:rPr>
              <w:t>1</w:t>
            </w:r>
            <w:r>
              <w:rPr>
                <w:rFonts w:ascii="仿宋" w:hAnsi="仿宋" w:eastAsia="仿宋" w:cs="宋体"/>
                <w:szCs w:val="21"/>
              </w:rPr>
              <w:t>0</w:t>
            </w:r>
            <w:r>
              <w:rPr>
                <w:rFonts w:hint="eastAsia" w:ascii="仿宋" w:hAnsi="仿宋" w:eastAsia="仿宋" w:cs="宋体"/>
                <w:szCs w:val="21"/>
              </w:rPr>
              <w:t>0,000</w:t>
            </w:r>
          </w:p>
        </w:tc>
      </w:tr>
      <w:tr>
        <w:trPr>
          <w:trHeight w:val="1000" w:hRule="atLeast"/>
        </w:trPr>
        <w:tc>
          <w:tcPr>
            <w:tcW w:w="70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szCs w:val="21"/>
              </w:rPr>
            </w:pPr>
            <w:r>
              <w:rPr>
                <w:rFonts w:hint="eastAsia" w:ascii="仿宋" w:hAnsi="仿宋" w:eastAsia="仿宋" w:cs="宋体"/>
                <w:color w:val="000000"/>
                <w:szCs w:val="21"/>
              </w:rPr>
              <w:t>6</w:t>
            </w:r>
          </w:p>
        </w:tc>
        <w:tc>
          <w:tcPr>
            <w:tcW w:w="709"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szCs w:val="21"/>
              </w:rPr>
            </w:pPr>
            <w:r>
              <w:rPr>
                <w:rFonts w:hint="eastAsia" w:ascii="仿宋" w:hAnsi="仿宋" w:eastAsia="仿宋" w:cs="宋体"/>
                <w:szCs w:val="21"/>
              </w:rPr>
              <w:t>鲲鹏生态</w:t>
            </w:r>
            <w:r>
              <w:rPr>
                <w:rFonts w:ascii="仿宋" w:hAnsi="仿宋" w:eastAsia="仿宋" w:cs="宋体"/>
                <w:szCs w:val="21"/>
              </w:rPr>
              <w:t>解决方案</w:t>
            </w:r>
          </w:p>
        </w:tc>
        <w:tc>
          <w:tcPr>
            <w:tcW w:w="4961" w:type="dxa"/>
            <w:tcBorders>
              <w:top w:val="single" w:color="auto" w:sz="4" w:space="0"/>
              <w:left w:val="nil"/>
              <w:bottom w:val="single" w:color="auto" w:sz="4" w:space="0"/>
              <w:right w:val="single" w:color="auto" w:sz="4" w:space="0"/>
            </w:tcBorders>
            <w:noWrap w:val="0"/>
            <w:vAlign w:val="center"/>
          </w:tcPr>
          <w:p>
            <w:pPr>
              <w:widowControl/>
              <w:rPr>
                <w:rFonts w:ascii="仿宋" w:hAnsi="仿宋" w:eastAsia="仿宋" w:cs="宋体"/>
                <w:szCs w:val="21"/>
              </w:rPr>
            </w:pPr>
            <w:r>
              <w:rPr>
                <w:rFonts w:hint="eastAsia" w:ascii="仿宋" w:hAnsi="仿宋" w:eastAsia="仿宋"/>
                <w:szCs w:val="21"/>
              </w:rPr>
              <w:t>包含华为云上现有鲲鹏严选自营解决方案。</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rPr>
                <w:rFonts w:ascii="仿宋" w:hAnsi="仿宋" w:eastAsia="仿宋" w:cs="宋体"/>
                <w:szCs w:val="21"/>
              </w:rPr>
            </w:pPr>
            <w:r>
              <w:rPr>
                <w:rFonts w:hint="eastAsia" w:ascii="仿宋" w:hAnsi="仿宋" w:eastAsia="仿宋"/>
                <w:szCs w:val="21"/>
              </w:rPr>
              <w:t>元/方案</w:t>
            </w:r>
          </w:p>
        </w:tc>
        <w:tc>
          <w:tcPr>
            <w:tcW w:w="1134" w:type="dxa"/>
            <w:tcBorders>
              <w:top w:val="single" w:color="auto" w:sz="4" w:space="0"/>
              <w:left w:val="nil"/>
              <w:bottom w:val="single" w:color="auto" w:sz="4" w:space="0"/>
              <w:right w:val="single" w:color="auto" w:sz="4" w:space="0"/>
            </w:tcBorders>
            <w:noWrap w:val="0"/>
            <w:vAlign w:val="center"/>
          </w:tcPr>
          <w:p>
            <w:pPr>
              <w:widowControl/>
              <w:rPr>
                <w:rFonts w:ascii="仿宋" w:hAnsi="仿宋" w:eastAsia="仿宋" w:cs="宋体"/>
                <w:szCs w:val="21"/>
              </w:rPr>
            </w:pPr>
            <w:r>
              <w:rPr>
                <w:rFonts w:hint="eastAsia" w:ascii="仿宋" w:hAnsi="仿宋" w:eastAsia="仿宋"/>
                <w:szCs w:val="21"/>
              </w:rPr>
              <w:t xml:space="preserve">参考官网 </w:t>
            </w:r>
          </w:p>
        </w:tc>
      </w:tr>
      <w:tr>
        <w:trPr>
          <w:trHeight w:val="1000" w:hRule="atLeast"/>
        </w:trPr>
        <w:tc>
          <w:tcPr>
            <w:tcW w:w="8642" w:type="dxa"/>
            <w:gridSpan w:val="5"/>
            <w:tcBorders>
              <w:top w:val="single" w:color="auto" w:sz="4" w:space="0"/>
              <w:left w:val="single" w:color="auto" w:sz="4" w:space="0"/>
              <w:bottom w:val="single" w:color="auto" w:sz="4" w:space="0"/>
              <w:right w:val="single" w:color="auto" w:sz="4" w:space="0"/>
            </w:tcBorders>
            <w:noWrap w:val="0"/>
            <w:vAlign w:val="center"/>
          </w:tcPr>
          <w:p>
            <w:pPr>
              <w:widowControl/>
              <w:rPr>
                <w:rFonts w:hint="eastAsia" w:ascii="仿宋" w:hAnsi="仿宋" w:eastAsia="仿宋"/>
                <w:szCs w:val="21"/>
              </w:rPr>
            </w:pPr>
            <w:r>
              <w:rPr>
                <w:rFonts w:hint="eastAsia" w:ascii="仿宋" w:hAnsi="仿宋" w:eastAsia="仿宋"/>
                <w:szCs w:val="21"/>
              </w:rPr>
              <w:t>备注：原则上每次申报单个项目只允许申请一项鲲鹏示范应用套餐。</w:t>
            </w:r>
          </w:p>
        </w:tc>
      </w:tr>
    </w:tbl>
    <w:p>
      <w:pPr>
        <w:pStyle w:val="2"/>
        <w:rPr>
          <w:rFonts w:hint="eastAsia"/>
        </w:rPr>
      </w:pPr>
    </w:p>
    <w:p>
      <w:pPr>
        <w:pStyle w:val="2"/>
        <w:ind w:firstLine="0" w:firstLineChars="0"/>
        <w:rPr>
          <w:rFonts w:eastAsia="PMingLiU"/>
          <w:bCs/>
          <w:lang w:eastAsia="zh-TW"/>
        </w:rPr>
      </w:pPr>
    </w:p>
    <w:p>
      <w:pPr>
        <w:snapToGrid w:val="0"/>
        <w:spacing w:line="590" w:lineRule="exact"/>
        <w:jc w:val="center"/>
        <w:rPr>
          <w:rFonts w:ascii="仿宋" w:hAnsi="仿宋" w:eastAsia="仿宋"/>
          <w:b/>
          <w:kern w:val="0"/>
          <w:sz w:val="32"/>
          <w:szCs w:val="32"/>
        </w:rPr>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napToGrid w:val="0"/>
        <w:spacing w:line="590" w:lineRule="exact"/>
        <w:jc w:val="center"/>
        <w:rPr>
          <w:rFonts w:ascii="仿宋" w:hAnsi="仿宋" w:eastAsia="仿宋"/>
          <w:b/>
          <w:kern w:val="0"/>
          <w:sz w:val="32"/>
          <w:szCs w:val="32"/>
        </w:rPr>
      </w:pPr>
      <w:r>
        <w:rPr>
          <w:rFonts w:hint="eastAsia" w:ascii="仿宋" w:hAnsi="仿宋" w:eastAsia="仿宋"/>
          <w:b/>
          <w:kern w:val="0"/>
          <w:sz w:val="32"/>
          <w:szCs w:val="32"/>
        </w:rPr>
        <w:t>鲲鹏</w:t>
      </w:r>
      <w:r>
        <w:rPr>
          <w:rFonts w:ascii="仿宋" w:hAnsi="仿宋" w:eastAsia="仿宋"/>
          <w:b/>
          <w:kern w:val="0"/>
          <w:sz w:val="32"/>
          <w:szCs w:val="32"/>
        </w:rPr>
        <w:t>人才培养补贴</w:t>
      </w:r>
    </w:p>
    <w:p>
      <w:pPr>
        <w:pStyle w:val="2"/>
        <w:rPr>
          <w:rFonts w:hint="eastAsia"/>
        </w:rPr>
      </w:pPr>
    </w:p>
    <w:tbl>
      <w:tblPr>
        <w:tblStyle w:val="9"/>
        <w:tblW w:w="8642"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09"/>
        <w:gridCol w:w="4678"/>
        <w:gridCol w:w="127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0" w:hRule="atLeast"/>
        </w:trPr>
        <w:tc>
          <w:tcPr>
            <w:tcW w:w="704" w:type="dxa"/>
            <w:noWrap w:val="0"/>
            <w:vAlign w:val="center"/>
          </w:tcPr>
          <w:p>
            <w:pPr>
              <w:widowControl/>
              <w:jc w:val="center"/>
              <w:rPr>
                <w:rFonts w:ascii="仿宋" w:hAnsi="仿宋" w:eastAsia="仿宋" w:cs="Arial"/>
                <w:b/>
                <w:bCs/>
                <w:szCs w:val="21"/>
              </w:rPr>
            </w:pPr>
            <w:r>
              <w:rPr>
                <w:rFonts w:ascii="仿宋" w:hAnsi="仿宋" w:eastAsia="仿宋" w:cs="Arial"/>
                <w:b/>
                <w:bCs/>
                <w:szCs w:val="21"/>
              </w:rPr>
              <w:t>序号</w:t>
            </w:r>
          </w:p>
        </w:tc>
        <w:tc>
          <w:tcPr>
            <w:tcW w:w="709" w:type="dxa"/>
            <w:noWrap w:val="0"/>
            <w:vAlign w:val="center"/>
          </w:tcPr>
          <w:p>
            <w:pPr>
              <w:widowControl/>
              <w:jc w:val="center"/>
              <w:rPr>
                <w:rFonts w:ascii="仿宋" w:hAnsi="仿宋" w:eastAsia="仿宋" w:cs="Arial"/>
                <w:b/>
                <w:bCs/>
                <w:szCs w:val="21"/>
              </w:rPr>
            </w:pPr>
            <w:r>
              <w:rPr>
                <w:rFonts w:ascii="仿宋" w:hAnsi="仿宋" w:eastAsia="仿宋" w:cs="Arial"/>
                <w:b/>
                <w:bCs/>
                <w:szCs w:val="21"/>
              </w:rPr>
              <w:t>服务名称</w:t>
            </w:r>
          </w:p>
        </w:tc>
        <w:tc>
          <w:tcPr>
            <w:tcW w:w="4678" w:type="dxa"/>
            <w:noWrap w:val="0"/>
            <w:vAlign w:val="center"/>
          </w:tcPr>
          <w:p>
            <w:pPr>
              <w:widowControl/>
              <w:jc w:val="center"/>
              <w:rPr>
                <w:rFonts w:ascii="仿宋" w:hAnsi="仿宋" w:eastAsia="仿宋" w:cs="Arial"/>
                <w:b/>
                <w:bCs/>
                <w:szCs w:val="21"/>
              </w:rPr>
            </w:pPr>
            <w:r>
              <w:rPr>
                <w:rFonts w:ascii="仿宋" w:hAnsi="仿宋" w:eastAsia="仿宋" w:cs="Arial"/>
                <w:b/>
                <w:bCs/>
                <w:szCs w:val="21"/>
              </w:rPr>
              <w:t>服务内容</w:t>
            </w:r>
          </w:p>
        </w:tc>
        <w:tc>
          <w:tcPr>
            <w:tcW w:w="1275" w:type="dxa"/>
            <w:noWrap w:val="0"/>
            <w:vAlign w:val="center"/>
          </w:tcPr>
          <w:p>
            <w:pPr>
              <w:widowControl/>
              <w:jc w:val="center"/>
              <w:rPr>
                <w:rFonts w:ascii="仿宋" w:hAnsi="仿宋" w:eastAsia="仿宋" w:cs="Arial"/>
                <w:b/>
                <w:bCs/>
                <w:szCs w:val="21"/>
              </w:rPr>
            </w:pPr>
            <w:r>
              <w:rPr>
                <w:rFonts w:ascii="仿宋" w:hAnsi="仿宋" w:eastAsia="仿宋" w:cs="Arial"/>
                <w:b/>
                <w:bCs/>
                <w:szCs w:val="21"/>
              </w:rPr>
              <w:t>单位</w:t>
            </w:r>
          </w:p>
        </w:tc>
        <w:tc>
          <w:tcPr>
            <w:tcW w:w="1276" w:type="dxa"/>
            <w:noWrap w:val="0"/>
            <w:vAlign w:val="center"/>
          </w:tcPr>
          <w:p>
            <w:pPr>
              <w:widowControl/>
              <w:jc w:val="center"/>
              <w:rPr>
                <w:rFonts w:ascii="仿宋" w:hAnsi="仿宋" w:eastAsia="仿宋" w:cs="宋体"/>
                <w:b/>
                <w:bCs/>
                <w:szCs w:val="21"/>
              </w:rPr>
            </w:pPr>
            <w:r>
              <w:rPr>
                <w:rFonts w:hint="eastAsia" w:ascii="仿宋" w:hAnsi="仿宋" w:eastAsia="仿宋" w:cs="宋体"/>
                <w:b/>
                <w:bCs/>
                <w:szCs w:val="21"/>
              </w:rPr>
              <w:t xml:space="preserve"> 价格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0" w:hRule="atLeast"/>
        </w:trPr>
        <w:tc>
          <w:tcPr>
            <w:tcW w:w="704" w:type="dxa"/>
            <w:noWrap w:val="0"/>
            <w:vAlign w:val="center"/>
          </w:tcPr>
          <w:p>
            <w:pPr>
              <w:widowControl/>
              <w:jc w:val="center"/>
              <w:rPr>
                <w:rFonts w:ascii="仿宋" w:hAnsi="仿宋" w:eastAsia="仿宋" w:cs="宋体"/>
                <w:szCs w:val="21"/>
              </w:rPr>
            </w:pPr>
            <w:r>
              <w:rPr>
                <w:rFonts w:hint="eastAsia" w:ascii="仿宋" w:hAnsi="仿宋" w:eastAsia="仿宋" w:cs="宋体"/>
                <w:szCs w:val="21"/>
              </w:rPr>
              <w:t>1</w:t>
            </w:r>
          </w:p>
        </w:tc>
        <w:tc>
          <w:tcPr>
            <w:tcW w:w="709" w:type="dxa"/>
            <w:noWrap w:val="0"/>
            <w:vAlign w:val="center"/>
          </w:tcPr>
          <w:p>
            <w:pPr>
              <w:widowControl/>
              <w:jc w:val="center"/>
              <w:rPr>
                <w:rFonts w:ascii="仿宋" w:hAnsi="仿宋" w:eastAsia="仿宋" w:cs="宋体"/>
                <w:szCs w:val="21"/>
              </w:rPr>
            </w:pPr>
            <w:r>
              <w:rPr>
                <w:rFonts w:hint="eastAsia" w:ascii="仿宋" w:hAnsi="仿宋" w:eastAsia="仿宋" w:cs="仿宋_GB2312"/>
                <w:szCs w:val="21"/>
              </w:rPr>
              <w:t>课程建设补贴基础套餐</w:t>
            </w:r>
          </w:p>
        </w:tc>
        <w:tc>
          <w:tcPr>
            <w:tcW w:w="4678" w:type="dxa"/>
            <w:noWrap w:val="0"/>
            <w:vAlign w:val="center"/>
          </w:tcPr>
          <w:p>
            <w:pPr>
              <w:widowControl/>
              <w:rPr>
                <w:rFonts w:hint="eastAsia" w:ascii="仿宋" w:hAnsi="仿宋" w:eastAsia="仿宋" w:cs="宋体"/>
                <w:szCs w:val="21"/>
              </w:rPr>
            </w:pPr>
            <w:r>
              <w:rPr>
                <w:rFonts w:hint="eastAsia" w:ascii="仿宋" w:hAnsi="仿宋" w:eastAsia="仿宋" w:cs="宋体"/>
                <w:szCs w:val="21"/>
              </w:rPr>
              <w:t>提供鲲鹏体系课程的讲师培训服务。培训鲲鹏核心基础课程，任选一个方向：</w:t>
            </w:r>
          </w:p>
          <w:p>
            <w:pPr>
              <w:widowControl/>
              <w:rPr>
                <w:rFonts w:hint="eastAsia" w:ascii="仿宋" w:hAnsi="仿宋" w:eastAsia="仿宋" w:cs="宋体"/>
                <w:szCs w:val="21"/>
              </w:rPr>
            </w:pPr>
            <w:r>
              <w:rPr>
                <w:rFonts w:hint="eastAsia" w:ascii="仿宋" w:hAnsi="仿宋" w:eastAsia="仿宋" w:cs="宋体"/>
                <w:szCs w:val="21"/>
              </w:rPr>
              <w:t>鲲鹏云服务基础方向、鲲鹏迁移和灾备方向、鲲鹏大数据应用基础方向、鲲鹏应用开发与移植方向、鲲鹏系统运维方向等。</w:t>
            </w:r>
          </w:p>
          <w:p>
            <w:pPr>
              <w:widowControl/>
              <w:rPr>
                <w:rFonts w:ascii="仿宋" w:hAnsi="仿宋" w:eastAsia="仿宋" w:cs="宋体"/>
                <w:szCs w:val="21"/>
              </w:rPr>
            </w:pPr>
            <w:r>
              <w:rPr>
                <w:rFonts w:hint="eastAsia" w:ascii="仿宋" w:hAnsi="仿宋" w:eastAsia="仿宋" w:cs="宋体"/>
                <w:szCs w:val="21"/>
              </w:rPr>
              <w:t>每个方向里面有配套的理论和实训课程，1</w:t>
            </w:r>
            <w:r>
              <w:rPr>
                <w:rFonts w:ascii="仿宋" w:hAnsi="仿宋" w:eastAsia="仿宋" w:cs="宋体"/>
                <w:szCs w:val="21"/>
              </w:rPr>
              <w:t>28</w:t>
            </w:r>
            <w:r>
              <w:rPr>
                <w:rFonts w:hint="eastAsia" w:ascii="仿宋" w:hAnsi="仿宋" w:eastAsia="仿宋" w:cs="宋体"/>
                <w:szCs w:val="21"/>
              </w:rPr>
              <w:t>课时左右，并提供专业讲师授课，包含实践课程培训云资源。</w:t>
            </w:r>
          </w:p>
        </w:tc>
        <w:tc>
          <w:tcPr>
            <w:tcW w:w="1275" w:type="dxa"/>
            <w:noWrap w:val="0"/>
            <w:vAlign w:val="center"/>
          </w:tcPr>
          <w:p>
            <w:pPr>
              <w:widowControl/>
              <w:rPr>
                <w:rFonts w:ascii="仿宋" w:hAnsi="仿宋" w:eastAsia="仿宋" w:cs="宋体"/>
                <w:szCs w:val="21"/>
              </w:rPr>
            </w:pPr>
            <w:r>
              <w:rPr>
                <w:rFonts w:hint="eastAsia" w:ascii="仿宋" w:hAnsi="仿宋" w:eastAsia="仿宋" w:cs="宋体"/>
                <w:szCs w:val="21"/>
              </w:rPr>
              <w:t>元/套餐包</w:t>
            </w:r>
          </w:p>
        </w:tc>
        <w:tc>
          <w:tcPr>
            <w:tcW w:w="1276" w:type="dxa"/>
            <w:noWrap w:val="0"/>
            <w:vAlign w:val="center"/>
          </w:tcPr>
          <w:p>
            <w:pPr>
              <w:widowControl/>
              <w:jc w:val="center"/>
              <w:rPr>
                <w:rFonts w:ascii="仿宋" w:hAnsi="仿宋" w:eastAsia="仿宋" w:cs="宋体"/>
                <w:szCs w:val="21"/>
              </w:rPr>
            </w:pPr>
            <w:r>
              <w:rPr>
                <w:rFonts w:eastAsia="仿宋" w:cs="Calibri"/>
                <w:szCs w:val="21"/>
              </w:rPr>
              <w:t>¥</w:t>
            </w:r>
            <w:r>
              <w:rPr>
                <w:rFonts w:ascii="仿宋" w:hAnsi="仿宋" w:eastAsia="仿宋" w:cs="宋体"/>
                <w:szCs w:val="21"/>
              </w:rPr>
              <w:t>800</w:t>
            </w:r>
            <w:r>
              <w:rPr>
                <w:rFonts w:hint="eastAsia" w:ascii="仿宋" w:hAnsi="仿宋" w:eastAsia="仿宋"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0" w:hRule="atLeast"/>
        </w:trPr>
        <w:tc>
          <w:tcPr>
            <w:tcW w:w="704" w:type="dxa"/>
            <w:noWrap w:val="0"/>
            <w:vAlign w:val="center"/>
          </w:tcPr>
          <w:p>
            <w:pPr>
              <w:widowControl/>
              <w:jc w:val="center"/>
              <w:rPr>
                <w:rFonts w:ascii="仿宋" w:hAnsi="仿宋" w:eastAsia="仿宋" w:cs="宋体"/>
                <w:color w:val="000000"/>
                <w:szCs w:val="21"/>
              </w:rPr>
            </w:pPr>
            <w:r>
              <w:rPr>
                <w:rFonts w:ascii="仿宋" w:hAnsi="仿宋" w:eastAsia="仿宋" w:cs="宋体"/>
                <w:color w:val="000000"/>
                <w:szCs w:val="21"/>
              </w:rPr>
              <w:t>2</w:t>
            </w:r>
          </w:p>
        </w:tc>
        <w:tc>
          <w:tcPr>
            <w:tcW w:w="709" w:type="dxa"/>
            <w:noWrap w:val="0"/>
            <w:vAlign w:val="center"/>
          </w:tcPr>
          <w:p>
            <w:pPr>
              <w:widowControl/>
              <w:jc w:val="center"/>
              <w:rPr>
                <w:rFonts w:ascii="仿宋" w:hAnsi="仿宋" w:eastAsia="仿宋" w:cs="宋体"/>
                <w:szCs w:val="21"/>
              </w:rPr>
            </w:pPr>
            <w:r>
              <w:rPr>
                <w:rFonts w:hint="eastAsia" w:ascii="仿宋" w:hAnsi="仿宋" w:eastAsia="仿宋" w:cs="仿宋_GB2312"/>
                <w:szCs w:val="21"/>
              </w:rPr>
              <w:t>课程建设补贴中级套餐</w:t>
            </w:r>
          </w:p>
        </w:tc>
        <w:tc>
          <w:tcPr>
            <w:tcW w:w="4678" w:type="dxa"/>
            <w:noWrap w:val="0"/>
            <w:vAlign w:val="center"/>
          </w:tcPr>
          <w:p>
            <w:pPr>
              <w:widowControl/>
              <w:rPr>
                <w:rFonts w:ascii="仿宋" w:hAnsi="仿宋" w:eastAsia="仿宋" w:cs="宋体"/>
                <w:szCs w:val="21"/>
              </w:rPr>
            </w:pPr>
            <w:r>
              <w:rPr>
                <w:rFonts w:hint="eastAsia" w:ascii="仿宋" w:hAnsi="仿宋" w:eastAsia="仿宋" w:cs="宋体"/>
                <w:szCs w:val="21"/>
              </w:rPr>
              <w:t>提供鲲鹏体系课程的讲师培训服务、HCIA认证培训、高级讲师服务。具体如下</w:t>
            </w:r>
          </w:p>
          <w:p>
            <w:pPr>
              <w:widowControl/>
              <w:rPr>
                <w:rFonts w:hint="eastAsia" w:ascii="仿宋" w:hAnsi="仿宋" w:eastAsia="仿宋" w:cs="宋体"/>
                <w:szCs w:val="21"/>
              </w:rPr>
            </w:pPr>
            <w:r>
              <w:rPr>
                <w:rFonts w:hint="eastAsia" w:ascii="仿宋" w:hAnsi="仿宋" w:eastAsia="仿宋" w:cs="宋体"/>
                <w:szCs w:val="21"/>
              </w:rPr>
              <w:t>1）培训鲲鹏核心基础课程，任选一个方向：</w:t>
            </w:r>
          </w:p>
          <w:p>
            <w:pPr>
              <w:widowControl/>
              <w:rPr>
                <w:rFonts w:hint="eastAsia" w:ascii="仿宋" w:hAnsi="仿宋" w:eastAsia="仿宋" w:cs="宋体"/>
                <w:szCs w:val="21"/>
              </w:rPr>
            </w:pPr>
            <w:r>
              <w:rPr>
                <w:rFonts w:hint="eastAsia" w:ascii="仿宋" w:hAnsi="仿宋" w:eastAsia="仿宋" w:cs="宋体"/>
                <w:szCs w:val="21"/>
              </w:rPr>
              <w:t>鲲鹏云服务基础方向、鲲鹏迁移和灾备方向、鲲鹏大数据应用基础方向、鲲鹏应用开发与移植方向、鲲鹏系统运维方向等。</w:t>
            </w:r>
          </w:p>
          <w:p>
            <w:pPr>
              <w:widowControl/>
              <w:rPr>
                <w:rFonts w:ascii="仿宋" w:hAnsi="仿宋" w:eastAsia="仿宋" w:cs="宋体"/>
                <w:szCs w:val="21"/>
              </w:rPr>
            </w:pPr>
            <w:r>
              <w:rPr>
                <w:rFonts w:hint="eastAsia" w:ascii="仿宋" w:hAnsi="仿宋" w:eastAsia="仿宋" w:cs="宋体"/>
                <w:szCs w:val="21"/>
              </w:rPr>
              <w:t>每个方向里面有配套的理论和实训课程，1</w:t>
            </w:r>
            <w:r>
              <w:rPr>
                <w:rFonts w:ascii="仿宋" w:hAnsi="仿宋" w:eastAsia="仿宋" w:cs="宋体"/>
                <w:szCs w:val="21"/>
              </w:rPr>
              <w:t>28</w:t>
            </w:r>
            <w:r>
              <w:rPr>
                <w:rFonts w:hint="eastAsia" w:ascii="仿宋" w:hAnsi="仿宋" w:eastAsia="仿宋" w:cs="宋体"/>
                <w:szCs w:val="21"/>
              </w:rPr>
              <w:t>课时左右，并提供专业讲师授课，包含实践课程培训云资源。</w:t>
            </w:r>
          </w:p>
          <w:p>
            <w:pPr>
              <w:widowControl/>
              <w:rPr>
                <w:rFonts w:ascii="仿宋" w:hAnsi="仿宋" w:eastAsia="仿宋" w:cs="宋体"/>
                <w:szCs w:val="21"/>
              </w:rPr>
            </w:pPr>
            <w:r>
              <w:rPr>
                <w:rFonts w:hint="eastAsia" w:ascii="仿宋" w:hAnsi="仿宋" w:eastAsia="仿宋" w:cs="宋体"/>
                <w:szCs w:val="21"/>
              </w:rPr>
              <w:t>2）提供5天的HCIA认证培训，包含鲲鹏云核心产品课程（12节）、解决方案课程（6节）、场景化应用实践课程（12节）、讲师指导实验（8个）。</w:t>
            </w:r>
          </w:p>
          <w:p>
            <w:pPr>
              <w:pStyle w:val="2"/>
              <w:ind w:firstLine="0" w:firstLineChars="0"/>
              <w:rPr>
                <w:rFonts w:hint="eastAsia" w:ascii="仿宋" w:hAnsi="仿宋" w:eastAsia="仿宋" w:cs="宋体"/>
              </w:rPr>
            </w:pPr>
            <w:r>
              <w:rPr>
                <w:rFonts w:hint="eastAsia" w:ascii="仿宋" w:hAnsi="仿宋" w:eastAsia="仿宋" w:cs="宋体"/>
              </w:rPr>
              <w:t>3）提供8天华为认证高级讲师服务，为高校提供鲲鹏课程体系授课服务或者定制课程服务。</w:t>
            </w:r>
          </w:p>
        </w:tc>
        <w:tc>
          <w:tcPr>
            <w:tcW w:w="1275" w:type="dxa"/>
            <w:noWrap w:val="0"/>
            <w:vAlign w:val="center"/>
          </w:tcPr>
          <w:p>
            <w:pPr>
              <w:widowControl/>
              <w:rPr>
                <w:rFonts w:hint="eastAsia" w:ascii="仿宋" w:hAnsi="仿宋" w:eastAsia="仿宋" w:cs="宋体"/>
                <w:szCs w:val="21"/>
              </w:rPr>
            </w:pPr>
            <w:r>
              <w:rPr>
                <w:rFonts w:hint="eastAsia" w:ascii="仿宋" w:hAnsi="仿宋" w:eastAsia="仿宋" w:cs="宋体"/>
                <w:szCs w:val="21"/>
              </w:rPr>
              <w:t>元/套餐包</w:t>
            </w:r>
          </w:p>
        </w:tc>
        <w:tc>
          <w:tcPr>
            <w:tcW w:w="1276" w:type="dxa"/>
            <w:noWrap w:val="0"/>
            <w:vAlign w:val="center"/>
          </w:tcPr>
          <w:p>
            <w:pPr>
              <w:widowControl/>
              <w:jc w:val="center"/>
              <w:rPr>
                <w:rFonts w:hint="eastAsia" w:ascii="仿宋" w:hAnsi="仿宋" w:eastAsia="仿宋" w:cs="宋体"/>
                <w:szCs w:val="21"/>
              </w:rPr>
            </w:pPr>
            <w:r>
              <w:rPr>
                <w:rFonts w:hint="eastAsia" w:ascii="仿宋" w:hAnsi="仿宋" w:eastAsia="仿宋" w:cs="宋体"/>
                <w:szCs w:val="21"/>
              </w:rPr>
              <w:t xml:space="preserve"> </w:t>
            </w:r>
            <w:r>
              <w:rPr>
                <w:rFonts w:eastAsia="仿宋" w:cs="Calibri"/>
                <w:szCs w:val="21"/>
              </w:rPr>
              <w:t>¥</w:t>
            </w:r>
            <w:r>
              <w:rPr>
                <w:rFonts w:ascii="仿宋" w:hAnsi="仿宋" w:eastAsia="仿宋" w:cs="宋体"/>
                <w:szCs w:val="21"/>
              </w:rPr>
              <w:t>1</w:t>
            </w:r>
            <w:r>
              <w:rPr>
                <w:rFonts w:hint="eastAsia" w:ascii="仿宋" w:hAnsi="仿宋" w:eastAsia="仿宋" w:cs="宋体"/>
                <w:szCs w:val="21"/>
              </w:rPr>
              <w:t>,</w:t>
            </w:r>
            <w:r>
              <w:rPr>
                <w:rFonts w:ascii="仿宋" w:hAnsi="仿宋" w:eastAsia="仿宋" w:cs="宋体"/>
                <w:szCs w:val="21"/>
              </w:rPr>
              <w:t>5</w:t>
            </w:r>
            <w:r>
              <w:rPr>
                <w:rFonts w:hint="eastAsia" w:ascii="仿宋" w:hAnsi="仿宋" w:eastAsia="仿宋" w:cs="宋体"/>
                <w:szCs w:val="21"/>
              </w:rPr>
              <w:t>0</w:t>
            </w:r>
            <w:r>
              <w:rPr>
                <w:rFonts w:ascii="仿宋" w:hAnsi="仿宋" w:eastAsia="仿宋" w:cs="宋体"/>
                <w:szCs w:val="21"/>
              </w:rPr>
              <w:t>0</w:t>
            </w:r>
            <w:r>
              <w:rPr>
                <w:rFonts w:hint="eastAsia" w:ascii="仿宋" w:hAnsi="仿宋" w:eastAsia="仿宋"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0" w:hRule="atLeast"/>
        </w:trPr>
        <w:tc>
          <w:tcPr>
            <w:tcW w:w="704" w:type="dxa"/>
            <w:noWrap w:val="0"/>
            <w:vAlign w:val="center"/>
          </w:tcPr>
          <w:p>
            <w:pPr>
              <w:widowControl/>
              <w:jc w:val="center"/>
              <w:rPr>
                <w:rFonts w:ascii="仿宋" w:hAnsi="仿宋" w:eastAsia="仿宋" w:cs="宋体"/>
                <w:color w:val="000000"/>
                <w:szCs w:val="21"/>
              </w:rPr>
            </w:pPr>
            <w:r>
              <w:rPr>
                <w:rFonts w:ascii="仿宋" w:hAnsi="仿宋" w:eastAsia="仿宋" w:cs="宋体"/>
                <w:color w:val="000000"/>
                <w:szCs w:val="21"/>
              </w:rPr>
              <w:t>3</w:t>
            </w:r>
          </w:p>
        </w:tc>
        <w:tc>
          <w:tcPr>
            <w:tcW w:w="709" w:type="dxa"/>
            <w:noWrap w:val="0"/>
            <w:vAlign w:val="center"/>
          </w:tcPr>
          <w:p>
            <w:pPr>
              <w:widowControl/>
              <w:jc w:val="center"/>
              <w:rPr>
                <w:rFonts w:ascii="仿宋" w:hAnsi="仿宋" w:eastAsia="仿宋" w:cs="宋体"/>
                <w:szCs w:val="21"/>
              </w:rPr>
            </w:pPr>
            <w:r>
              <w:rPr>
                <w:rFonts w:hint="eastAsia" w:ascii="仿宋" w:hAnsi="仿宋" w:eastAsia="仿宋" w:cs="仿宋_GB2312"/>
                <w:szCs w:val="21"/>
              </w:rPr>
              <w:t>课程建设补贴高级套餐</w:t>
            </w:r>
          </w:p>
        </w:tc>
        <w:tc>
          <w:tcPr>
            <w:tcW w:w="4678" w:type="dxa"/>
            <w:noWrap w:val="0"/>
            <w:vAlign w:val="center"/>
          </w:tcPr>
          <w:p>
            <w:pPr>
              <w:widowControl/>
              <w:rPr>
                <w:rFonts w:hint="eastAsia"/>
              </w:rPr>
            </w:pPr>
            <w:r>
              <w:rPr>
                <w:rFonts w:hint="eastAsia" w:ascii="仿宋" w:hAnsi="仿宋" w:eastAsia="仿宋" w:cs="宋体"/>
                <w:szCs w:val="21"/>
              </w:rPr>
              <w:t>帮助高校构建鲲鹏产业人才培养体系以及学分制系统性教学方案。包括专业基础课、专业核心课、认证课程以及项目案例实训课程(openEuler操作系统基础、GaussDB数据库基础、鲲鹏公有云服务技术与应用、鲲鹏云容器技术与应用、HCIA-Kunpeng Application Developer 鲲鹏应用开发与迁移、鲲鹏应用综合案例-大中型企业OA系统搭建、鲲鹏应用综合案例-百万级日志分析系统搭建)等7门鲲鹏高校学科建设课程，总共包含344课时，其中实验课时不低于199课时，鲲鹏实训平台和课程资源可使用2年。鲲鹏专家人才培养服务供给128课时，培训时长16天，最大培训师生不超过100人。</w:t>
            </w:r>
          </w:p>
        </w:tc>
        <w:tc>
          <w:tcPr>
            <w:tcW w:w="1275" w:type="dxa"/>
            <w:noWrap w:val="0"/>
            <w:vAlign w:val="center"/>
          </w:tcPr>
          <w:p>
            <w:pPr>
              <w:widowControl/>
              <w:rPr>
                <w:rFonts w:ascii="仿宋" w:hAnsi="仿宋" w:eastAsia="仿宋" w:cs="宋体"/>
                <w:szCs w:val="21"/>
              </w:rPr>
            </w:pPr>
            <w:r>
              <w:rPr>
                <w:rFonts w:hint="eastAsia" w:ascii="仿宋" w:hAnsi="仿宋" w:eastAsia="仿宋" w:cs="宋体"/>
                <w:szCs w:val="21"/>
              </w:rPr>
              <w:t>元/套餐包</w:t>
            </w:r>
          </w:p>
        </w:tc>
        <w:tc>
          <w:tcPr>
            <w:tcW w:w="1276" w:type="dxa"/>
            <w:noWrap w:val="0"/>
            <w:vAlign w:val="center"/>
          </w:tcPr>
          <w:p>
            <w:pPr>
              <w:widowControl/>
              <w:rPr>
                <w:rFonts w:ascii="仿宋" w:hAnsi="仿宋" w:eastAsia="仿宋" w:cs="宋体"/>
                <w:szCs w:val="21"/>
              </w:rPr>
            </w:pPr>
            <w:r>
              <w:rPr>
                <w:rFonts w:hint="eastAsia" w:ascii="仿宋" w:hAnsi="仿宋" w:eastAsia="仿宋" w:cs="宋体"/>
                <w:szCs w:val="21"/>
              </w:rPr>
              <w:t xml:space="preserve"> </w:t>
            </w:r>
            <w:r>
              <w:rPr>
                <w:rFonts w:eastAsia="仿宋" w:cs="Calibri"/>
                <w:szCs w:val="21"/>
              </w:rPr>
              <w:t>¥</w:t>
            </w:r>
            <w:r>
              <w:rPr>
                <w:rFonts w:ascii="仿宋" w:hAnsi="仿宋" w:eastAsia="仿宋" w:cs="宋体"/>
                <w:szCs w:val="21"/>
              </w:rPr>
              <w:t>2</w:t>
            </w:r>
            <w:r>
              <w:rPr>
                <w:rFonts w:hint="eastAsia" w:ascii="仿宋" w:hAnsi="仿宋" w:eastAsia="仿宋" w:cs="宋体"/>
                <w:szCs w:val="21"/>
              </w:rPr>
              <w:t>,</w:t>
            </w:r>
            <w:r>
              <w:rPr>
                <w:rFonts w:ascii="仿宋" w:hAnsi="仿宋" w:eastAsia="仿宋" w:cs="宋体"/>
                <w:szCs w:val="21"/>
              </w:rPr>
              <w:t>00</w:t>
            </w:r>
            <w:r>
              <w:rPr>
                <w:rFonts w:hint="eastAsia" w:ascii="仿宋" w:hAnsi="仿宋" w:eastAsia="仿宋" w:cs="宋体"/>
                <w:szCs w:val="21"/>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0" w:hRule="atLeast"/>
        </w:trPr>
        <w:tc>
          <w:tcPr>
            <w:tcW w:w="704" w:type="dxa"/>
            <w:noWrap w:val="0"/>
            <w:vAlign w:val="center"/>
          </w:tcPr>
          <w:p>
            <w:pPr>
              <w:widowControl/>
              <w:jc w:val="center"/>
              <w:rPr>
                <w:rFonts w:ascii="仿宋" w:hAnsi="仿宋" w:eastAsia="仿宋" w:cs="宋体"/>
                <w:color w:val="000000"/>
                <w:szCs w:val="21"/>
              </w:rPr>
            </w:pPr>
            <w:r>
              <w:rPr>
                <w:rFonts w:ascii="仿宋" w:hAnsi="仿宋" w:eastAsia="仿宋" w:cs="宋体"/>
                <w:szCs w:val="21"/>
              </w:rPr>
              <w:t>4</w:t>
            </w:r>
          </w:p>
        </w:tc>
        <w:tc>
          <w:tcPr>
            <w:tcW w:w="709" w:type="dxa"/>
            <w:noWrap w:val="0"/>
            <w:vAlign w:val="center"/>
          </w:tcPr>
          <w:p>
            <w:pPr>
              <w:widowControl/>
              <w:jc w:val="center"/>
              <w:rPr>
                <w:rFonts w:hint="eastAsia" w:ascii="仿宋" w:hAnsi="仿宋" w:eastAsia="仿宋" w:cs="仿宋_GB2312"/>
                <w:szCs w:val="21"/>
              </w:rPr>
            </w:pPr>
            <w:r>
              <w:rPr>
                <w:rFonts w:hint="eastAsia" w:ascii="仿宋" w:hAnsi="仿宋" w:eastAsia="仿宋" w:cs="仿宋_GB2312"/>
                <w:szCs w:val="21"/>
              </w:rPr>
              <w:t>鲲鹏工程师培训（20人/班）</w:t>
            </w:r>
          </w:p>
        </w:tc>
        <w:tc>
          <w:tcPr>
            <w:tcW w:w="4678" w:type="dxa"/>
            <w:noWrap w:val="0"/>
            <w:vAlign w:val="center"/>
          </w:tcPr>
          <w:p>
            <w:pPr>
              <w:widowControl/>
              <w:rPr>
                <w:rFonts w:hint="eastAsia" w:ascii="仿宋" w:hAnsi="仿宋" w:eastAsia="仿宋" w:cs="宋体"/>
                <w:szCs w:val="21"/>
              </w:rPr>
            </w:pPr>
            <w:r>
              <w:rPr>
                <w:rFonts w:hint="eastAsia" w:ascii="仿宋" w:hAnsi="仿宋" w:eastAsia="仿宋" w:cs="宋体"/>
                <w:szCs w:val="21"/>
              </w:rPr>
              <w:t>华为鲲鹏培训定位于鲲鹏体系、基础理论知识及应用能力的普及，旨在推动鲲鹏人才的培养，培养能应用华为鲲鹏服务进行开发、创新的专业人才。</w:t>
            </w:r>
            <w:r>
              <w:rPr>
                <w:rFonts w:hint="eastAsia" w:ascii="仿宋" w:hAnsi="仿宋" w:eastAsia="仿宋" w:cs="宋体"/>
                <w:szCs w:val="21"/>
              </w:rPr>
              <w:br w:type="textWrapping"/>
            </w:r>
            <w:r>
              <w:rPr>
                <w:rFonts w:hint="eastAsia" w:ascii="仿宋" w:hAnsi="仿宋" w:eastAsia="仿宋" w:cs="宋体"/>
                <w:szCs w:val="21"/>
              </w:rPr>
              <w:t>面向开发者/架构师等提供鲲鹏架构生态介绍，ARM技术基础知识介绍，从X86迁移至ARM的理论与实战，计算、存储、网络等应用场景和使用管理介绍，架构设计基础介绍及实战，解决方案精选，了解鲲鹏云上各类云服务的应用场景及使用方法，掌握在鲲鹏云上设计、配置、编译、测试、部署、发布的应用开发能力。配套2</w:t>
            </w:r>
            <w:r>
              <w:rPr>
                <w:rFonts w:ascii="仿宋" w:hAnsi="仿宋" w:eastAsia="仿宋" w:cs="宋体"/>
                <w:szCs w:val="21"/>
              </w:rPr>
              <w:t>0张</w:t>
            </w:r>
            <w:r>
              <w:rPr>
                <w:rFonts w:hint="eastAsia" w:ascii="仿宋" w:hAnsi="仿宋" w:eastAsia="仿宋" w:cs="宋体"/>
                <w:szCs w:val="21"/>
              </w:rPr>
              <w:t>华为云鲲鹏工程师H</w:t>
            </w:r>
            <w:r>
              <w:rPr>
                <w:rFonts w:ascii="仿宋" w:hAnsi="仿宋" w:eastAsia="仿宋" w:cs="宋体"/>
                <w:szCs w:val="21"/>
              </w:rPr>
              <w:t>CIA考试</w:t>
            </w:r>
            <w:r>
              <w:rPr>
                <w:rFonts w:hint="eastAsia" w:ascii="仿宋" w:hAnsi="仿宋" w:eastAsia="仿宋" w:cs="宋体"/>
                <w:szCs w:val="21"/>
              </w:rPr>
              <w:t>券。</w:t>
            </w:r>
          </w:p>
        </w:tc>
        <w:tc>
          <w:tcPr>
            <w:tcW w:w="1275" w:type="dxa"/>
            <w:noWrap w:val="0"/>
            <w:vAlign w:val="center"/>
          </w:tcPr>
          <w:p>
            <w:pPr>
              <w:widowControl/>
              <w:rPr>
                <w:rFonts w:hint="eastAsia" w:ascii="仿宋" w:hAnsi="仿宋" w:eastAsia="仿宋" w:cs="宋体"/>
                <w:szCs w:val="21"/>
              </w:rPr>
            </w:pPr>
            <w:r>
              <w:rPr>
                <w:rFonts w:hint="eastAsia" w:ascii="仿宋" w:hAnsi="仿宋" w:eastAsia="仿宋" w:cs="仿宋_GB2312"/>
                <w:szCs w:val="21"/>
              </w:rPr>
              <w:t>元/班/次</w:t>
            </w:r>
          </w:p>
        </w:tc>
        <w:tc>
          <w:tcPr>
            <w:tcW w:w="1276" w:type="dxa"/>
            <w:noWrap w:val="0"/>
            <w:vAlign w:val="center"/>
          </w:tcPr>
          <w:p>
            <w:pPr>
              <w:widowControl/>
              <w:rPr>
                <w:rFonts w:hint="eastAsia" w:ascii="仿宋" w:hAnsi="仿宋" w:eastAsia="仿宋" w:cs="宋体"/>
                <w:szCs w:val="21"/>
              </w:rPr>
            </w:pPr>
            <w:r>
              <w:rPr>
                <w:rFonts w:eastAsia="仿宋" w:cs="Calibri"/>
                <w:sz w:val="18"/>
                <w:szCs w:val="18"/>
              </w:rPr>
              <w:t>¥</w:t>
            </w:r>
            <w:r>
              <w:rPr>
                <w:rFonts w:ascii="仿宋" w:hAnsi="仿宋" w:eastAsia="仿宋" w:cs="宋体"/>
                <w:sz w:val="18"/>
                <w:szCs w:val="18"/>
              </w:rPr>
              <w:t>214,900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0" w:hRule="atLeast"/>
        </w:trPr>
        <w:tc>
          <w:tcPr>
            <w:tcW w:w="704" w:type="dxa"/>
            <w:noWrap w:val="0"/>
            <w:vAlign w:val="center"/>
          </w:tcPr>
          <w:p>
            <w:pPr>
              <w:widowControl/>
              <w:jc w:val="center"/>
              <w:rPr>
                <w:rFonts w:ascii="仿宋" w:hAnsi="仿宋" w:eastAsia="仿宋" w:cs="宋体"/>
                <w:color w:val="000000"/>
                <w:szCs w:val="21"/>
              </w:rPr>
            </w:pPr>
            <w:r>
              <w:rPr>
                <w:rFonts w:ascii="仿宋" w:hAnsi="仿宋" w:eastAsia="仿宋" w:cs="宋体"/>
                <w:color w:val="000000"/>
                <w:szCs w:val="21"/>
              </w:rPr>
              <w:t>5</w:t>
            </w:r>
          </w:p>
        </w:tc>
        <w:tc>
          <w:tcPr>
            <w:tcW w:w="709" w:type="dxa"/>
            <w:noWrap w:val="0"/>
            <w:vAlign w:val="center"/>
          </w:tcPr>
          <w:p>
            <w:pPr>
              <w:widowControl/>
              <w:jc w:val="center"/>
              <w:rPr>
                <w:rFonts w:hint="eastAsia" w:ascii="仿宋" w:hAnsi="仿宋" w:eastAsia="仿宋" w:cs="仿宋_GB2312"/>
                <w:szCs w:val="21"/>
              </w:rPr>
            </w:pPr>
            <w:r>
              <w:rPr>
                <w:rFonts w:hint="eastAsia" w:ascii="仿宋" w:hAnsi="仿宋" w:eastAsia="仿宋" w:cs="仿宋_GB2312"/>
                <w:szCs w:val="21"/>
              </w:rPr>
              <w:t>鲲鹏训练营(5</w:t>
            </w:r>
            <w:r>
              <w:rPr>
                <w:rFonts w:ascii="仿宋" w:hAnsi="仿宋" w:eastAsia="仿宋" w:cs="仿宋_GB2312"/>
                <w:szCs w:val="21"/>
              </w:rPr>
              <w:t>0人</w:t>
            </w:r>
            <w:r>
              <w:rPr>
                <w:rFonts w:hint="eastAsia" w:ascii="仿宋" w:hAnsi="仿宋" w:eastAsia="仿宋" w:cs="仿宋_GB2312"/>
                <w:szCs w:val="21"/>
              </w:rPr>
              <w:t>/班</w:t>
            </w:r>
            <w:r>
              <w:rPr>
                <w:rFonts w:ascii="仿宋" w:hAnsi="仿宋" w:eastAsia="仿宋" w:cs="仿宋_GB2312"/>
                <w:szCs w:val="21"/>
              </w:rPr>
              <w:t>)</w:t>
            </w:r>
          </w:p>
        </w:tc>
        <w:tc>
          <w:tcPr>
            <w:tcW w:w="4678" w:type="dxa"/>
            <w:noWrap w:val="0"/>
            <w:vAlign w:val="center"/>
          </w:tcPr>
          <w:p>
            <w:pPr>
              <w:widowControl/>
              <w:rPr>
                <w:rFonts w:hint="eastAsia" w:ascii="仿宋" w:hAnsi="仿宋" w:eastAsia="仿宋" w:cs="宋体"/>
                <w:szCs w:val="21"/>
              </w:rPr>
            </w:pPr>
            <w:r>
              <w:rPr>
                <w:rFonts w:hint="eastAsia" w:ascii="仿宋" w:hAnsi="仿宋" w:eastAsia="仿宋" w:cs="宋体"/>
              </w:rPr>
              <w:t>为客户提供鲲鹏训练营公开课课程设计、课程开发及讲师服务。每班50人以内，提供不少于5天的讲师服务。</w:t>
            </w:r>
          </w:p>
        </w:tc>
        <w:tc>
          <w:tcPr>
            <w:tcW w:w="1275" w:type="dxa"/>
            <w:noWrap w:val="0"/>
            <w:vAlign w:val="center"/>
          </w:tcPr>
          <w:p>
            <w:pPr>
              <w:widowControl/>
              <w:rPr>
                <w:rFonts w:hint="eastAsia" w:ascii="仿宋" w:hAnsi="仿宋" w:eastAsia="仿宋" w:cs="宋体"/>
                <w:szCs w:val="21"/>
              </w:rPr>
            </w:pPr>
            <w:r>
              <w:rPr>
                <w:rFonts w:hint="eastAsia" w:ascii="仿宋" w:hAnsi="仿宋" w:eastAsia="仿宋" w:cs="仿宋_GB2312"/>
                <w:szCs w:val="21"/>
              </w:rPr>
              <w:t>元/班/次</w:t>
            </w:r>
          </w:p>
        </w:tc>
        <w:tc>
          <w:tcPr>
            <w:tcW w:w="1276" w:type="dxa"/>
            <w:noWrap w:val="0"/>
            <w:vAlign w:val="center"/>
          </w:tcPr>
          <w:p>
            <w:pPr>
              <w:widowControl/>
              <w:rPr>
                <w:rFonts w:hint="eastAsia" w:ascii="仿宋" w:hAnsi="仿宋" w:eastAsia="仿宋" w:cs="宋体"/>
                <w:szCs w:val="21"/>
              </w:rPr>
            </w:pPr>
            <w:r>
              <w:rPr>
                <w:rFonts w:eastAsia="仿宋" w:cs="Calibri"/>
                <w:sz w:val="18"/>
                <w:szCs w:val="18"/>
              </w:rPr>
              <w:t>¥</w:t>
            </w:r>
            <w:r>
              <w:rPr>
                <w:rFonts w:ascii="仿宋" w:hAnsi="仿宋" w:eastAsia="仿宋" w:cs="宋体"/>
                <w:sz w:val="18"/>
                <w:szCs w:val="18"/>
              </w:rPr>
              <w:t>50</w:t>
            </w:r>
            <w:r>
              <w:rPr>
                <w:rFonts w:hint="eastAsia" w:ascii="仿宋" w:hAnsi="仿宋" w:eastAsia="仿宋" w:cs="宋体"/>
                <w:sz w:val="18"/>
                <w:szCs w:val="18"/>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0" w:hRule="atLeast"/>
        </w:trPr>
        <w:tc>
          <w:tcPr>
            <w:tcW w:w="704" w:type="dxa"/>
            <w:noWrap w:val="0"/>
            <w:vAlign w:val="center"/>
          </w:tcPr>
          <w:p>
            <w:pPr>
              <w:widowControl/>
              <w:jc w:val="center"/>
              <w:rPr>
                <w:rFonts w:ascii="仿宋" w:hAnsi="仿宋" w:eastAsia="仿宋" w:cs="宋体"/>
                <w:color w:val="000000"/>
                <w:szCs w:val="21"/>
              </w:rPr>
            </w:pPr>
            <w:r>
              <w:rPr>
                <w:rFonts w:ascii="仿宋" w:hAnsi="仿宋" w:eastAsia="仿宋" w:cs="宋体"/>
                <w:color w:val="000000"/>
                <w:szCs w:val="21"/>
              </w:rPr>
              <w:t>6</w:t>
            </w:r>
          </w:p>
        </w:tc>
        <w:tc>
          <w:tcPr>
            <w:tcW w:w="709" w:type="dxa"/>
            <w:noWrap w:val="0"/>
            <w:vAlign w:val="center"/>
          </w:tcPr>
          <w:p>
            <w:pPr>
              <w:widowControl/>
              <w:jc w:val="center"/>
              <w:rPr>
                <w:rFonts w:hint="eastAsia" w:ascii="仿宋" w:hAnsi="仿宋" w:eastAsia="仿宋" w:cs="仿宋_GB2312"/>
                <w:szCs w:val="21"/>
              </w:rPr>
            </w:pPr>
            <w:r>
              <w:rPr>
                <w:rFonts w:hint="eastAsia" w:ascii="仿宋" w:hAnsi="仿宋" w:eastAsia="仿宋" w:cs="仿宋_GB2312"/>
                <w:szCs w:val="21"/>
              </w:rPr>
              <w:t>鲲鹏高研班（20人/班）</w:t>
            </w:r>
          </w:p>
        </w:tc>
        <w:tc>
          <w:tcPr>
            <w:tcW w:w="4678" w:type="dxa"/>
            <w:noWrap w:val="0"/>
            <w:vAlign w:val="center"/>
          </w:tcPr>
          <w:p>
            <w:pPr>
              <w:widowControl/>
              <w:rPr>
                <w:rFonts w:hint="eastAsia" w:ascii="仿宋" w:hAnsi="仿宋" w:eastAsia="仿宋" w:cs="宋体"/>
                <w:szCs w:val="21"/>
              </w:rPr>
            </w:pPr>
            <w:r>
              <w:rPr>
                <w:rFonts w:hint="eastAsia" w:ascii="仿宋" w:hAnsi="仿宋" w:eastAsia="仿宋" w:cs="宋体"/>
                <w:szCs w:val="21"/>
              </w:rPr>
              <w:t>面向企业高管、园区领导，高校领导的鲲鹏生态体系战略培训提供基于鲲鹏战略、数字化转型的高端培训。</w:t>
            </w:r>
          </w:p>
        </w:tc>
        <w:tc>
          <w:tcPr>
            <w:tcW w:w="1275" w:type="dxa"/>
            <w:noWrap w:val="0"/>
            <w:vAlign w:val="center"/>
          </w:tcPr>
          <w:p>
            <w:pPr>
              <w:widowControl/>
              <w:rPr>
                <w:rFonts w:hint="eastAsia" w:ascii="仿宋" w:hAnsi="仿宋" w:eastAsia="仿宋" w:cs="宋体"/>
                <w:szCs w:val="21"/>
              </w:rPr>
            </w:pPr>
            <w:r>
              <w:rPr>
                <w:rFonts w:ascii="仿宋" w:hAnsi="仿宋" w:eastAsia="仿宋" w:cs="仿宋_GB2312"/>
                <w:szCs w:val="21"/>
              </w:rPr>
              <w:t>元</w:t>
            </w:r>
            <w:r>
              <w:rPr>
                <w:rFonts w:hint="eastAsia" w:ascii="仿宋" w:hAnsi="仿宋" w:eastAsia="仿宋" w:cs="仿宋_GB2312"/>
                <w:szCs w:val="21"/>
              </w:rPr>
              <w:t>/</w:t>
            </w:r>
            <w:r>
              <w:rPr>
                <w:rFonts w:ascii="仿宋" w:hAnsi="仿宋" w:eastAsia="仿宋" w:cs="仿宋_GB2312"/>
                <w:szCs w:val="21"/>
              </w:rPr>
              <w:t>班</w:t>
            </w:r>
            <w:r>
              <w:rPr>
                <w:rFonts w:hint="eastAsia" w:ascii="仿宋" w:hAnsi="仿宋" w:eastAsia="仿宋" w:cs="仿宋_GB2312"/>
                <w:szCs w:val="21"/>
              </w:rPr>
              <w:t>/</w:t>
            </w:r>
            <w:r>
              <w:rPr>
                <w:rFonts w:ascii="仿宋" w:hAnsi="仿宋" w:eastAsia="仿宋" w:cs="仿宋_GB2312"/>
                <w:szCs w:val="21"/>
              </w:rPr>
              <w:t>次</w:t>
            </w:r>
          </w:p>
        </w:tc>
        <w:tc>
          <w:tcPr>
            <w:tcW w:w="1276" w:type="dxa"/>
            <w:noWrap w:val="0"/>
            <w:vAlign w:val="center"/>
          </w:tcPr>
          <w:p>
            <w:pPr>
              <w:widowControl/>
              <w:rPr>
                <w:rFonts w:hint="eastAsia" w:ascii="仿宋" w:hAnsi="仿宋" w:eastAsia="仿宋" w:cs="宋体"/>
                <w:szCs w:val="21"/>
              </w:rPr>
            </w:pPr>
            <w:r>
              <w:rPr>
                <w:rFonts w:eastAsia="仿宋" w:cs="Calibri"/>
                <w:sz w:val="18"/>
                <w:szCs w:val="18"/>
              </w:rPr>
              <w:t>¥</w:t>
            </w:r>
            <w:r>
              <w:rPr>
                <w:rFonts w:ascii="仿宋" w:hAnsi="仿宋" w:eastAsia="仿宋" w:cs="宋体"/>
                <w:sz w:val="18"/>
                <w:szCs w:val="18"/>
              </w:rPr>
              <w:t>25</w:t>
            </w:r>
            <w:r>
              <w:rPr>
                <w:rFonts w:hint="eastAsia" w:ascii="仿宋" w:hAnsi="仿宋" w:eastAsia="仿宋" w:cs="宋体"/>
                <w:sz w:val="18"/>
                <w:szCs w:val="18"/>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0" w:hRule="atLeast"/>
        </w:trPr>
        <w:tc>
          <w:tcPr>
            <w:tcW w:w="704" w:type="dxa"/>
            <w:noWrap w:val="0"/>
            <w:vAlign w:val="center"/>
          </w:tcPr>
          <w:p>
            <w:pPr>
              <w:widowControl/>
              <w:jc w:val="center"/>
              <w:rPr>
                <w:rFonts w:ascii="仿宋" w:hAnsi="仿宋" w:eastAsia="仿宋" w:cs="宋体"/>
                <w:color w:val="000000"/>
                <w:szCs w:val="21"/>
              </w:rPr>
            </w:pPr>
            <w:r>
              <w:rPr>
                <w:rFonts w:ascii="仿宋" w:hAnsi="仿宋" w:eastAsia="仿宋" w:cs="宋体"/>
                <w:color w:val="000000"/>
                <w:szCs w:val="21"/>
              </w:rPr>
              <w:t>7</w:t>
            </w:r>
          </w:p>
        </w:tc>
        <w:tc>
          <w:tcPr>
            <w:tcW w:w="709" w:type="dxa"/>
            <w:noWrap w:val="0"/>
            <w:vAlign w:val="center"/>
          </w:tcPr>
          <w:p>
            <w:pPr>
              <w:widowControl/>
              <w:jc w:val="center"/>
              <w:rPr>
                <w:rFonts w:hint="eastAsia" w:ascii="仿宋" w:hAnsi="仿宋" w:eastAsia="仿宋" w:cs="仿宋_GB2312"/>
                <w:szCs w:val="21"/>
              </w:rPr>
            </w:pPr>
            <w:r>
              <w:rPr>
                <w:rFonts w:hint="eastAsia" w:ascii="仿宋" w:hAnsi="仿宋" w:eastAsia="仿宋" w:cs="仿宋_GB2312"/>
                <w:szCs w:val="21"/>
              </w:rPr>
              <w:t>鲲鹏竞赛</w:t>
            </w:r>
          </w:p>
        </w:tc>
        <w:tc>
          <w:tcPr>
            <w:tcW w:w="4678" w:type="dxa"/>
            <w:noWrap w:val="0"/>
            <w:vAlign w:val="center"/>
          </w:tcPr>
          <w:p>
            <w:pPr>
              <w:widowControl/>
              <w:rPr>
                <w:rFonts w:hint="eastAsia" w:ascii="仿宋" w:hAnsi="仿宋" w:eastAsia="仿宋" w:cs="宋体"/>
                <w:szCs w:val="21"/>
              </w:rPr>
            </w:pPr>
            <w:r>
              <w:rPr>
                <w:rFonts w:hint="eastAsia" w:ascii="仿宋" w:hAnsi="仿宋" w:eastAsia="仿宋" w:cs="宋体"/>
                <w:szCs w:val="21"/>
              </w:rPr>
              <w:t>基于华为云鲲鹏云服务、解决方案和生态体系，提供应用竞赛设计、竞赛赛题、评分标准和专家评委服务（5</w:t>
            </w:r>
            <w:r>
              <w:rPr>
                <w:rFonts w:ascii="仿宋" w:hAnsi="仿宋" w:eastAsia="仿宋" w:cs="宋体"/>
                <w:szCs w:val="21"/>
              </w:rPr>
              <w:t>0人以内</w:t>
            </w:r>
            <w:r>
              <w:rPr>
                <w:rFonts w:hint="eastAsia" w:ascii="仿宋" w:hAnsi="仿宋" w:eastAsia="仿宋" w:cs="宋体"/>
                <w:szCs w:val="21"/>
              </w:rPr>
              <w:t>/</w:t>
            </w:r>
            <w:r>
              <w:rPr>
                <w:rFonts w:ascii="仿宋" w:hAnsi="仿宋" w:eastAsia="仿宋" w:cs="宋体"/>
                <w:szCs w:val="21"/>
              </w:rPr>
              <w:t xml:space="preserve"> </w:t>
            </w:r>
            <w:r>
              <w:rPr>
                <w:rFonts w:hint="eastAsia" w:ascii="仿宋" w:hAnsi="仿宋" w:eastAsia="仿宋" w:cs="宋体"/>
                <w:szCs w:val="21"/>
              </w:rPr>
              <w:t>1赛道）。</w:t>
            </w:r>
          </w:p>
        </w:tc>
        <w:tc>
          <w:tcPr>
            <w:tcW w:w="1275" w:type="dxa"/>
            <w:noWrap w:val="0"/>
            <w:vAlign w:val="center"/>
          </w:tcPr>
          <w:p>
            <w:pPr>
              <w:widowControl/>
              <w:rPr>
                <w:rFonts w:hint="eastAsia" w:ascii="仿宋" w:hAnsi="仿宋" w:eastAsia="仿宋" w:cs="宋体"/>
                <w:szCs w:val="21"/>
              </w:rPr>
            </w:pPr>
            <w:r>
              <w:rPr>
                <w:rFonts w:hint="eastAsia" w:ascii="仿宋" w:hAnsi="仿宋" w:eastAsia="仿宋" w:cs="仿宋_GB2312"/>
                <w:szCs w:val="21"/>
              </w:rPr>
              <w:t>元/次</w:t>
            </w:r>
          </w:p>
        </w:tc>
        <w:tc>
          <w:tcPr>
            <w:tcW w:w="1276" w:type="dxa"/>
            <w:noWrap w:val="0"/>
            <w:vAlign w:val="center"/>
          </w:tcPr>
          <w:p>
            <w:pPr>
              <w:widowControl/>
              <w:rPr>
                <w:rFonts w:hint="eastAsia" w:ascii="仿宋" w:hAnsi="仿宋" w:eastAsia="仿宋" w:cs="宋体"/>
                <w:szCs w:val="21"/>
              </w:rPr>
            </w:pPr>
            <w:r>
              <w:rPr>
                <w:rFonts w:ascii="Calibri" w:hAnsi="Calibri" w:eastAsia="仿宋" w:cs="Calibri"/>
                <w:sz w:val="18"/>
                <w:szCs w:val="18"/>
              </w:rPr>
              <w:t>¥</w:t>
            </w:r>
            <w:r>
              <w:rPr>
                <w:rFonts w:ascii="仿宋" w:hAnsi="仿宋" w:eastAsia="仿宋" w:cs="宋体"/>
                <w:sz w:val="18"/>
                <w:szCs w:val="18"/>
              </w:rPr>
              <w:t>504,000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0" w:hRule="atLeast"/>
        </w:trPr>
        <w:tc>
          <w:tcPr>
            <w:tcW w:w="704" w:type="dxa"/>
            <w:noWrap w:val="0"/>
            <w:vAlign w:val="center"/>
          </w:tcPr>
          <w:p>
            <w:pPr>
              <w:widowControl/>
              <w:jc w:val="center"/>
              <w:rPr>
                <w:rFonts w:ascii="仿宋" w:hAnsi="仿宋" w:eastAsia="仿宋" w:cs="宋体"/>
                <w:color w:val="000000"/>
                <w:szCs w:val="21"/>
              </w:rPr>
            </w:pPr>
            <w:r>
              <w:rPr>
                <w:rFonts w:ascii="仿宋" w:hAnsi="仿宋" w:eastAsia="仿宋" w:cs="宋体"/>
                <w:color w:val="000000"/>
                <w:szCs w:val="21"/>
              </w:rPr>
              <w:t>8</w:t>
            </w:r>
          </w:p>
        </w:tc>
        <w:tc>
          <w:tcPr>
            <w:tcW w:w="709" w:type="dxa"/>
            <w:noWrap w:val="0"/>
            <w:vAlign w:val="center"/>
          </w:tcPr>
          <w:p>
            <w:pPr>
              <w:widowControl/>
              <w:jc w:val="center"/>
              <w:rPr>
                <w:rFonts w:hint="eastAsia" w:ascii="仿宋" w:hAnsi="仿宋" w:eastAsia="仿宋" w:cs="仿宋_GB2312"/>
                <w:szCs w:val="21"/>
              </w:rPr>
            </w:pPr>
            <w:r>
              <w:rPr>
                <w:rFonts w:hint="eastAsia" w:ascii="仿宋" w:hAnsi="仿宋" w:eastAsia="仿宋" w:cs="仿宋_GB2312"/>
                <w:szCs w:val="21"/>
              </w:rPr>
              <w:t>鲲鹏训练营大赛基础套餐</w:t>
            </w:r>
          </w:p>
        </w:tc>
        <w:tc>
          <w:tcPr>
            <w:tcW w:w="4678" w:type="dxa"/>
            <w:noWrap w:val="0"/>
            <w:vAlign w:val="center"/>
          </w:tcPr>
          <w:p>
            <w:pPr>
              <w:widowControl/>
              <w:rPr>
                <w:rFonts w:hint="eastAsia" w:ascii="仿宋" w:hAnsi="仿宋" w:eastAsia="仿宋" w:cs="宋体"/>
                <w:szCs w:val="21"/>
              </w:rPr>
            </w:pPr>
            <w:r>
              <w:rPr>
                <w:rFonts w:ascii="仿宋" w:hAnsi="仿宋" w:eastAsia="仿宋" w:cs="宋体"/>
                <w:szCs w:val="21"/>
              </w:rPr>
              <w:t>提供</w:t>
            </w:r>
            <w:r>
              <w:rPr>
                <w:rFonts w:hint="eastAsia" w:ascii="仿宋" w:hAnsi="仿宋" w:eastAsia="仿宋" w:cs="宋体"/>
                <w:szCs w:val="21"/>
              </w:rPr>
              <w:t>2场鲲鹏训练培训，组织1</w:t>
            </w:r>
            <w:r>
              <w:rPr>
                <w:rFonts w:ascii="仿宋" w:hAnsi="仿宋" w:eastAsia="仿宋" w:cs="宋体"/>
                <w:szCs w:val="21"/>
              </w:rPr>
              <w:t>00人</w:t>
            </w:r>
            <w:r>
              <w:rPr>
                <w:rFonts w:hint="eastAsia" w:ascii="仿宋" w:hAnsi="仿宋" w:eastAsia="仿宋" w:cs="宋体"/>
                <w:szCs w:val="21"/>
              </w:rPr>
              <w:t>为期5天的鲲鹏产业发展趋势、鲲鹏适配迁移等鲲鹏技术体系培训，提供1个赛道鲲鹏竞赛服务，包含为开展鲲鹏训练营、鲲鹏竞赛所需要的鲲鹏云资源。</w:t>
            </w:r>
          </w:p>
        </w:tc>
        <w:tc>
          <w:tcPr>
            <w:tcW w:w="1275" w:type="dxa"/>
            <w:noWrap w:val="0"/>
            <w:vAlign w:val="center"/>
          </w:tcPr>
          <w:p>
            <w:pPr>
              <w:widowControl/>
              <w:rPr>
                <w:rFonts w:hint="eastAsia" w:ascii="仿宋" w:hAnsi="仿宋" w:eastAsia="仿宋" w:cs="宋体"/>
                <w:szCs w:val="21"/>
              </w:rPr>
            </w:pPr>
            <w:r>
              <w:rPr>
                <w:rFonts w:hint="eastAsia" w:ascii="仿宋" w:hAnsi="仿宋" w:eastAsia="仿宋" w:cs="宋体"/>
                <w:szCs w:val="21"/>
              </w:rPr>
              <w:t>元/套餐包</w:t>
            </w:r>
          </w:p>
        </w:tc>
        <w:tc>
          <w:tcPr>
            <w:tcW w:w="1276" w:type="dxa"/>
            <w:noWrap w:val="0"/>
            <w:vAlign w:val="center"/>
          </w:tcPr>
          <w:p>
            <w:pPr>
              <w:widowControl/>
              <w:rPr>
                <w:rFonts w:hint="eastAsia" w:ascii="仿宋" w:hAnsi="仿宋" w:eastAsia="仿宋" w:cs="宋体"/>
                <w:szCs w:val="21"/>
              </w:rPr>
            </w:pPr>
            <w:r>
              <w:rPr>
                <w:rFonts w:ascii="Calibri" w:hAnsi="Calibri" w:eastAsia="仿宋" w:cs="Calibri"/>
                <w:sz w:val="18"/>
                <w:szCs w:val="18"/>
              </w:rPr>
              <w:t>¥</w:t>
            </w:r>
            <w:r>
              <w:rPr>
                <w:rFonts w:ascii="仿宋" w:hAnsi="仿宋" w:eastAsia="仿宋" w:cs="宋体"/>
                <w:szCs w:val="21"/>
              </w:rPr>
              <w:t>2</w:t>
            </w:r>
            <w:r>
              <w:rPr>
                <w:rFonts w:ascii="仿宋" w:hAnsi="仿宋" w:eastAsia="仿宋" w:cs="宋体"/>
                <w:sz w:val="18"/>
                <w:szCs w:val="18"/>
              </w:rPr>
              <w:t>,</w:t>
            </w:r>
            <w:r>
              <w:rPr>
                <w:rFonts w:ascii="仿宋" w:hAnsi="仿宋" w:eastAsia="仿宋" w:cs="宋体"/>
                <w:szCs w:val="21"/>
              </w:rPr>
              <w:t>000</w:t>
            </w:r>
            <w:r>
              <w:rPr>
                <w:rFonts w:ascii="仿宋" w:hAnsi="仿宋" w:eastAsia="仿宋" w:cs="宋体"/>
                <w:sz w:val="18"/>
                <w:szCs w:val="18"/>
              </w:rPr>
              <w:t>,</w:t>
            </w:r>
            <w:r>
              <w:rPr>
                <w:rFonts w:hint="eastAsia" w:ascii="仿宋" w:hAnsi="仿宋" w:eastAsia="仿宋"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0" w:hRule="atLeast"/>
        </w:trPr>
        <w:tc>
          <w:tcPr>
            <w:tcW w:w="704" w:type="dxa"/>
            <w:noWrap w:val="0"/>
            <w:vAlign w:val="center"/>
          </w:tcPr>
          <w:p>
            <w:pPr>
              <w:widowControl/>
              <w:jc w:val="center"/>
              <w:rPr>
                <w:rFonts w:ascii="仿宋" w:hAnsi="仿宋" w:eastAsia="仿宋" w:cs="宋体"/>
                <w:color w:val="000000"/>
                <w:szCs w:val="21"/>
              </w:rPr>
            </w:pPr>
            <w:r>
              <w:rPr>
                <w:rFonts w:ascii="仿宋" w:hAnsi="仿宋" w:eastAsia="仿宋" w:cs="宋体"/>
                <w:color w:val="000000"/>
                <w:szCs w:val="21"/>
              </w:rPr>
              <w:t>9</w:t>
            </w:r>
          </w:p>
        </w:tc>
        <w:tc>
          <w:tcPr>
            <w:tcW w:w="709" w:type="dxa"/>
            <w:noWrap w:val="0"/>
            <w:vAlign w:val="center"/>
          </w:tcPr>
          <w:p>
            <w:pPr>
              <w:widowControl/>
              <w:jc w:val="center"/>
              <w:rPr>
                <w:rFonts w:hint="eastAsia" w:ascii="仿宋" w:hAnsi="仿宋" w:eastAsia="仿宋" w:cs="仿宋_GB2312"/>
                <w:szCs w:val="21"/>
              </w:rPr>
            </w:pPr>
            <w:r>
              <w:rPr>
                <w:rFonts w:hint="eastAsia" w:ascii="仿宋" w:hAnsi="仿宋" w:eastAsia="仿宋" w:cs="仿宋_GB2312"/>
                <w:szCs w:val="21"/>
              </w:rPr>
              <w:t>鲲鹏训练营大赛中级套餐</w:t>
            </w:r>
          </w:p>
        </w:tc>
        <w:tc>
          <w:tcPr>
            <w:tcW w:w="4678" w:type="dxa"/>
            <w:noWrap w:val="0"/>
            <w:vAlign w:val="center"/>
          </w:tcPr>
          <w:p>
            <w:pPr>
              <w:widowControl/>
              <w:rPr>
                <w:rFonts w:hint="eastAsia" w:ascii="仿宋" w:hAnsi="仿宋" w:eastAsia="仿宋" w:cs="宋体"/>
                <w:szCs w:val="21"/>
              </w:rPr>
            </w:pPr>
            <w:r>
              <w:rPr>
                <w:rFonts w:ascii="仿宋" w:hAnsi="仿宋" w:eastAsia="仿宋" w:cs="宋体"/>
                <w:szCs w:val="21"/>
              </w:rPr>
              <w:t>提供3</w:t>
            </w:r>
            <w:r>
              <w:rPr>
                <w:rFonts w:hint="eastAsia" w:ascii="仿宋" w:hAnsi="仿宋" w:eastAsia="仿宋" w:cs="宋体"/>
                <w:szCs w:val="21"/>
              </w:rPr>
              <w:t>场鲲鹏训练培训，组织1</w:t>
            </w:r>
            <w:r>
              <w:rPr>
                <w:rFonts w:ascii="仿宋" w:hAnsi="仿宋" w:eastAsia="仿宋" w:cs="宋体"/>
                <w:szCs w:val="21"/>
              </w:rPr>
              <w:t>50人</w:t>
            </w:r>
            <w:r>
              <w:rPr>
                <w:rFonts w:hint="eastAsia" w:ascii="仿宋" w:hAnsi="仿宋" w:eastAsia="仿宋" w:cs="宋体"/>
                <w:szCs w:val="21"/>
              </w:rPr>
              <w:t>为期5天的鲲鹏产业发展趋势、鲲鹏适配迁移等鲲鹏技术体系培训，提供</w:t>
            </w:r>
            <w:r>
              <w:rPr>
                <w:rFonts w:ascii="仿宋" w:hAnsi="仿宋" w:eastAsia="仿宋" w:cs="宋体"/>
                <w:szCs w:val="21"/>
              </w:rPr>
              <w:t>1</w:t>
            </w:r>
            <w:r>
              <w:rPr>
                <w:rFonts w:hint="eastAsia" w:ascii="仿宋" w:hAnsi="仿宋" w:eastAsia="仿宋" w:cs="宋体"/>
                <w:szCs w:val="21"/>
              </w:rPr>
              <w:t>个赛道鲲鹏竞赛服务，包含为开展鲲鹏训练营、鲲鹏竞赛所需要的鲲鹏云资源。</w:t>
            </w:r>
          </w:p>
        </w:tc>
        <w:tc>
          <w:tcPr>
            <w:tcW w:w="1275" w:type="dxa"/>
            <w:noWrap w:val="0"/>
            <w:vAlign w:val="center"/>
          </w:tcPr>
          <w:p>
            <w:pPr>
              <w:widowControl/>
              <w:rPr>
                <w:rFonts w:hint="eastAsia" w:ascii="仿宋" w:hAnsi="仿宋" w:eastAsia="仿宋" w:cs="宋体"/>
                <w:szCs w:val="21"/>
              </w:rPr>
            </w:pPr>
            <w:r>
              <w:rPr>
                <w:rFonts w:hint="eastAsia" w:ascii="仿宋" w:hAnsi="仿宋" w:eastAsia="仿宋" w:cs="宋体"/>
                <w:szCs w:val="21"/>
              </w:rPr>
              <w:t>元/套餐包</w:t>
            </w:r>
          </w:p>
        </w:tc>
        <w:tc>
          <w:tcPr>
            <w:tcW w:w="1276" w:type="dxa"/>
            <w:noWrap w:val="0"/>
            <w:vAlign w:val="center"/>
          </w:tcPr>
          <w:p>
            <w:pPr>
              <w:widowControl/>
              <w:rPr>
                <w:rFonts w:hint="eastAsia" w:ascii="仿宋" w:hAnsi="仿宋" w:eastAsia="仿宋" w:cs="宋体"/>
                <w:szCs w:val="21"/>
              </w:rPr>
            </w:pPr>
            <w:r>
              <w:rPr>
                <w:rFonts w:ascii="Calibri" w:hAnsi="Calibri" w:eastAsia="仿宋" w:cs="Calibri"/>
                <w:sz w:val="18"/>
                <w:szCs w:val="18"/>
              </w:rPr>
              <w:t>¥</w:t>
            </w:r>
            <w:r>
              <w:rPr>
                <w:rFonts w:ascii="仿宋" w:hAnsi="仿宋" w:eastAsia="仿宋" w:cs="宋体"/>
                <w:szCs w:val="21"/>
              </w:rPr>
              <w:t>2</w:t>
            </w:r>
            <w:r>
              <w:rPr>
                <w:rFonts w:ascii="仿宋" w:hAnsi="仿宋" w:eastAsia="仿宋" w:cs="宋体"/>
                <w:sz w:val="18"/>
                <w:szCs w:val="18"/>
              </w:rPr>
              <w:t>,</w:t>
            </w:r>
            <w:r>
              <w:rPr>
                <w:rFonts w:ascii="仿宋" w:hAnsi="仿宋" w:eastAsia="仿宋" w:cs="宋体"/>
                <w:szCs w:val="21"/>
              </w:rPr>
              <w:t>500</w:t>
            </w:r>
            <w:r>
              <w:rPr>
                <w:rFonts w:ascii="仿宋" w:hAnsi="仿宋" w:eastAsia="仿宋" w:cs="宋体"/>
                <w:sz w:val="18"/>
                <w:szCs w:val="18"/>
              </w:rPr>
              <w:t>,</w:t>
            </w:r>
            <w:r>
              <w:rPr>
                <w:rFonts w:hint="eastAsia" w:ascii="仿宋" w:hAnsi="仿宋" w:eastAsia="仿宋" w:cs="宋体"/>
                <w:szCs w:val="2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00" w:hRule="atLeast"/>
        </w:trPr>
        <w:tc>
          <w:tcPr>
            <w:tcW w:w="704" w:type="dxa"/>
            <w:noWrap w:val="0"/>
            <w:vAlign w:val="center"/>
          </w:tcPr>
          <w:p>
            <w:pPr>
              <w:widowControl/>
              <w:jc w:val="center"/>
              <w:rPr>
                <w:rFonts w:ascii="仿宋" w:hAnsi="仿宋" w:eastAsia="仿宋" w:cs="宋体"/>
                <w:color w:val="000000"/>
                <w:szCs w:val="21"/>
              </w:rPr>
            </w:pPr>
            <w:r>
              <w:rPr>
                <w:rFonts w:ascii="仿宋" w:hAnsi="仿宋" w:eastAsia="仿宋" w:cs="宋体"/>
                <w:color w:val="000000"/>
                <w:szCs w:val="21"/>
              </w:rPr>
              <w:t>10</w:t>
            </w:r>
          </w:p>
        </w:tc>
        <w:tc>
          <w:tcPr>
            <w:tcW w:w="709" w:type="dxa"/>
            <w:noWrap w:val="0"/>
            <w:vAlign w:val="center"/>
          </w:tcPr>
          <w:p>
            <w:pPr>
              <w:widowControl/>
              <w:jc w:val="center"/>
              <w:rPr>
                <w:rFonts w:hint="eastAsia" w:ascii="仿宋" w:hAnsi="仿宋" w:eastAsia="仿宋" w:cs="仿宋_GB2312"/>
                <w:szCs w:val="21"/>
              </w:rPr>
            </w:pPr>
            <w:r>
              <w:rPr>
                <w:rFonts w:hint="eastAsia" w:ascii="仿宋" w:hAnsi="仿宋" w:eastAsia="仿宋" w:cs="仿宋_GB2312"/>
                <w:szCs w:val="21"/>
              </w:rPr>
              <w:t>鲲鹏训练营大赛高级套餐</w:t>
            </w:r>
          </w:p>
        </w:tc>
        <w:tc>
          <w:tcPr>
            <w:tcW w:w="4678" w:type="dxa"/>
            <w:noWrap w:val="0"/>
            <w:vAlign w:val="center"/>
          </w:tcPr>
          <w:p>
            <w:pPr>
              <w:widowControl/>
              <w:rPr>
                <w:rFonts w:hint="eastAsia" w:ascii="仿宋" w:hAnsi="仿宋" w:eastAsia="仿宋" w:cs="宋体"/>
                <w:szCs w:val="21"/>
              </w:rPr>
            </w:pPr>
            <w:r>
              <w:rPr>
                <w:rFonts w:ascii="仿宋" w:hAnsi="仿宋" w:eastAsia="仿宋" w:cs="宋体"/>
                <w:szCs w:val="21"/>
              </w:rPr>
              <w:t>提供4</w:t>
            </w:r>
            <w:r>
              <w:rPr>
                <w:rFonts w:hint="eastAsia" w:ascii="仿宋" w:hAnsi="仿宋" w:eastAsia="仿宋" w:cs="宋体"/>
                <w:szCs w:val="21"/>
              </w:rPr>
              <w:t>场鲲鹏训练培训，组织2</w:t>
            </w:r>
            <w:r>
              <w:rPr>
                <w:rFonts w:ascii="仿宋" w:hAnsi="仿宋" w:eastAsia="仿宋" w:cs="宋体"/>
                <w:szCs w:val="21"/>
              </w:rPr>
              <w:t>00人</w:t>
            </w:r>
            <w:r>
              <w:rPr>
                <w:rFonts w:hint="eastAsia" w:ascii="仿宋" w:hAnsi="仿宋" w:eastAsia="仿宋" w:cs="宋体"/>
                <w:szCs w:val="21"/>
              </w:rPr>
              <w:t>为期5天的鲲鹏产业发展趋势、鲲鹏适配迁移等鲲鹏技术体系培训，提供</w:t>
            </w:r>
            <w:r>
              <w:rPr>
                <w:rFonts w:ascii="仿宋" w:hAnsi="仿宋" w:eastAsia="仿宋" w:cs="宋体"/>
                <w:szCs w:val="21"/>
              </w:rPr>
              <w:t>1</w:t>
            </w:r>
            <w:r>
              <w:rPr>
                <w:rFonts w:hint="eastAsia" w:ascii="仿宋" w:hAnsi="仿宋" w:eastAsia="仿宋" w:cs="宋体"/>
                <w:szCs w:val="21"/>
              </w:rPr>
              <w:t>个赛道鲲鹏竞赛服务，包含为开展鲲鹏训练营、鲲鹏竞赛所需要的鲲鹏云资源。</w:t>
            </w:r>
          </w:p>
        </w:tc>
        <w:tc>
          <w:tcPr>
            <w:tcW w:w="1275" w:type="dxa"/>
            <w:noWrap w:val="0"/>
            <w:vAlign w:val="center"/>
          </w:tcPr>
          <w:p>
            <w:pPr>
              <w:widowControl/>
              <w:rPr>
                <w:rFonts w:hint="eastAsia" w:ascii="仿宋" w:hAnsi="仿宋" w:eastAsia="仿宋" w:cs="宋体"/>
                <w:szCs w:val="21"/>
              </w:rPr>
            </w:pPr>
            <w:r>
              <w:rPr>
                <w:rFonts w:hint="eastAsia" w:ascii="仿宋" w:hAnsi="仿宋" w:eastAsia="仿宋" w:cs="宋体"/>
                <w:szCs w:val="21"/>
              </w:rPr>
              <w:t>元/套餐包</w:t>
            </w:r>
          </w:p>
        </w:tc>
        <w:tc>
          <w:tcPr>
            <w:tcW w:w="1276" w:type="dxa"/>
            <w:noWrap w:val="0"/>
            <w:vAlign w:val="center"/>
          </w:tcPr>
          <w:p>
            <w:pPr>
              <w:widowControl/>
              <w:rPr>
                <w:rFonts w:hint="eastAsia" w:ascii="仿宋" w:hAnsi="仿宋" w:eastAsia="仿宋" w:cs="宋体"/>
                <w:szCs w:val="21"/>
              </w:rPr>
            </w:pPr>
            <w:r>
              <w:rPr>
                <w:rFonts w:ascii="Calibri" w:hAnsi="Calibri" w:eastAsia="仿宋" w:cs="Calibri"/>
                <w:sz w:val="18"/>
                <w:szCs w:val="18"/>
              </w:rPr>
              <w:t>¥</w:t>
            </w:r>
            <w:r>
              <w:rPr>
                <w:rFonts w:ascii="仿宋" w:hAnsi="仿宋" w:eastAsia="仿宋" w:cs="宋体"/>
                <w:szCs w:val="21"/>
              </w:rPr>
              <w:t>3</w:t>
            </w:r>
            <w:r>
              <w:rPr>
                <w:rFonts w:ascii="仿宋" w:hAnsi="仿宋" w:eastAsia="仿宋" w:cs="宋体"/>
                <w:sz w:val="18"/>
                <w:szCs w:val="18"/>
              </w:rPr>
              <w:t>,</w:t>
            </w:r>
            <w:r>
              <w:rPr>
                <w:rFonts w:ascii="仿宋" w:hAnsi="仿宋" w:eastAsia="仿宋" w:cs="宋体"/>
                <w:szCs w:val="21"/>
              </w:rPr>
              <w:t>00</w:t>
            </w:r>
            <w:r>
              <w:rPr>
                <w:rFonts w:hint="eastAsia" w:ascii="仿宋" w:hAnsi="仿宋" w:eastAsia="仿宋" w:cs="宋体"/>
                <w:szCs w:val="21"/>
              </w:rPr>
              <w:t>0</w:t>
            </w:r>
            <w:r>
              <w:rPr>
                <w:rFonts w:ascii="仿宋" w:hAnsi="仿宋" w:eastAsia="仿宋" w:cs="宋体"/>
                <w:sz w:val="18"/>
                <w:szCs w:val="18"/>
              </w:rPr>
              <w:t>,</w:t>
            </w:r>
            <w:r>
              <w:rPr>
                <w:rFonts w:hint="eastAsia" w:ascii="仿宋" w:hAnsi="仿宋" w:eastAsia="仿宋" w:cs="宋体"/>
                <w:szCs w:val="21"/>
              </w:rPr>
              <w:t>00</w:t>
            </w:r>
            <w:r>
              <w:rPr>
                <w:rFonts w:ascii="仿宋" w:hAnsi="仿宋" w:eastAsia="仿宋"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2" w:hRule="atLeast"/>
        </w:trPr>
        <w:tc>
          <w:tcPr>
            <w:tcW w:w="8642" w:type="dxa"/>
            <w:gridSpan w:val="5"/>
            <w:noWrap w:val="0"/>
            <w:vAlign w:val="center"/>
          </w:tcPr>
          <w:p>
            <w:pPr>
              <w:widowControl/>
              <w:rPr>
                <w:rFonts w:ascii="Calibri" w:hAnsi="Calibri" w:eastAsia="仿宋" w:cs="Calibri"/>
                <w:sz w:val="18"/>
                <w:szCs w:val="18"/>
              </w:rPr>
            </w:pPr>
            <w:r>
              <w:rPr>
                <w:rFonts w:hint="eastAsia" w:ascii="Calibri" w:hAnsi="Calibri" w:eastAsia="仿宋" w:cs="Calibri"/>
                <w:sz w:val="18"/>
                <w:szCs w:val="18"/>
              </w:rPr>
              <w:t>备注：原则上每次申报单个项目只允许申请1项鲲鹏人才培养套餐。</w:t>
            </w:r>
          </w:p>
        </w:tc>
      </w:tr>
    </w:tbl>
    <w:p>
      <w:pPr>
        <w:pStyle w:val="2"/>
        <w:ind w:firstLine="0" w:firstLineChars="0"/>
        <w:rPr>
          <w:rFonts w:hint="eastAsia" w:eastAsia="PMingLiU"/>
          <w:bCs/>
          <w:lang w:eastAsia="zh-TW"/>
        </w:rPr>
      </w:pPr>
    </w:p>
    <w:p>
      <w:pPr>
        <w:widowControl/>
        <w:rPr>
          <w:rFonts w:ascii="微软雅黑" w:hAnsi="微软雅黑" w:eastAsia="微软雅黑"/>
          <w:bCs/>
          <w:sz w:val="18"/>
          <w:szCs w:val="18"/>
        </w:rPr>
      </w:pPr>
    </w:p>
    <w:p>
      <w:pPr>
        <w:pStyle w:val="2"/>
        <w:ind w:firstLine="0" w:firstLineChars="0"/>
        <w:rPr>
          <w:rFonts w:eastAsia="PMingLiU"/>
          <w:bCs/>
          <w:lang w:eastAsia="zh-TW"/>
        </w:rPr>
      </w:pPr>
    </w:p>
    <w:p>
      <w:pPr>
        <w:pStyle w:val="2"/>
        <w:ind w:firstLine="0" w:firstLineChars="0"/>
        <w:rPr>
          <w:rFonts w:eastAsia="PMingLiU"/>
          <w:bCs/>
          <w:lang w:eastAsia="zh-TW"/>
        </w:rPr>
      </w:pPr>
    </w:p>
    <w:p>
      <w:pPr>
        <w:pStyle w:val="2"/>
        <w:rPr>
          <w:rFonts w:hint="eastAsia"/>
        </w:rPr>
      </w:pPr>
    </w:p>
    <w:p>
      <w:pPr>
        <w:widowControl/>
        <w:rPr>
          <w:rFonts w:ascii="微软雅黑" w:hAnsi="微软雅黑" w:eastAsia="微软雅黑"/>
          <w:bCs/>
          <w:sz w:val="18"/>
          <w:szCs w:val="18"/>
        </w:rPr>
      </w:pPr>
    </w:p>
    <w:p>
      <w:pPr>
        <w:pStyle w:val="3"/>
        <w:widowControl/>
        <w:ind w:left="432" w:hanging="432"/>
        <w:rPr>
          <w:rFonts w:ascii="微软雅黑" w:hAnsi="微软雅黑" w:eastAsia="微软雅黑"/>
          <w:b w:val="0"/>
          <w:bCs/>
        </w:rPr>
      </w:pPr>
      <w:r>
        <w:rPr>
          <w:rFonts w:ascii="微软雅黑" w:hAnsi="微软雅黑" w:eastAsia="微软雅黑"/>
          <w:b w:val="0"/>
          <w:bCs/>
        </w:rPr>
        <w:t>学习类鲲鹏云服务</w:t>
      </w:r>
    </w:p>
    <w:p>
      <w:pPr>
        <w:pStyle w:val="4"/>
        <w:ind w:left="576" w:hanging="576"/>
        <w:rPr>
          <w:rFonts w:ascii="微软雅黑" w:hAnsi="微软雅黑" w:eastAsia="微软雅黑"/>
          <w:szCs w:val="28"/>
        </w:rPr>
      </w:pPr>
      <w:r>
        <w:rPr>
          <w:rFonts w:hint="eastAsia" w:ascii="微软雅黑" w:hAnsi="微软雅黑" w:eastAsia="微软雅黑"/>
          <w:szCs w:val="28"/>
        </w:rPr>
        <w:t>鲲鹏工程师</w:t>
      </w:r>
      <w:r>
        <w:rPr>
          <w:rFonts w:ascii="微软雅黑" w:hAnsi="微软雅黑" w:eastAsia="微软雅黑"/>
          <w:szCs w:val="28"/>
        </w:rPr>
        <w:t>培训</w:t>
      </w:r>
    </w:p>
    <w:tbl>
      <w:tblPr>
        <w:tblStyle w:val="9"/>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1316"/>
        <w:gridCol w:w="2992"/>
        <w:gridCol w:w="2537"/>
        <w:gridCol w:w="794"/>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trPr>
        <w:tc>
          <w:tcPr>
            <w:tcW w:w="239" w:type="pct"/>
            <w:noWrap w:val="0"/>
            <w:vAlign w:val="center"/>
          </w:tcPr>
          <w:p>
            <w:pPr>
              <w:widowControl/>
              <w:jc w:val="center"/>
              <w:rPr>
                <w:rFonts w:ascii="微软雅黑" w:hAnsi="微软雅黑" w:eastAsia="微软雅黑" w:cs="宋体"/>
                <w:b/>
                <w:color w:val="000000"/>
                <w:sz w:val="18"/>
                <w:szCs w:val="18"/>
              </w:rPr>
            </w:pPr>
            <w:r>
              <w:rPr>
                <w:rFonts w:hint="eastAsia" w:ascii="微软雅黑" w:hAnsi="微软雅黑" w:eastAsia="微软雅黑" w:cs="宋体"/>
                <w:b/>
                <w:color w:val="000000"/>
                <w:sz w:val="18"/>
                <w:szCs w:val="18"/>
              </w:rPr>
              <w:t>序号</w:t>
            </w:r>
          </w:p>
        </w:tc>
        <w:tc>
          <w:tcPr>
            <w:tcW w:w="709" w:type="pct"/>
            <w:noWrap w:val="0"/>
            <w:vAlign w:val="center"/>
          </w:tcPr>
          <w:p>
            <w:pPr>
              <w:widowControl/>
              <w:jc w:val="center"/>
              <w:rPr>
                <w:rFonts w:ascii="微软雅黑" w:hAnsi="微软雅黑" w:eastAsia="微软雅黑" w:cs="宋体"/>
                <w:b/>
                <w:color w:val="000000"/>
                <w:sz w:val="18"/>
                <w:szCs w:val="18"/>
              </w:rPr>
            </w:pPr>
            <w:r>
              <w:rPr>
                <w:rFonts w:hint="eastAsia" w:ascii="微软雅黑" w:hAnsi="微软雅黑" w:eastAsia="微软雅黑" w:cs="宋体"/>
                <w:b/>
                <w:color w:val="000000"/>
                <w:sz w:val="18"/>
                <w:szCs w:val="18"/>
              </w:rPr>
              <w:t>服务产品名称</w:t>
            </w:r>
          </w:p>
        </w:tc>
        <w:tc>
          <w:tcPr>
            <w:tcW w:w="1612" w:type="pct"/>
            <w:noWrap w:val="0"/>
            <w:vAlign w:val="center"/>
          </w:tcPr>
          <w:p>
            <w:pPr>
              <w:widowControl/>
              <w:jc w:val="center"/>
              <w:rPr>
                <w:rFonts w:ascii="微软雅黑" w:hAnsi="微软雅黑" w:eastAsia="微软雅黑" w:cs="宋体"/>
                <w:b/>
                <w:color w:val="000000"/>
                <w:sz w:val="18"/>
                <w:szCs w:val="18"/>
              </w:rPr>
            </w:pPr>
            <w:r>
              <w:rPr>
                <w:rFonts w:hint="eastAsia" w:ascii="微软雅黑" w:hAnsi="微软雅黑" w:eastAsia="微软雅黑" w:cs="宋体"/>
                <w:b/>
                <w:color w:val="000000"/>
                <w:sz w:val="18"/>
                <w:szCs w:val="18"/>
              </w:rPr>
              <w:t>产品规格</w:t>
            </w:r>
          </w:p>
        </w:tc>
        <w:tc>
          <w:tcPr>
            <w:tcW w:w="1367" w:type="pct"/>
            <w:noWrap w:val="0"/>
            <w:vAlign w:val="center"/>
          </w:tcPr>
          <w:p>
            <w:pPr>
              <w:widowControl/>
              <w:jc w:val="center"/>
              <w:rPr>
                <w:rFonts w:ascii="微软雅黑" w:hAnsi="微软雅黑" w:eastAsia="微软雅黑" w:cs="宋体"/>
                <w:b/>
                <w:color w:val="000000"/>
                <w:sz w:val="18"/>
                <w:szCs w:val="18"/>
              </w:rPr>
            </w:pPr>
            <w:r>
              <w:rPr>
                <w:rFonts w:hint="eastAsia" w:ascii="微软雅黑" w:hAnsi="微软雅黑" w:eastAsia="微软雅黑" w:cs="宋体"/>
                <w:b/>
                <w:color w:val="000000"/>
                <w:sz w:val="18"/>
                <w:szCs w:val="18"/>
              </w:rPr>
              <w:t>配置说明</w:t>
            </w:r>
          </w:p>
        </w:tc>
        <w:tc>
          <w:tcPr>
            <w:tcW w:w="428" w:type="pct"/>
            <w:noWrap w:val="0"/>
            <w:vAlign w:val="center"/>
          </w:tcPr>
          <w:p>
            <w:pPr>
              <w:widowControl/>
              <w:jc w:val="center"/>
              <w:rPr>
                <w:rFonts w:ascii="微软雅黑" w:hAnsi="微软雅黑" w:eastAsia="微软雅黑" w:cs="宋体"/>
                <w:b/>
                <w:color w:val="000000"/>
                <w:sz w:val="18"/>
                <w:szCs w:val="18"/>
              </w:rPr>
            </w:pPr>
            <w:r>
              <w:rPr>
                <w:rFonts w:hint="eastAsia" w:ascii="微软雅黑" w:hAnsi="微软雅黑" w:eastAsia="微软雅黑" w:cs="宋体"/>
                <w:b/>
                <w:color w:val="000000"/>
                <w:sz w:val="18"/>
                <w:szCs w:val="18"/>
              </w:rPr>
              <w:t>单位</w:t>
            </w:r>
          </w:p>
        </w:tc>
        <w:tc>
          <w:tcPr>
            <w:tcW w:w="645" w:type="pct"/>
            <w:noWrap w:val="0"/>
            <w:vAlign w:val="center"/>
          </w:tcPr>
          <w:p>
            <w:pPr>
              <w:widowControl/>
              <w:jc w:val="center"/>
              <w:rPr>
                <w:rFonts w:ascii="微软雅黑" w:hAnsi="微软雅黑" w:eastAsia="微软雅黑" w:cs="宋体"/>
                <w:b/>
                <w:color w:val="000000"/>
                <w:sz w:val="18"/>
                <w:szCs w:val="18"/>
              </w:rPr>
            </w:pPr>
            <w:r>
              <w:rPr>
                <w:rFonts w:hint="eastAsia" w:ascii="微软雅黑" w:hAnsi="微软雅黑" w:eastAsia="微软雅黑" w:cs="宋体"/>
                <w:b/>
                <w:color w:val="000000"/>
                <w:sz w:val="18"/>
                <w:szCs w:val="18"/>
              </w:rPr>
              <w:t>单价(RMB/班)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7" w:hRule="atLeast"/>
        </w:trPr>
        <w:tc>
          <w:tcPr>
            <w:tcW w:w="239" w:type="pct"/>
            <w:vMerge w:val="restart"/>
            <w:noWrap w:val="0"/>
            <w:vAlign w:val="center"/>
          </w:tcPr>
          <w:p>
            <w:pPr>
              <w:widowControl/>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1</w:t>
            </w:r>
          </w:p>
        </w:tc>
        <w:tc>
          <w:tcPr>
            <w:tcW w:w="709" w:type="pct"/>
            <w:noWrap w:val="0"/>
            <w:vAlign w:val="center"/>
          </w:tcPr>
          <w:p>
            <w:pPr>
              <w:widowControl/>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华为云鲲鹏工程师培训</w:t>
            </w:r>
            <w:r>
              <w:rPr>
                <w:rFonts w:hint="eastAsia" w:ascii="微软雅黑" w:hAnsi="微软雅黑" w:eastAsia="微软雅黑" w:cs="宋体"/>
                <w:color w:val="000000"/>
                <w:sz w:val="18"/>
                <w:szCs w:val="18"/>
              </w:rPr>
              <w:br w:type="textWrapping"/>
            </w:r>
            <w:r>
              <w:rPr>
                <w:rFonts w:hint="eastAsia" w:ascii="微软雅黑" w:hAnsi="微软雅黑" w:eastAsia="微软雅黑" w:cs="宋体"/>
                <w:color w:val="000000"/>
                <w:sz w:val="18"/>
                <w:szCs w:val="18"/>
              </w:rPr>
              <w:t>（20人/班）</w:t>
            </w:r>
          </w:p>
        </w:tc>
        <w:tc>
          <w:tcPr>
            <w:tcW w:w="1612" w:type="pct"/>
            <w:noWrap w:val="0"/>
            <w:vAlign w:val="center"/>
          </w:tcPr>
          <w:p>
            <w:pPr>
              <w:widowControl/>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华为鲲鹏培训定位于鲲鹏体系、基础理论知识及应用能力的普及，旨在推动鲲鹏人才的培养，培养能应用华为鲲鹏服务进行开发、创新的专业人才。</w:t>
            </w:r>
            <w:r>
              <w:rPr>
                <w:rFonts w:hint="eastAsia" w:ascii="微软雅黑" w:hAnsi="微软雅黑" w:eastAsia="微软雅黑" w:cs="宋体"/>
                <w:color w:val="000000"/>
                <w:sz w:val="18"/>
                <w:szCs w:val="18"/>
              </w:rPr>
              <w:br w:type="textWrapping"/>
            </w:r>
            <w:r>
              <w:rPr>
                <w:rFonts w:hint="eastAsia" w:ascii="微软雅黑" w:hAnsi="微软雅黑" w:eastAsia="微软雅黑" w:cs="宋体"/>
                <w:color w:val="000000"/>
                <w:sz w:val="18"/>
                <w:szCs w:val="18"/>
              </w:rPr>
              <w:t>面向开发者/架构师等提供鲲鹏架构生态介绍，ARM技术基础知识介绍，从X86迁移至ARM的理论与实战，计算、存储、网络等应用场景和使用管理介绍，架构设计基础介绍及实战，解决方案精选，了解鲲鹏云上各类云服务的应用场景及使用方法，掌握在鲲鹏云上设计、配置、编译、测试、部署、发布的应用开发能力。</w:t>
            </w:r>
          </w:p>
        </w:tc>
        <w:tc>
          <w:tcPr>
            <w:tcW w:w="1367" w:type="pct"/>
            <w:noWrap w:val="0"/>
            <w:vAlign w:val="center"/>
          </w:tcPr>
          <w:p>
            <w:pPr>
              <w:widowControl/>
              <w:rPr>
                <w:rFonts w:ascii="微软雅黑" w:hAnsi="微软雅黑" w:eastAsia="微软雅黑" w:cs="宋体"/>
                <w:color w:val="000000"/>
                <w:sz w:val="18"/>
                <w:szCs w:val="18"/>
              </w:rPr>
            </w:pPr>
            <w:r>
              <w:rPr>
                <w:rFonts w:hint="eastAsia" w:ascii="微软雅黑" w:hAnsi="微软雅黑" w:eastAsia="微软雅黑" w:cs="宋体"/>
                <w:b/>
                <w:color w:val="000000"/>
                <w:sz w:val="18"/>
                <w:szCs w:val="18"/>
              </w:rPr>
              <w:t>面授服务:</w:t>
            </w:r>
            <w:r>
              <w:rPr>
                <w:rFonts w:hint="eastAsia" w:ascii="微软雅黑" w:hAnsi="微软雅黑" w:eastAsia="微软雅黑" w:cs="宋体"/>
                <w:color w:val="000000"/>
                <w:sz w:val="18"/>
                <w:szCs w:val="18"/>
              </w:rPr>
              <w:br w:type="textWrapping"/>
            </w:r>
            <w:r>
              <w:rPr>
                <w:rFonts w:hint="eastAsia" w:ascii="微软雅黑" w:hAnsi="微软雅黑" w:eastAsia="微软雅黑" w:cs="宋体"/>
                <w:color w:val="000000"/>
                <w:sz w:val="18"/>
                <w:szCs w:val="18"/>
              </w:rPr>
              <w:t>提供为期5天的培训服务，包括：</w:t>
            </w:r>
            <w:r>
              <w:rPr>
                <w:rFonts w:hint="eastAsia" w:ascii="微软雅黑" w:hAnsi="微软雅黑" w:eastAsia="微软雅黑" w:cs="宋体"/>
                <w:color w:val="000000"/>
                <w:sz w:val="18"/>
                <w:szCs w:val="18"/>
              </w:rPr>
              <w:br w:type="textWrapping"/>
            </w:r>
            <w:r>
              <w:rPr>
                <w:rFonts w:hint="eastAsia" w:ascii="微软雅黑" w:hAnsi="微软雅黑" w:eastAsia="微软雅黑" w:cs="宋体"/>
                <w:color w:val="000000"/>
                <w:sz w:val="18"/>
                <w:szCs w:val="18"/>
              </w:rPr>
              <w:t>1.开班仪式（可选）：例如领导发言、大咖开场等。</w:t>
            </w:r>
            <w:r>
              <w:rPr>
                <w:rFonts w:hint="eastAsia" w:ascii="微软雅黑" w:hAnsi="微软雅黑" w:eastAsia="微软雅黑" w:cs="宋体"/>
                <w:color w:val="000000"/>
                <w:sz w:val="18"/>
                <w:szCs w:val="18"/>
              </w:rPr>
              <w:br w:type="textWrapping"/>
            </w:r>
            <w:r>
              <w:rPr>
                <w:rFonts w:hint="eastAsia" w:ascii="微软雅黑" w:hAnsi="微软雅黑" w:eastAsia="微软雅黑" w:cs="宋体"/>
                <w:color w:val="000000"/>
                <w:sz w:val="18"/>
                <w:szCs w:val="18"/>
              </w:rPr>
              <w:t>2.课程：鲲鹏云核心产品课程（12节）、解决方案课程（6节）、场景化应用实践课程（12节）。</w:t>
            </w:r>
            <w:r>
              <w:rPr>
                <w:rFonts w:hint="eastAsia" w:ascii="微软雅黑" w:hAnsi="微软雅黑" w:eastAsia="微软雅黑" w:cs="宋体"/>
                <w:color w:val="000000"/>
                <w:sz w:val="18"/>
                <w:szCs w:val="18"/>
              </w:rPr>
              <w:br w:type="textWrapping"/>
            </w:r>
            <w:r>
              <w:rPr>
                <w:rFonts w:hint="eastAsia" w:ascii="微软雅黑" w:hAnsi="微软雅黑" w:eastAsia="微软雅黑" w:cs="宋体"/>
                <w:color w:val="000000"/>
                <w:sz w:val="18"/>
                <w:szCs w:val="18"/>
              </w:rPr>
              <w:t>3.实验：讲师指导实验（8个）。</w:t>
            </w:r>
            <w:r>
              <w:rPr>
                <w:rFonts w:hint="eastAsia" w:ascii="微软雅黑" w:hAnsi="微软雅黑" w:eastAsia="微软雅黑" w:cs="宋体"/>
                <w:color w:val="000000"/>
                <w:sz w:val="18"/>
                <w:szCs w:val="18"/>
              </w:rPr>
              <w:br w:type="textWrapping"/>
            </w:r>
            <w:r>
              <w:rPr>
                <w:rFonts w:hint="eastAsia" w:ascii="微软雅黑" w:hAnsi="微软雅黑" w:eastAsia="微软雅黑" w:cs="宋体"/>
                <w:color w:val="000000"/>
                <w:sz w:val="18"/>
                <w:szCs w:val="18"/>
              </w:rPr>
              <w:t>说明：</w:t>
            </w:r>
            <w:r>
              <w:rPr>
                <w:rFonts w:hint="eastAsia" w:ascii="微软雅黑" w:hAnsi="微软雅黑" w:eastAsia="微软雅黑" w:cs="宋体"/>
                <w:color w:val="000000"/>
                <w:sz w:val="18"/>
                <w:szCs w:val="18"/>
              </w:rPr>
              <w:br w:type="textWrapping"/>
            </w:r>
            <w:r>
              <w:rPr>
                <w:rFonts w:hint="eastAsia" w:ascii="微软雅黑" w:hAnsi="微软雅黑" w:eastAsia="微软雅黑" w:cs="宋体"/>
                <w:color w:val="000000"/>
                <w:sz w:val="18"/>
                <w:szCs w:val="18"/>
              </w:rPr>
              <w:t>1.每场限20人以内</w:t>
            </w:r>
            <w:r>
              <w:rPr>
                <w:rFonts w:hint="eastAsia" w:ascii="微软雅黑" w:hAnsi="微软雅黑" w:eastAsia="微软雅黑" w:cs="宋体"/>
                <w:color w:val="000000"/>
                <w:sz w:val="18"/>
                <w:szCs w:val="18"/>
              </w:rPr>
              <w:br w:type="textWrapping"/>
            </w:r>
            <w:r>
              <w:rPr>
                <w:rFonts w:hint="eastAsia" w:ascii="微软雅黑" w:hAnsi="微软雅黑" w:eastAsia="微软雅黑" w:cs="宋体"/>
                <w:color w:val="000000"/>
                <w:sz w:val="18"/>
                <w:szCs w:val="18"/>
              </w:rPr>
              <w:t>2.支持客户所在地或培训中心培训</w:t>
            </w:r>
          </w:p>
        </w:tc>
        <w:tc>
          <w:tcPr>
            <w:tcW w:w="428" w:type="pct"/>
            <w:noWrap w:val="0"/>
            <w:vAlign w:val="center"/>
          </w:tcPr>
          <w:p>
            <w:pPr>
              <w:widowControl/>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元/班/次</w:t>
            </w:r>
          </w:p>
        </w:tc>
        <w:tc>
          <w:tcPr>
            <w:tcW w:w="645" w:type="pct"/>
            <w:vMerge w:val="restart"/>
            <w:noWrap w:val="0"/>
            <w:vAlign w:val="center"/>
          </w:tcPr>
          <w:p>
            <w:pPr>
              <w:widowControl/>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xml:space="preserve"> 214,900.0</w:t>
            </w:r>
            <w:r>
              <w:rPr>
                <w:rFonts w:ascii="微软雅黑" w:hAnsi="微软雅黑" w:eastAsia="微软雅黑" w:cs="宋体"/>
                <w:color w:val="000000"/>
                <w:sz w:val="18"/>
                <w:szCs w:val="18"/>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7" w:hRule="atLeast"/>
        </w:trPr>
        <w:tc>
          <w:tcPr>
            <w:tcW w:w="239" w:type="pct"/>
            <w:vMerge w:val="continue"/>
            <w:noWrap w:val="0"/>
            <w:vAlign w:val="center"/>
          </w:tcPr>
          <w:p>
            <w:pPr>
              <w:widowControl/>
              <w:jc w:val="center"/>
              <w:rPr>
                <w:rFonts w:ascii="微软雅黑" w:hAnsi="微软雅黑" w:eastAsia="微软雅黑" w:cs="宋体"/>
                <w:color w:val="FF0000"/>
                <w:sz w:val="18"/>
                <w:szCs w:val="18"/>
              </w:rPr>
            </w:pPr>
          </w:p>
        </w:tc>
        <w:tc>
          <w:tcPr>
            <w:tcW w:w="709" w:type="pct"/>
            <w:noWrap w:val="0"/>
            <w:vAlign w:val="center"/>
          </w:tcPr>
          <w:p>
            <w:pPr>
              <w:widowControl/>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华为云鲲鹏工程师认证</w:t>
            </w:r>
            <w:r>
              <w:rPr>
                <w:rFonts w:ascii="微软雅黑" w:hAnsi="微软雅黑" w:eastAsia="微软雅黑" w:cs="宋体"/>
                <w:color w:val="000000"/>
                <w:sz w:val="18"/>
                <w:szCs w:val="18"/>
              </w:rPr>
              <w:t>考试</w:t>
            </w:r>
          </w:p>
        </w:tc>
        <w:tc>
          <w:tcPr>
            <w:tcW w:w="1612" w:type="pct"/>
            <w:noWrap w:val="0"/>
            <w:vAlign w:val="center"/>
          </w:tcPr>
          <w:p>
            <w:pPr>
              <w:widowControl/>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华为云鲲鹏工程师培训配套H</w:t>
            </w:r>
            <w:r>
              <w:rPr>
                <w:rFonts w:ascii="微软雅黑" w:hAnsi="微软雅黑" w:eastAsia="微软雅黑" w:cs="宋体"/>
                <w:color w:val="000000"/>
                <w:sz w:val="18"/>
                <w:szCs w:val="18"/>
              </w:rPr>
              <w:t>CIA考试</w:t>
            </w:r>
            <w:r>
              <w:rPr>
                <w:rFonts w:hint="eastAsia" w:ascii="微软雅黑" w:hAnsi="微软雅黑" w:eastAsia="微软雅黑" w:cs="宋体"/>
                <w:color w:val="000000"/>
                <w:sz w:val="18"/>
                <w:szCs w:val="18"/>
              </w:rPr>
              <w:t>券（2</w:t>
            </w:r>
            <w:r>
              <w:rPr>
                <w:rFonts w:ascii="微软雅黑" w:hAnsi="微软雅黑" w:eastAsia="微软雅黑" w:cs="宋体"/>
                <w:color w:val="000000"/>
                <w:sz w:val="18"/>
                <w:szCs w:val="18"/>
              </w:rPr>
              <w:t>00</w:t>
            </w:r>
            <w:r>
              <w:rPr>
                <w:rFonts w:hint="eastAsia" w:ascii="微软雅黑" w:hAnsi="微软雅黑" w:eastAsia="微软雅黑" w:cs="宋体"/>
                <w:color w:val="000000"/>
                <w:sz w:val="18"/>
                <w:szCs w:val="18"/>
              </w:rPr>
              <w:t>USD</w:t>
            </w:r>
            <w:r>
              <w:rPr>
                <w:rFonts w:ascii="微软雅黑" w:hAnsi="微软雅黑" w:eastAsia="微软雅黑" w:cs="宋体"/>
                <w:color w:val="000000"/>
                <w:sz w:val="18"/>
                <w:szCs w:val="18"/>
              </w:rPr>
              <w:t>/</w:t>
            </w:r>
            <w:r>
              <w:rPr>
                <w:rFonts w:hint="eastAsia" w:ascii="微软雅黑" w:hAnsi="微软雅黑" w:eastAsia="微软雅黑" w:cs="宋体"/>
                <w:color w:val="000000"/>
                <w:sz w:val="18"/>
                <w:szCs w:val="18"/>
              </w:rPr>
              <w:t>张）</w:t>
            </w:r>
          </w:p>
        </w:tc>
        <w:tc>
          <w:tcPr>
            <w:tcW w:w="1367" w:type="pct"/>
            <w:noWrap w:val="0"/>
            <w:vAlign w:val="center"/>
          </w:tcPr>
          <w:p>
            <w:pPr>
              <w:widowControl/>
              <w:rPr>
                <w:rFonts w:ascii="微软雅黑" w:hAnsi="微软雅黑" w:eastAsia="微软雅黑" w:cs="宋体"/>
                <w:color w:val="000000"/>
                <w:sz w:val="18"/>
                <w:szCs w:val="18"/>
              </w:rPr>
            </w:pPr>
            <w:r>
              <w:rPr>
                <w:rFonts w:ascii="微软雅黑" w:hAnsi="微软雅黑" w:eastAsia="微软雅黑" w:cs="宋体"/>
                <w:color w:val="000000"/>
                <w:sz w:val="18"/>
                <w:szCs w:val="18"/>
              </w:rPr>
              <w:t>每个培训</w:t>
            </w:r>
            <w:r>
              <w:rPr>
                <w:rFonts w:hint="eastAsia" w:ascii="微软雅黑" w:hAnsi="微软雅黑" w:eastAsia="微软雅黑" w:cs="宋体"/>
                <w:color w:val="000000"/>
                <w:sz w:val="18"/>
                <w:szCs w:val="18"/>
              </w:rPr>
              <w:t>班2</w:t>
            </w:r>
            <w:r>
              <w:rPr>
                <w:rFonts w:ascii="微软雅黑" w:hAnsi="微软雅黑" w:eastAsia="微软雅黑" w:cs="宋体"/>
                <w:color w:val="000000"/>
                <w:sz w:val="18"/>
                <w:szCs w:val="18"/>
              </w:rPr>
              <w:t>0人</w:t>
            </w:r>
            <w:r>
              <w:rPr>
                <w:rFonts w:hint="eastAsia" w:ascii="微软雅黑" w:hAnsi="微软雅黑" w:eastAsia="微软雅黑" w:cs="宋体"/>
                <w:color w:val="000000"/>
                <w:sz w:val="18"/>
                <w:szCs w:val="18"/>
              </w:rPr>
              <w:t>，</w:t>
            </w:r>
            <w:r>
              <w:rPr>
                <w:rFonts w:ascii="微软雅黑" w:hAnsi="微软雅黑" w:eastAsia="微软雅黑" w:cs="宋体"/>
                <w:color w:val="000000"/>
                <w:sz w:val="18"/>
                <w:szCs w:val="18"/>
              </w:rPr>
              <w:t>培训完成每人发放考试券</w:t>
            </w:r>
            <w:r>
              <w:rPr>
                <w:rFonts w:hint="eastAsia" w:ascii="微软雅黑" w:hAnsi="微软雅黑" w:eastAsia="微软雅黑" w:cs="宋体"/>
                <w:color w:val="000000"/>
                <w:sz w:val="18"/>
                <w:szCs w:val="18"/>
              </w:rPr>
              <w:t>，不单独收费</w:t>
            </w:r>
          </w:p>
        </w:tc>
        <w:tc>
          <w:tcPr>
            <w:tcW w:w="428" w:type="pct"/>
            <w:noWrap w:val="0"/>
            <w:vAlign w:val="center"/>
          </w:tcPr>
          <w:p>
            <w:pPr>
              <w:widowControl/>
              <w:rPr>
                <w:rFonts w:ascii="微软雅黑" w:hAnsi="微软雅黑" w:eastAsia="微软雅黑" w:cs="宋体"/>
                <w:color w:val="000000"/>
                <w:sz w:val="18"/>
                <w:szCs w:val="18"/>
              </w:rPr>
            </w:pPr>
            <w:r>
              <w:rPr>
                <w:rFonts w:ascii="微软雅黑" w:hAnsi="微软雅黑" w:eastAsia="微软雅黑" w:cs="宋体"/>
                <w:color w:val="000000"/>
                <w:sz w:val="18"/>
                <w:szCs w:val="18"/>
              </w:rPr>
              <w:t>人次</w:t>
            </w:r>
          </w:p>
        </w:tc>
        <w:tc>
          <w:tcPr>
            <w:tcW w:w="645" w:type="pct"/>
            <w:vMerge w:val="continue"/>
            <w:noWrap w:val="0"/>
            <w:vAlign w:val="center"/>
          </w:tcPr>
          <w:p>
            <w:pPr>
              <w:widowControl/>
              <w:rPr>
                <w:rFonts w:ascii="微软雅黑" w:hAnsi="微软雅黑" w:eastAsia="微软雅黑" w:cs="宋体"/>
                <w:color w:val="FF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7" w:hRule="atLeast"/>
        </w:trPr>
        <w:tc>
          <w:tcPr>
            <w:tcW w:w="239" w:type="pct"/>
            <w:noWrap w:val="0"/>
            <w:vAlign w:val="center"/>
          </w:tcPr>
          <w:p>
            <w:pPr>
              <w:widowControl/>
              <w:jc w:val="center"/>
              <w:rPr>
                <w:rFonts w:ascii="微软雅黑" w:hAnsi="微软雅黑" w:eastAsia="微软雅黑" w:cs="宋体"/>
                <w:sz w:val="18"/>
                <w:szCs w:val="18"/>
              </w:rPr>
            </w:pPr>
            <w:r>
              <w:rPr>
                <w:rFonts w:hint="eastAsia" w:ascii="微软雅黑" w:hAnsi="微软雅黑" w:eastAsia="微软雅黑" w:cs="宋体"/>
                <w:sz w:val="18"/>
                <w:szCs w:val="18"/>
              </w:rPr>
              <w:t>2</w:t>
            </w:r>
          </w:p>
        </w:tc>
        <w:tc>
          <w:tcPr>
            <w:tcW w:w="709" w:type="pct"/>
            <w:noWrap w:val="0"/>
            <w:vAlign w:val="center"/>
          </w:tcPr>
          <w:p>
            <w:pPr>
              <w:widowControl/>
              <w:jc w:val="center"/>
              <w:rPr>
                <w:rFonts w:ascii="微软雅黑" w:hAnsi="微软雅黑" w:eastAsia="微软雅黑" w:cs="宋体"/>
                <w:sz w:val="18"/>
                <w:szCs w:val="18"/>
              </w:rPr>
            </w:pPr>
            <w:r>
              <w:rPr>
                <w:rFonts w:hint="eastAsia" w:ascii="微软雅黑" w:hAnsi="微软雅黑" w:eastAsia="微软雅黑" w:cs="宋体"/>
                <w:sz w:val="18"/>
                <w:szCs w:val="18"/>
              </w:rPr>
              <w:t>华为大数据工程师培训</w:t>
            </w:r>
            <w:r>
              <w:rPr>
                <w:rFonts w:ascii="微软雅黑" w:hAnsi="微软雅黑" w:eastAsia="微软雅黑" w:cs="宋体"/>
                <w:sz w:val="18"/>
                <w:szCs w:val="18"/>
              </w:rPr>
              <w:t>(20人</w:t>
            </w:r>
            <w:r>
              <w:rPr>
                <w:rFonts w:hint="eastAsia" w:ascii="微软雅黑" w:hAnsi="微软雅黑" w:eastAsia="微软雅黑" w:cs="宋体"/>
                <w:sz w:val="18"/>
                <w:szCs w:val="18"/>
              </w:rPr>
              <w:t>/班)</w:t>
            </w:r>
          </w:p>
        </w:tc>
        <w:tc>
          <w:tcPr>
            <w:tcW w:w="1612" w:type="pct"/>
            <w:noWrap w:val="0"/>
            <w:vAlign w:val="center"/>
          </w:tcPr>
          <w:p>
            <w:pPr>
              <w:widowControl/>
              <w:rPr>
                <w:rFonts w:ascii="微软雅黑" w:hAnsi="微软雅黑" w:eastAsia="微软雅黑" w:cs="宋体"/>
                <w:sz w:val="18"/>
                <w:szCs w:val="18"/>
              </w:rPr>
            </w:pPr>
            <w:r>
              <w:rPr>
                <w:rFonts w:hint="eastAsia" w:ascii="微软雅黑" w:hAnsi="微软雅黑" w:eastAsia="微软雅黑" w:cs="宋体"/>
                <w:sz w:val="18"/>
                <w:szCs w:val="18"/>
              </w:rPr>
              <w:t>定位于培养系统理解大数据架构、技术原理，熟练掌握华为云鲲鹏大数据平台MRS服务方案，同时具备大数据平台部署和运维管理能力的工程师。</w:t>
            </w:r>
          </w:p>
          <w:p>
            <w:pPr>
              <w:widowControl/>
              <w:rPr>
                <w:rFonts w:ascii="微软雅黑" w:hAnsi="微软雅黑" w:eastAsia="微软雅黑" w:cs="宋体"/>
                <w:sz w:val="18"/>
                <w:szCs w:val="18"/>
              </w:rPr>
            </w:pPr>
            <w:r>
              <w:rPr>
                <w:rFonts w:hint="eastAsia" w:ascii="微软雅黑" w:hAnsi="微软雅黑" w:eastAsia="微软雅黑" w:cs="宋体"/>
                <w:sz w:val="18"/>
                <w:szCs w:val="18"/>
              </w:rPr>
              <w:t>内容包括：大数据发展趋势与鲲鹏大数据；常用大数据组件技术原理及应用：HDFS分布式文件系统与Zookeeper，Hive分布式数据仓库，HBase技术原理，MapReduce和Yarn技术原理，Spark基于内存的分布式计算，Flink流计算处理和批处理平台，Flume海量日志聚合，Loader数据转换，Kafka分布式消息订阅系统，Hadoop基础技术-Kerberos&amp;LDAP，Elasticsearch分布式搜索引擎；Redis内存数据库；华为大数据解决方案介绍；基于华为云上大数据组件的实战演练以及大数据综合应用实战。</w:t>
            </w:r>
          </w:p>
        </w:tc>
        <w:tc>
          <w:tcPr>
            <w:tcW w:w="1367" w:type="pct"/>
            <w:noWrap w:val="0"/>
            <w:vAlign w:val="center"/>
          </w:tcPr>
          <w:p>
            <w:pPr>
              <w:widowControl/>
              <w:rPr>
                <w:rFonts w:ascii="微软雅黑" w:hAnsi="微软雅黑" w:eastAsia="微软雅黑" w:cs="宋体"/>
                <w:sz w:val="18"/>
                <w:szCs w:val="18"/>
              </w:rPr>
            </w:pPr>
            <w:r>
              <w:rPr>
                <w:rFonts w:hint="eastAsia" w:ascii="微软雅黑" w:hAnsi="微软雅黑" w:eastAsia="微软雅黑" w:cs="宋体"/>
                <w:b/>
                <w:sz w:val="18"/>
                <w:szCs w:val="18"/>
              </w:rPr>
              <w:t>面授服务:</w:t>
            </w:r>
            <w:r>
              <w:rPr>
                <w:rFonts w:hint="eastAsia" w:ascii="微软雅黑" w:hAnsi="微软雅黑" w:eastAsia="微软雅黑" w:cs="宋体"/>
                <w:sz w:val="18"/>
                <w:szCs w:val="18"/>
              </w:rPr>
              <w:br w:type="textWrapping"/>
            </w:r>
            <w:r>
              <w:rPr>
                <w:rFonts w:hint="eastAsia" w:ascii="微软雅黑" w:hAnsi="微软雅黑" w:eastAsia="微软雅黑" w:cs="宋体"/>
                <w:sz w:val="18"/>
                <w:szCs w:val="18"/>
              </w:rPr>
              <w:t>提供为期5天的培训服务，包括：</w:t>
            </w:r>
            <w:r>
              <w:rPr>
                <w:rFonts w:hint="eastAsia" w:ascii="微软雅黑" w:hAnsi="微软雅黑" w:eastAsia="微软雅黑" w:cs="宋体"/>
                <w:sz w:val="18"/>
                <w:szCs w:val="18"/>
              </w:rPr>
              <w:br w:type="textWrapping"/>
            </w:r>
            <w:r>
              <w:rPr>
                <w:rFonts w:hint="eastAsia" w:ascii="微软雅黑" w:hAnsi="微软雅黑" w:eastAsia="微软雅黑" w:cs="宋体"/>
                <w:sz w:val="18"/>
                <w:szCs w:val="18"/>
              </w:rPr>
              <w:t>1.开班仪式（可选）：例如领导发言、大咖开场等。</w:t>
            </w:r>
            <w:r>
              <w:rPr>
                <w:rFonts w:hint="eastAsia" w:ascii="微软雅黑" w:hAnsi="微软雅黑" w:eastAsia="微软雅黑" w:cs="宋体"/>
                <w:sz w:val="18"/>
                <w:szCs w:val="18"/>
              </w:rPr>
              <w:br w:type="textWrapping"/>
            </w:r>
            <w:r>
              <w:rPr>
                <w:rFonts w:hint="eastAsia" w:ascii="微软雅黑" w:hAnsi="微软雅黑" w:eastAsia="微软雅黑" w:cs="宋体"/>
                <w:sz w:val="18"/>
                <w:szCs w:val="18"/>
              </w:rPr>
              <w:t>2.课程：大数据发展趋势与鲲鹏大数据（1节）、常用大数据组件技术原理及应用（</w:t>
            </w:r>
            <w:r>
              <w:rPr>
                <w:rFonts w:ascii="微软雅黑" w:hAnsi="微软雅黑" w:eastAsia="微软雅黑" w:cs="宋体"/>
                <w:sz w:val="18"/>
                <w:szCs w:val="18"/>
              </w:rPr>
              <w:t>12</w:t>
            </w:r>
            <w:r>
              <w:rPr>
                <w:rFonts w:hint="eastAsia" w:ascii="微软雅黑" w:hAnsi="微软雅黑" w:eastAsia="微软雅黑" w:cs="宋体"/>
                <w:sz w:val="18"/>
                <w:szCs w:val="18"/>
              </w:rPr>
              <w:t>节）、华为大数据解决方案课程（1节）。</w:t>
            </w:r>
            <w:r>
              <w:rPr>
                <w:rFonts w:hint="eastAsia" w:ascii="微软雅黑" w:hAnsi="微软雅黑" w:eastAsia="微软雅黑" w:cs="宋体"/>
                <w:sz w:val="18"/>
                <w:szCs w:val="18"/>
              </w:rPr>
              <w:br w:type="textWrapping"/>
            </w:r>
            <w:r>
              <w:rPr>
                <w:rFonts w:hint="eastAsia" w:ascii="微软雅黑" w:hAnsi="微软雅黑" w:eastAsia="微软雅黑" w:cs="宋体"/>
                <w:sz w:val="18"/>
                <w:szCs w:val="18"/>
              </w:rPr>
              <w:t>3.实验：讲师指导实验（</w:t>
            </w:r>
            <w:r>
              <w:rPr>
                <w:rFonts w:ascii="微软雅黑" w:hAnsi="微软雅黑" w:eastAsia="微软雅黑" w:cs="宋体"/>
                <w:sz w:val="18"/>
                <w:szCs w:val="18"/>
              </w:rPr>
              <w:t>5</w:t>
            </w:r>
            <w:r>
              <w:rPr>
                <w:rFonts w:hint="eastAsia" w:ascii="微软雅黑" w:hAnsi="微软雅黑" w:eastAsia="微软雅黑" w:cs="宋体"/>
                <w:sz w:val="18"/>
                <w:szCs w:val="18"/>
              </w:rPr>
              <w:t>个），时长</w:t>
            </w:r>
            <w:r>
              <w:rPr>
                <w:rFonts w:ascii="微软雅黑" w:hAnsi="微软雅黑" w:eastAsia="微软雅黑" w:cs="宋体"/>
                <w:sz w:val="18"/>
                <w:szCs w:val="18"/>
              </w:rPr>
              <w:t>2.5</w:t>
            </w:r>
            <w:r>
              <w:rPr>
                <w:rFonts w:hint="eastAsia" w:ascii="微软雅黑" w:hAnsi="微软雅黑" w:eastAsia="微软雅黑" w:cs="宋体"/>
                <w:sz w:val="18"/>
                <w:szCs w:val="18"/>
              </w:rPr>
              <w:t>天。</w:t>
            </w:r>
            <w:r>
              <w:rPr>
                <w:rFonts w:hint="eastAsia" w:ascii="微软雅黑" w:hAnsi="微软雅黑" w:eastAsia="微软雅黑" w:cs="宋体"/>
                <w:sz w:val="18"/>
                <w:szCs w:val="18"/>
              </w:rPr>
              <w:br w:type="textWrapping"/>
            </w:r>
            <w:r>
              <w:rPr>
                <w:rFonts w:hint="eastAsia" w:ascii="微软雅黑" w:hAnsi="微软雅黑" w:eastAsia="微软雅黑" w:cs="宋体"/>
                <w:sz w:val="18"/>
                <w:szCs w:val="18"/>
              </w:rPr>
              <w:t>说明：</w:t>
            </w:r>
            <w:r>
              <w:rPr>
                <w:rFonts w:hint="eastAsia" w:ascii="微软雅黑" w:hAnsi="微软雅黑" w:eastAsia="微软雅黑" w:cs="宋体"/>
                <w:sz w:val="18"/>
                <w:szCs w:val="18"/>
              </w:rPr>
              <w:br w:type="textWrapping"/>
            </w:r>
            <w:r>
              <w:rPr>
                <w:rFonts w:hint="eastAsia" w:ascii="微软雅黑" w:hAnsi="微软雅黑" w:eastAsia="微软雅黑" w:cs="宋体"/>
                <w:sz w:val="18"/>
                <w:szCs w:val="18"/>
              </w:rPr>
              <w:t>1.每场限20人以内</w:t>
            </w:r>
            <w:r>
              <w:rPr>
                <w:rFonts w:hint="eastAsia" w:ascii="微软雅黑" w:hAnsi="微软雅黑" w:eastAsia="微软雅黑" w:cs="宋体"/>
                <w:sz w:val="18"/>
                <w:szCs w:val="18"/>
              </w:rPr>
              <w:br w:type="textWrapping"/>
            </w:r>
            <w:r>
              <w:rPr>
                <w:rFonts w:hint="eastAsia" w:ascii="微软雅黑" w:hAnsi="微软雅黑" w:eastAsia="微软雅黑" w:cs="宋体"/>
                <w:sz w:val="18"/>
                <w:szCs w:val="18"/>
              </w:rPr>
              <w:t>2.支持客户所在地或培训中心培训</w:t>
            </w:r>
          </w:p>
        </w:tc>
        <w:tc>
          <w:tcPr>
            <w:tcW w:w="428" w:type="pct"/>
            <w:noWrap w:val="0"/>
            <w:vAlign w:val="center"/>
          </w:tcPr>
          <w:p>
            <w:pPr>
              <w:widowControl/>
              <w:rPr>
                <w:rFonts w:ascii="微软雅黑" w:hAnsi="微软雅黑" w:eastAsia="微软雅黑" w:cs="宋体"/>
                <w:sz w:val="18"/>
                <w:szCs w:val="18"/>
              </w:rPr>
            </w:pPr>
            <w:r>
              <w:rPr>
                <w:rFonts w:hint="eastAsia" w:ascii="微软雅黑" w:hAnsi="微软雅黑" w:eastAsia="微软雅黑" w:cs="宋体"/>
                <w:sz w:val="18"/>
                <w:szCs w:val="18"/>
              </w:rPr>
              <w:t>元/班/次</w:t>
            </w:r>
          </w:p>
        </w:tc>
        <w:tc>
          <w:tcPr>
            <w:tcW w:w="645" w:type="pct"/>
            <w:noWrap w:val="0"/>
            <w:vAlign w:val="center"/>
          </w:tcPr>
          <w:p>
            <w:pPr>
              <w:widowControl/>
              <w:rPr>
                <w:rFonts w:ascii="微软雅黑" w:hAnsi="微软雅黑" w:eastAsia="微软雅黑" w:cs="宋体"/>
                <w:sz w:val="18"/>
                <w:szCs w:val="18"/>
              </w:rPr>
            </w:pPr>
            <w:r>
              <w:rPr>
                <w:rFonts w:hint="eastAsia" w:ascii="微软雅黑" w:hAnsi="微软雅黑" w:eastAsia="微软雅黑" w:cs="宋体"/>
                <w:sz w:val="18"/>
                <w:szCs w:val="18"/>
              </w:rPr>
              <w:t>214,900.0</w:t>
            </w:r>
            <w:r>
              <w:rPr>
                <w:rFonts w:ascii="微软雅黑" w:hAnsi="微软雅黑" w:eastAsia="微软雅黑" w:cs="宋体"/>
                <w:sz w:val="18"/>
                <w:szCs w:val="18"/>
              </w:rPr>
              <w:t>0</w:t>
            </w:r>
          </w:p>
        </w:tc>
      </w:tr>
    </w:tbl>
    <w:p>
      <w:pPr>
        <w:pStyle w:val="4"/>
        <w:ind w:left="576" w:hanging="576"/>
        <w:rPr>
          <w:rFonts w:ascii="微软雅黑" w:hAnsi="微软雅黑" w:eastAsia="微软雅黑"/>
          <w:szCs w:val="28"/>
        </w:rPr>
      </w:pPr>
      <w:r>
        <w:rPr>
          <w:rFonts w:hint="eastAsia" w:ascii="微软雅黑" w:hAnsi="微软雅黑" w:eastAsia="微软雅黑"/>
          <w:szCs w:val="28"/>
        </w:rPr>
        <w:t>鲲鹏高研班</w:t>
      </w:r>
    </w:p>
    <w:tbl>
      <w:tblPr>
        <w:tblStyle w:val="9"/>
        <w:tblW w:w="500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4"/>
        <w:gridCol w:w="1316"/>
        <w:gridCol w:w="2517"/>
        <w:gridCol w:w="3012"/>
        <w:gridCol w:w="794"/>
        <w:gridCol w:w="1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trPr>
        <w:tc>
          <w:tcPr>
            <w:tcW w:w="239" w:type="pct"/>
            <w:noWrap w:val="0"/>
            <w:vAlign w:val="center"/>
          </w:tcPr>
          <w:p>
            <w:pPr>
              <w:widowControl/>
              <w:jc w:val="center"/>
              <w:rPr>
                <w:rFonts w:ascii="微软雅黑" w:hAnsi="微软雅黑" w:eastAsia="微软雅黑" w:cs="宋体"/>
                <w:b/>
                <w:color w:val="000000"/>
                <w:sz w:val="18"/>
                <w:szCs w:val="18"/>
              </w:rPr>
            </w:pPr>
            <w:r>
              <w:rPr>
                <w:rFonts w:hint="eastAsia" w:ascii="微软雅黑" w:hAnsi="微软雅黑" w:eastAsia="微软雅黑" w:cs="宋体"/>
                <w:b/>
                <w:color w:val="000000"/>
                <w:sz w:val="18"/>
                <w:szCs w:val="18"/>
              </w:rPr>
              <w:t>序号</w:t>
            </w:r>
          </w:p>
        </w:tc>
        <w:tc>
          <w:tcPr>
            <w:tcW w:w="709" w:type="pct"/>
            <w:noWrap w:val="0"/>
            <w:vAlign w:val="center"/>
          </w:tcPr>
          <w:p>
            <w:pPr>
              <w:widowControl/>
              <w:jc w:val="center"/>
              <w:rPr>
                <w:rFonts w:ascii="微软雅黑" w:hAnsi="微软雅黑" w:eastAsia="微软雅黑" w:cs="宋体"/>
                <w:b/>
                <w:color w:val="000000"/>
                <w:sz w:val="18"/>
                <w:szCs w:val="18"/>
              </w:rPr>
            </w:pPr>
            <w:r>
              <w:rPr>
                <w:rFonts w:hint="eastAsia" w:ascii="微软雅黑" w:hAnsi="微软雅黑" w:eastAsia="微软雅黑" w:cs="宋体"/>
                <w:b/>
                <w:color w:val="000000"/>
                <w:sz w:val="18"/>
                <w:szCs w:val="18"/>
              </w:rPr>
              <w:t>服务产品名称</w:t>
            </w:r>
          </w:p>
        </w:tc>
        <w:tc>
          <w:tcPr>
            <w:tcW w:w="1356" w:type="pct"/>
            <w:noWrap w:val="0"/>
            <w:vAlign w:val="center"/>
          </w:tcPr>
          <w:p>
            <w:pPr>
              <w:widowControl/>
              <w:jc w:val="center"/>
              <w:rPr>
                <w:rFonts w:ascii="微软雅黑" w:hAnsi="微软雅黑" w:eastAsia="微软雅黑" w:cs="宋体"/>
                <w:b/>
                <w:color w:val="000000"/>
                <w:sz w:val="18"/>
                <w:szCs w:val="18"/>
              </w:rPr>
            </w:pPr>
            <w:r>
              <w:rPr>
                <w:rFonts w:hint="eastAsia" w:ascii="微软雅黑" w:hAnsi="微软雅黑" w:eastAsia="微软雅黑" w:cs="宋体"/>
                <w:b/>
                <w:color w:val="000000"/>
                <w:sz w:val="18"/>
                <w:szCs w:val="18"/>
              </w:rPr>
              <w:t>产品规格</w:t>
            </w:r>
          </w:p>
        </w:tc>
        <w:tc>
          <w:tcPr>
            <w:tcW w:w="1623" w:type="pct"/>
            <w:noWrap w:val="0"/>
            <w:vAlign w:val="center"/>
          </w:tcPr>
          <w:p>
            <w:pPr>
              <w:widowControl/>
              <w:jc w:val="center"/>
              <w:rPr>
                <w:rFonts w:ascii="微软雅黑" w:hAnsi="微软雅黑" w:eastAsia="微软雅黑" w:cs="宋体"/>
                <w:b/>
                <w:color w:val="000000"/>
                <w:sz w:val="18"/>
                <w:szCs w:val="18"/>
              </w:rPr>
            </w:pPr>
            <w:r>
              <w:rPr>
                <w:rFonts w:hint="eastAsia" w:ascii="微软雅黑" w:hAnsi="微软雅黑" w:eastAsia="微软雅黑" w:cs="宋体"/>
                <w:b/>
                <w:color w:val="000000"/>
                <w:sz w:val="18"/>
                <w:szCs w:val="18"/>
              </w:rPr>
              <w:t>配置说明</w:t>
            </w:r>
          </w:p>
        </w:tc>
        <w:tc>
          <w:tcPr>
            <w:tcW w:w="428" w:type="pct"/>
            <w:noWrap w:val="0"/>
            <w:vAlign w:val="center"/>
          </w:tcPr>
          <w:p>
            <w:pPr>
              <w:widowControl/>
              <w:jc w:val="center"/>
              <w:rPr>
                <w:rFonts w:ascii="微软雅黑" w:hAnsi="微软雅黑" w:eastAsia="微软雅黑" w:cs="宋体"/>
                <w:b/>
                <w:color w:val="000000"/>
                <w:sz w:val="18"/>
                <w:szCs w:val="18"/>
              </w:rPr>
            </w:pPr>
            <w:r>
              <w:rPr>
                <w:rFonts w:hint="eastAsia" w:ascii="微软雅黑" w:hAnsi="微软雅黑" w:eastAsia="微软雅黑" w:cs="宋体"/>
                <w:b/>
                <w:color w:val="000000"/>
                <w:sz w:val="18"/>
                <w:szCs w:val="18"/>
              </w:rPr>
              <w:t>单位</w:t>
            </w:r>
          </w:p>
        </w:tc>
        <w:tc>
          <w:tcPr>
            <w:tcW w:w="645" w:type="pct"/>
            <w:noWrap w:val="0"/>
            <w:vAlign w:val="center"/>
          </w:tcPr>
          <w:p>
            <w:pPr>
              <w:widowControl/>
              <w:jc w:val="center"/>
              <w:rPr>
                <w:rFonts w:ascii="微软雅黑" w:hAnsi="微软雅黑" w:eastAsia="微软雅黑" w:cs="宋体"/>
                <w:b/>
                <w:color w:val="000000"/>
                <w:sz w:val="18"/>
                <w:szCs w:val="18"/>
              </w:rPr>
            </w:pPr>
            <w:r>
              <w:rPr>
                <w:rFonts w:hint="eastAsia" w:ascii="微软雅黑" w:hAnsi="微软雅黑" w:eastAsia="微软雅黑" w:cs="宋体"/>
                <w:b/>
                <w:color w:val="000000"/>
                <w:sz w:val="18"/>
                <w:szCs w:val="18"/>
              </w:rPr>
              <w:t>单价(RMB/班)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7" w:hRule="atLeast"/>
        </w:trPr>
        <w:tc>
          <w:tcPr>
            <w:tcW w:w="239" w:type="pct"/>
            <w:noWrap w:val="0"/>
            <w:vAlign w:val="center"/>
          </w:tcPr>
          <w:p>
            <w:pPr>
              <w:widowControl/>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1</w:t>
            </w:r>
          </w:p>
        </w:tc>
        <w:tc>
          <w:tcPr>
            <w:tcW w:w="709" w:type="pct"/>
            <w:noWrap w:val="0"/>
            <w:vAlign w:val="center"/>
          </w:tcPr>
          <w:p>
            <w:pPr>
              <w:widowControl/>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华为云鲲鹏高研班</w:t>
            </w:r>
            <w:r>
              <w:rPr>
                <w:rFonts w:hint="eastAsia" w:ascii="微软雅黑" w:hAnsi="微软雅黑" w:eastAsia="微软雅黑" w:cs="宋体"/>
                <w:color w:val="000000"/>
                <w:sz w:val="18"/>
                <w:szCs w:val="18"/>
              </w:rPr>
              <w:br w:type="textWrapping"/>
            </w:r>
            <w:r>
              <w:rPr>
                <w:rFonts w:hint="eastAsia" w:ascii="微软雅黑" w:hAnsi="微软雅黑" w:eastAsia="微软雅黑" w:cs="宋体"/>
                <w:color w:val="000000"/>
                <w:sz w:val="18"/>
                <w:szCs w:val="18"/>
              </w:rPr>
              <w:t>（20人/班）</w:t>
            </w:r>
          </w:p>
        </w:tc>
        <w:tc>
          <w:tcPr>
            <w:tcW w:w="1356" w:type="pct"/>
            <w:noWrap w:val="0"/>
            <w:vAlign w:val="center"/>
          </w:tcPr>
          <w:p>
            <w:pPr>
              <w:widowControl/>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高端课程：面向企业高管、园区领导，高校领导的鲲鹏生态体系战略培训提供基于鲲鹏战略、数字化转型的高端培训</w:t>
            </w:r>
          </w:p>
        </w:tc>
        <w:tc>
          <w:tcPr>
            <w:tcW w:w="1623" w:type="pct"/>
            <w:noWrap w:val="0"/>
            <w:vAlign w:val="center"/>
          </w:tcPr>
          <w:p>
            <w:pPr>
              <w:widowControl/>
              <w:rPr>
                <w:rFonts w:ascii="微软雅黑" w:hAnsi="微软雅黑" w:eastAsia="微软雅黑" w:cs="宋体"/>
                <w:color w:val="000000"/>
                <w:sz w:val="18"/>
                <w:szCs w:val="18"/>
              </w:rPr>
            </w:pPr>
            <w:r>
              <w:rPr>
                <w:rFonts w:hint="eastAsia" w:ascii="微软雅黑" w:hAnsi="微软雅黑" w:eastAsia="微软雅黑" w:cs="宋体"/>
                <w:b/>
                <w:color w:val="000000"/>
                <w:sz w:val="18"/>
                <w:szCs w:val="18"/>
              </w:rPr>
              <w:t>面授服务:</w:t>
            </w:r>
            <w:r>
              <w:rPr>
                <w:rFonts w:hint="eastAsia" w:ascii="微软雅黑" w:hAnsi="微软雅黑" w:eastAsia="微软雅黑" w:cs="宋体"/>
                <w:color w:val="000000"/>
                <w:sz w:val="18"/>
                <w:szCs w:val="18"/>
              </w:rPr>
              <w:br w:type="textWrapping"/>
            </w:r>
            <w:r>
              <w:rPr>
                <w:rFonts w:hint="eastAsia" w:ascii="微软雅黑" w:hAnsi="微软雅黑" w:eastAsia="微软雅黑" w:cs="宋体"/>
                <w:color w:val="000000"/>
                <w:sz w:val="18"/>
                <w:szCs w:val="18"/>
              </w:rPr>
              <w:t>提供为期</w:t>
            </w:r>
            <w:r>
              <w:rPr>
                <w:rFonts w:ascii="微软雅黑" w:hAnsi="微软雅黑" w:eastAsia="微软雅黑" w:cs="宋体"/>
                <w:color w:val="000000"/>
                <w:sz w:val="18"/>
                <w:szCs w:val="18"/>
              </w:rPr>
              <w:t>1</w:t>
            </w:r>
            <w:r>
              <w:rPr>
                <w:rFonts w:hint="eastAsia" w:ascii="微软雅黑" w:hAnsi="微软雅黑" w:eastAsia="微软雅黑" w:cs="宋体"/>
                <w:color w:val="000000"/>
                <w:sz w:val="18"/>
                <w:szCs w:val="18"/>
              </w:rPr>
              <w:t xml:space="preserve">天的培训服务， </w:t>
            </w:r>
            <w:r>
              <w:rPr>
                <w:rFonts w:hint="eastAsia" w:ascii="微软雅黑" w:hAnsi="微软雅黑" w:eastAsia="微软雅黑" w:cs="宋体"/>
                <w:color w:val="000000"/>
                <w:sz w:val="18"/>
                <w:szCs w:val="18"/>
              </w:rPr>
              <w:br w:type="textWrapping"/>
            </w:r>
            <w:r>
              <w:rPr>
                <w:rFonts w:hint="eastAsia" w:ascii="微软雅黑" w:hAnsi="微软雅黑" w:eastAsia="微软雅黑" w:cs="宋体"/>
                <w:color w:val="000000"/>
                <w:sz w:val="18"/>
                <w:szCs w:val="18"/>
              </w:rPr>
              <w:t>说明：</w:t>
            </w:r>
            <w:r>
              <w:rPr>
                <w:rFonts w:hint="eastAsia" w:ascii="微软雅黑" w:hAnsi="微软雅黑" w:eastAsia="微软雅黑" w:cs="宋体"/>
                <w:color w:val="000000"/>
                <w:sz w:val="18"/>
                <w:szCs w:val="18"/>
              </w:rPr>
              <w:br w:type="textWrapping"/>
            </w:r>
            <w:r>
              <w:rPr>
                <w:rFonts w:hint="eastAsia" w:ascii="微软雅黑" w:hAnsi="微软雅黑" w:eastAsia="微软雅黑" w:cs="宋体"/>
                <w:color w:val="000000"/>
                <w:sz w:val="18"/>
                <w:szCs w:val="18"/>
              </w:rPr>
              <w:t>1.每场限20人以内</w:t>
            </w:r>
            <w:r>
              <w:rPr>
                <w:rFonts w:hint="eastAsia" w:ascii="微软雅黑" w:hAnsi="微软雅黑" w:eastAsia="微软雅黑" w:cs="宋体"/>
                <w:color w:val="000000"/>
                <w:sz w:val="18"/>
                <w:szCs w:val="18"/>
              </w:rPr>
              <w:br w:type="textWrapping"/>
            </w:r>
            <w:r>
              <w:rPr>
                <w:rFonts w:hint="eastAsia" w:ascii="微软雅黑" w:hAnsi="微软雅黑" w:eastAsia="微软雅黑" w:cs="宋体"/>
                <w:color w:val="000000"/>
                <w:sz w:val="18"/>
                <w:szCs w:val="18"/>
              </w:rPr>
              <w:t>2.支持客户所在地或培训中心培训</w:t>
            </w:r>
          </w:p>
        </w:tc>
        <w:tc>
          <w:tcPr>
            <w:tcW w:w="428" w:type="pct"/>
            <w:noWrap w:val="0"/>
            <w:vAlign w:val="center"/>
          </w:tcPr>
          <w:p>
            <w:pPr>
              <w:widowControl/>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元/班/次</w:t>
            </w:r>
          </w:p>
        </w:tc>
        <w:tc>
          <w:tcPr>
            <w:tcW w:w="645" w:type="pct"/>
            <w:noWrap w:val="0"/>
            <w:vAlign w:val="center"/>
          </w:tcPr>
          <w:p>
            <w:pPr>
              <w:widowControl/>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2</w:t>
            </w:r>
            <w:r>
              <w:rPr>
                <w:rFonts w:ascii="微软雅黑" w:hAnsi="微软雅黑" w:eastAsia="微软雅黑" w:cs="宋体"/>
                <w:color w:val="000000"/>
                <w:sz w:val="18"/>
                <w:szCs w:val="18"/>
              </w:rPr>
              <w:t>50,000.00</w:t>
            </w:r>
          </w:p>
        </w:tc>
      </w:tr>
    </w:tbl>
    <w:p>
      <w:pPr>
        <w:rPr>
          <w:rFonts w:hint="eastAsia"/>
        </w:rPr>
      </w:pPr>
    </w:p>
    <w:p>
      <w:pPr>
        <w:pStyle w:val="4"/>
        <w:ind w:left="576" w:hanging="576"/>
        <w:rPr>
          <w:rFonts w:ascii="微软雅黑" w:hAnsi="微软雅黑" w:eastAsia="微软雅黑"/>
          <w:color w:val="000000"/>
          <w:szCs w:val="28"/>
        </w:rPr>
      </w:pPr>
      <w:r>
        <w:rPr>
          <w:rFonts w:hint="eastAsia" w:ascii="微软雅黑" w:hAnsi="微软雅黑" w:eastAsia="微软雅黑"/>
          <w:color w:val="000000"/>
          <w:szCs w:val="28"/>
        </w:rPr>
        <w:t>鲲鹏训练营</w:t>
      </w:r>
    </w:p>
    <w:tbl>
      <w:tblPr>
        <w:tblStyle w:val="9"/>
        <w:tblW w:w="5043"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
        <w:gridCol w:w="1327"/>
        <w:gridCol w:w="3613"/>
        <w:gridCol w:w="1795"/>
        <w:gridCol w:w="812"/>
        <w:gridCol w:w="1366"/>
      </w:tblGrid>
      <w:tr>
        <w:trPr>
          <w:trHeight w:val="220" w:hRule="atLeast"/>
        </w:trPr>
        <w:tc>
          <w:tcPr>
            <w:tcW w:w="239" w:type="pct"/>
            <w:noWrap w:val="0"/>
            <w:vAlign w:val="center"/>
          </w:tcPr>
          <w:p>
            <w:pPr>
              <w:widowControl/>
              <w:jc w:val="center"/>
              <w:rPr>
                <w:rFonts w:ascii="微软雅黑" w:hAnsi="微软雅黑" w:eastAsia="微软雅黑" w:cs="宋体"/>
                <w:b/>
                <w:color w:val="000000"/>
                <w:sz w:val="18"/>
                <w:szCs w:val="18"/>
              </w:rPr>
            </w:pPr>
            <w:r>
              <w:rPr>
                <w:rFonts w:hint="eastAsia" w:ascii="微软雅黑" w:hAnsi="微软雅黑" w:eastAsia="微软雅黑" w:cs="宋体"/>
                <w:b/>
                <w:color w:val="000000"/>
                <w:sz w:val="18"/>
                <w:szCs w:val="18"/>
              </w:rPr>
              <w:t>序号</w:t>
            </w:r>
          </w:p>
        </w:tc>
        <w:tc>
          <w:tcPr>
            <w:tcW w:w="709" w:type="pct"/>
            <w:noWrap w:val="0"/>
            <w:vAlign w:val="center"/>
          </w:tcPr>
          <w:p>
            <w:pPr>
              <w:widowControl/>
              <w:jc w:val="center"/>
              <w:rPr>
                <w:rFonts w:ascii="微软雅黑" w:hAnsi="微软雅黑" w:eastAsia="微软雅黑" w:cs="宋体"/>
                <w:b/>
                <w:color w:val="000000"/>
                <w:sz w:val="18"/>
                <w:szCs w:val="18"/>
              </w:rPr>
            </w:pPr>
            <w:r>
              <w:rPr>
                <w:rFonts w:hint="eastAsia" w:ascii="微软雅黑" w:hAnsi="微软雅黑" w:eastAsia="微软雅黑" w:cs="宋体"/>
                <w:b/>
                <w:color w:val="000000"/>
                <w:sz w:val="18"/>
                <w:szCs w:val="18"/>
              </w:rPr>
              <w:t>服务产品名称</w:t>
            </w:r>
          </w:p>
        </w:tc>
        <w:tc>
          <w:tcPr>
            <w:tcW w:w="1930" w:type="pct"/>
            <w:noWrap w:val="0"/>
            <w:vAlign w:val="center"/>
          </w:tcPr>
          <w:p>
            <w:pPr>
              <w:widowControl/>
              <w:jc w:val="center"/>
              <w:rPr>
                <w:rFonts w:ascii="微软雅黑" w:hAnsi="微软雅黑" w:eastAsia="微软雅黑" w:cs="宋体"/>
                <w:b/>
                <w:color w:val="000000"/>
                <w:sz w:val="18"/>
                <w:szCs w:val="18"/>
              </w:rPr>
            </w:pPr>
            <w:r>
              <w:rPr>
                <w:rFonts w:hint="eastAsia" w:ascii="微软雅黑" w:hAnsi="微软雅黑" w:eastAsia="微软雅黑" w:cs="宋体"/>
                <w:b/>
                <w:color w:val="000000"/>
                <w:sz w:val="18"/>
                <w:szCs w:val="18"/>
              </w:rPr>
              <w:t>产品规格</w:t>
            </w:r>
          </w:p>
        </w:tc>
        <w:tc>
          <w:tcPr>
            <w:tcW w:w="959" w:type="pct"/>
            <w:noWrap w:val="0"/>
            <w:vAlign w:val="center"/>
          </w:tcPr>
          <w:p>
            <w:pPr>
              <w:widowControl/>
              <w:jc w:val="center"/>
              <w:rPr>
                <w:rFonts w:ascii="微软雅黑" w:hAnsi="微软雅黑" w:eastAsia="微软雅黑" w:cs="宋体"/>
                <w:b/>
                <w:color w:val="000000"/>
                <w:sz w:val="18"/>
                <w:szCs w:val="18"/>
              </w:rPr>
            </w:pPr>
            <w:r>
              <w:rPr>
                <w:rFonts w:hint="eastAsia" w:ascii="微软雅黑" w:hAnsi="微软雅黑" w:eastAsia="微软雅黑" w:cs="宋体"/>
                <w:b/>
                <w:color w:val="000000"/>
                <w:sz w:val="18"/>
                <w:szCs w:val="18"/>
              </w:rPr>
              <w:t>配置说明</w:t>
            </w:r>
          </w:p>
        </w:tc>
        <w:tc>
          <w:tcPr>
            <w:tcW w:w="434" w:type="pct"/>
            <w:noWrap w:val="0"/>
            <w:vAlign w:val="center"/>
          </w:tcPr>
          <w:p>
            <w:pPr>
              <w:widowControl/>
              <w:jc w:val="center"/>
              <w:rPr>
                <w:rFonts w:ascii="微软雅黑" w:hAnsi="微软雅黑" w:eastAsia="微软雅黑" w:cs="宋体"/>
                <w:b/>
                <w:color w:val="000000"/>
                <w:sz w:val="18"/>
                <w:szCs w:val="18"/>
              </w:rPr>
            </w:pPr>
            <w:r>
              <w:rPr>
                <w:rFonts w:hint="eastAsia" w:ascii="微软雅黑" w:hAnsi="微软雅黑" w:eastAsia="微软雅黑" w:cs="宋体"/>
                <w:b/>
                <w:color w:val="000000"/>
                <w:sz w:val="18"/>
                <w:szCs w:val="18"/>
              </w:rPr>
              <w:t>单位</w:t>
            </w:r>
          </w:p>
        </w:tc>
        <w:tc>
          <w:tcPr>
            <w:tcW w:w="730" w:type="pct"/>
            <w:noWrap w:val="0"/>
            <w:vAlign w:val="center"/>
          </w:tcPr>
          <w:p>
            <w:pPr>
              <w:widowControl/>
              <w:jc w:val="center"/>
              <w:rPr>
                <w:rFonts w:ascii="微软雅黑" w:hAnsi="微软雅黑" w:eastAsia="微软雅黑" w:cs="宋体"/>
                <w:b/>
                <w:color w:val="000000"/>
                <w:sz w:val="18"/>
                <w:szCs w:val="18"/>
              </w:rPr>
            </w:pPr>
            <w:r>
              <w:rPr>
                <w:rFonts w:hint="eastAsia" w:ascii="微软雅黑" w:hAnsi="微软雅黑" w:eastAsia="微软雅黑" w:cs="宋体"/>
                <w:b/>
                <w:color w:val="000000"/>
                <w:sz w:val="18"/>
                <w:szCs w:val="18"/>
              </w:rPr>
              <w:t>单价(RMB)</w:t>
            </w:r>
          </w:p>
        </w:tc>
      </w:tr>
      <w:tr>
        <w:trPr>
          <w:trHeight w:val="838" w:hRule="atLeast"/>
        </w:trPr>
        <w:tc>
          <w:tcPr>
            <w:tcW w:w="239" w:type="pct"/>
            <w:noWrap w:val="0"/>
            <w:vAlign w:val="center"/>
          </w:tcPr>
          <w:p>
            <w:pPr>
              <w:widowControl/>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1</w:t>
            </w:r>
          </w:p>
        </w:tc>
        <w:tc>
          <w:tcPr>
            <w:tcW w:w="709" w:type="pct"/>
            <w:noWrap w:val="0"/>
            <w:vAlign w:val="center"/>
          </w:tcPr>
          <w:p>
            <w:pPr>
              <w:widowControl/>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鲲鹏训练营</w:t>
            </w:r>
          </w:p>
        </w:tc>
        <w:tc>
          <w:tcPr>
            <w:tcW w:w="1930" w:type="pct"/>
            <w:noWrap w:val="0"/>
            <w:vAlign w:val="center"/>
          </w:tcPr>
          <w:p>
            <w:pPr>
              <w:widowControl/>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为客户提供鲲鹏训练营公开课课程设计、课程开发及讲师服务。</w:t>
            </w:r>
          </w:p>
        </w:tc>
        <w:tc>
          <w:tcPr>
            <w:tcW w:w="959" w:type="pct"/>
            <w:noWrap w:val="0"/>
            <w:vAlign w:val="center"/>
          </w:tcPr>
          <w:p>
            <w:pPr>
              <w:widowControl/>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每班5</w:t>
            </w:r>
            <w:r>
              <w:rPr>
                <w:rFonts w:ascii="微软雅黑" w:hAnsi="微软雅黑" w:eastAsia="微软雅黑" w:cs="宋体"/>
                <w:color w:val="000000"/>
                <w:sz w:val="18"/>
                <w:szCs w:val="18"/>
              </w:rPr>
              <w:t>0人</w:t>
            </w:r>
            <w:r>
              <w:rPr>
                <w:rFonts w:hint="eastAsia" w:ascii="微软雅黑" w:hAnsi="微软雅黑" w:eastAsia="微软雅黑" w:cs="宋体"/>
                <w:color w:val="000000"/>
                <w:sz w:val="18"/>
                <w:szCs w:val="18"/>
              </w:rPr>
              <w:t>以内，时长5天</w:t>
            </w:r>
          </w:p>
        </w:tc>
        <w:tc>
          <w:tcPr>
            <w:tcW w:w="434" w:type="pct"/>
            <w:noWrap w:val="0"/>
            <w:vAlign w:val="center"/>
          </w:tcPr>
          <w:p>
            <w:pPr>
              <w:widowControl/>
              <w:rPr>
                <w:rFonts w:ascii="微软雅黑" w:hAnsi="微软雅黑" w:eastAsia="微软雅黑" w:cs="宋体"/>
                <w:color w:val="000000"/>
                <w:sz w:val="18"/>
                <w:szCs w:val="18"/>
              </w:rPr>
            </w:pPr>
            <w:r>
              <w:rPr>
                <w:rFonts w:ascii="微软雅黑" w:hAnsi="微软雅黑" w:eastAsia="微软雅黑" w:cs="宋体"/>
                <w:color w:val="000000"/>
                <w:sz w:val="18"/>
                <w:szCs w:val="18"/>
              </w:rPr>
              <w:t>班次</w:t>
            </w:r>
          </w:p>
        </w:tc>
        <w:tc>
          <w:tcPr>
            <w:tcW w:w="730" w:type="pct"/>
            <w:noWrap w:val="0"/>
            <w:vAlign w:val="center"/>
          </w:tcPr>
          <w:p>
            <w:pPr>
              <w:widowControl/>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5</w:t>
            </w:r>
            <w:r>
              <w:rPr>
                <w:rFonts w:ascii="微软雅黑" w:hAnsi="微软雅黑" w:eastAsia="微软雅黑" w:cs="宋体"/>
                <w:color w:val="000000"/>
                <w:sz w:val="18"/>
                <w:szCs w:val="18"/>
              </w:rPr>
              <w:t>00,000.00</w:t>
            </w:r>
          </w:p>
        </w:tc>
      </w:tr>
    </w:tbl>
    <w:p>
      <w:pPr>
        <w:pStyle w:val="3"/>
        <w:widowControl/>
        <w:ind w:left="432" w:hanging="432"/>
        <w:rPr>
          <w:rFonts w:hint="eastAsia" w:ascii="微软雅黑" w:hAnsi="微软雅黑" w:eastAsia="微软雅黑"/>
          <w:b w:val="0"/>
          <w:bCs/>
        </w:rPr>
      </w:pPr>
      <w:r>
        <w:rPr>
          <w:rFonts w:ascii="微软雅黑" w:hAnsi="微软雅黑" w:eastAsia="微软雅黑"/>
          <w:b w:val="0"/>
          <w:bCs/>
        </w:rPr>
        <w:t>构建</w:t>
      </w:r>
      <w:r>
        <w:rPr>
          <w:rFonts w:hint="eastAsia" w:ascii="微软雅黑" w:hAnsi="微软雅黑" w:eastAsia="微软雅黑"/>
          <w:b w:val="0"/>
          <w:bCs/>
        </w:rPr>
        <w:t>类</w:t>
      </w:r>
      <w:r>
        <w:rPr>
          <w:rFonts w:ascii="微软雅黑" w:hAnsi="微软雅黑" w:eastAsia="微软雅黑"/>
          <w:b w:val="0"/>
          <w:bCs/>
        </w:rPr>
        <w:t>鲲鹏云服务</w:t>
      </w:r>
    </w:p>
    <w:p>
      <w:pPr>
        <w:pStyle w:val="4"/>
        <w:ind w:left="576" w:hanging="576"/>
        <w:rPr>
          <w:rFonts w:ascii="微软雅黑" w:hAnsi="微软雅黑" w:eastAsia="微软雅黑"/>
          <w:color w:val="000000"/>
          <w:szCs w:val="28"/>
        </w:rPr>
      </w:pPr>
      <w:r>
        <w:rPr>
          <w:rFonts w:hint="eastAsia" w:ascii="微软雅黑" w:hAnsi="微软雅黑" w:eastAsia="微软雅黑"/>
          <w:szCs w:val="28"/>
        </w:rPr>
        <w:t>鲲鹏移植专家服务</w:t>
      </w:r>
    </w:p>
    <w:tbl>
      <w:tblPr>
        <w:tblStyle w:val="9"/>
        <w:tblW w:w="9351"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417"/>
        <w:gridCol w:w="4820"/>
        <w:gridCol w:w="708"/>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30" w:hRule="atLeast"/>
        </w:trPr>
        <w:tc>
          <w:tcPr>
            <w:tcW w:w="988" w:type="dxa"/>
            <w:noWrap w:val="0"/>
            <w:vAlign w:val="center"/>
          </w:tcPr>
          <w:p>
            <w:pPr>
              <w:widowControl/>
              <w:jc w:val="center"/>
              <w:rPr>
                <w:rFonts w:ascii="微软雅黑" w:hAnsi="微软雅黑" w:eastAsia="微软雅黑" w:cs="宋体"/>
                <w:b/>
                <w:bCs/>
                <w:color w:val="000000"/>
                <w:sz w:val="18"/>
                <w:szCs w:val="18"/>
              </w:rPr>
            </w:pPr>
            <w:r>
              <w:rPr>
                <w:rFonts w:hint="eastAsia" w:ascii="微软雅黑" w:hAnsi="微软雅黑" w:eastAsia="微软雅黑" w:cs="宋体"/>
                <w:b/>
                <w:bCs/>
                <w:color w:val="000000"/>
                <w:sz w:val="18"/>
                <w:szCs w:val="18"/>
              </w:rPr>
              <w:t>服务分类</w:t>
            </w:r>
          </w:p>
        </w:tc>
        <w:tc>
          <w:tcPr>
            <w:tcW w:w="1417" w:type="dxa"/>
            <w:noWrap w:val="0"/>
            <w:vAlign w:val="center"/>
          </w:tcPr>
          <w:p>
            <w:pPr>
              <w:widowControl/>
              <w:jc w:val="center"/>
              <w:rPr>
                <w:rFonts w:ascii="微软雅黑" w:hAnsi="微软雅黑" w:eastAsia="微软雅黑" w:cs="宋体"/>
                <w:b/>
                <w:bCs/>
                <w:color w:val="000000"/>
                <w:sz w:val="18"/>
                <w:szCs w:val="18"/>
              </w:rPr>
            </w:pPr>
            <w:r>
              <w:rPr>
                <w:rFonts w:hint="eastAsia" w:ascii="微软雅黑" w:hAnsi="微软雅黑" w:eastAsia="微软雅黑" w:cs="宋体"/>
                <w:b/>
                <w:bCs/>
                <w:color w:val="000000"/>
                <w:sz w:val="18"/>
                <w:szCs w:val="18"/>
              </w:rPr>
              <w:t>服务产品名称</w:t>
            </w:r>
          </w:p>
        </w:tc>
        <w:tc>
          <w:tcPr>
            <w:tcW w:w="4820" w:type="dxa"/>
            <w:noWrap w:val="0"/>
            <w:vAlign w:val="center"/>
          </w:tcPr>
          <w:p>
            <w:pPr>
              <w:widowControl/>
              <w:jc w:val="center"/>
              <w:rPr>
                <w:rFonts w:ascii="微软雅黑" w:hAnsi="微软雅黑" w:eastAsia="微软雅黑" w:cs="宋体"/>
                <w:b/>
                <w:bCs/>
                <w:color w:val="000000"/>
                <w:sz w:val="18"/>
                <w:szCs w:val="18"/>
              </w:rPr>
            </w:pPr>
            <w:r>
              <w:rPr>
                <w:rFonts w:hint="eastAsia" w:ascii="微软雅黑" w:hAnsi="微软雅黑" w:eastAsia="微软雅黑" w:cs="宋体"/>
                <w:b/>
                <w:bCs/>
                <w:color w:val="000000"/>
                <w:sz w:val="18"/>
                <w:szCs w:val="18"/>
              </w:rPr>
              <w:t>服务内容</w:t>
            </w:r>
          </w:p>
        </w:tc>
        <w:tc>
          <w:tcPr>
            <w:tcW w:w="708" w:type="dxa"/>
            <w:noWrap w:val="0"/>
            <w:vAlign w:val="center"/>
          </w:tcPr>
          <w:p>
            <w:pPr>
              <w:widowControl/>
              <w:jc w:val="center"/>
              <w:rPr>
                <w:rFonts w:ascii="微软雅黑" w:hAnsi="微软雅黑" w:eastAsia="微软雅黑" w:cs="宋体"/>
                <w:b/>
                <w:bCs/>
                <w:color w:val="000000"/>
                <w:sz w:val="18"/>
                <w:szCs w:val="18"/>
              </w:rPr>
            </w:pPr>
            <w:r>
              <w:rPr>
                <w:rFonts w:hint="eastAsia" w:ascii="微软雅黑" w:hAnsi="微软雅黑" w:eastAsia="微软雅黑" w:cs="宋体"/>
                <w:b/>
                <w:bCs/>
                <w:color w:val="000000"/>
                <w:sz w:val="18"/>
                <w:szCs w:val="18"/>
              </w:rPr>
              <w:t>单位</w:t>
            </w:r>
          </w:p>
        </w:tc>
        <w:tc>
          <w:tcPr>
            <w:tcW w:w="1418" w:type="dxa"/>
            <w:noWrap w:val="0"/>
            <w:vAlign w:val="center"/>
          </w:tcPr>
          <w:p>
            <w:pPr>
              <w:widowControl/>
              <w:jc w:val="center"/>
              <w:rPr>
                <w:rFonts w:ascii="微软雅黑" w:hAnsi="微软雅黑" w:eastAsia="微软雅黑" w:cs="宋体"/>
                <w:b/>
                <w:bCs/>
                <w:color w:val="000000"/>
                <w:sz w:val="18"/>
                <w:szCs w:val="18"/>
              </w:rPr>
            </w:pPr>
            <w:r>
              <w:rPr>
                <w:rFonts w:hint="eastAsia" w:ascii="微软雅黑" w:hAnsi="微软雅黑" w:eastAsia="微软雅黑" w:cs="宋体"/>
                <w:b/>
                <w:bCs/>
                <w:color w:val="000000"/>
                <w:sz w:val="18"/>
                <w:szCs w:val="18"/>
              </w:rPr>
              <w:t>价格（元）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0" w:hRule="atLeast"/>
        </w:trPr>
        <w:tc>
          <w:tcPr>
            <w:tcW w:w="988" w:type="dxa"/>
            <w:vMerge w:val="restart"/>
            <w:shd w:val="clear" w:color="000000" w:fill="FFFFFF"/>
            <w:noWrap w:val="0"/>
            <w:vAlign w:val="top"/>
          </w:tcPr>
          <w:p>
            <w:pPr>
              <w:widowControl/>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鲲鹏移植专家服务</w:t>
            </w:r>
          </w:p>
        </w:tc>
        <w:tc>
          <w:tcPr>
            <w:tcW w:w="1417" w:type="dxa"/>
            <w:shd w:val="clear" w:color="000000" w:fill="FFFFFF"/>
            <w:noWrap w:val="0"/>
            <w:vAlign w:val="top"/>
          </w:tcPr>
          <w:p>
            <w:pPr>
              <w:widowControl/>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鲲鹏移植专家服务-开发者级</w:t>
            </w:r>
          </w:p>
        </w:tc>
        <w:tc>
          <w:tcPr>
            <w:tcW w:w="4820" w:type="dxa"/>
            <w:shd w:val="clear" w:color="000000" w:fill="FFFFFF"/>
            <w:noWrap w:val="0"/>
            <w:vAlign w:val="center"/>
          </w:tcPr>
          <w:p>
            <w:pPr>
              <w:widowControl/>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鲲鹏移植专家服务包：</w:t>
            </w:r>
          </w:p>
          <w:p>
            <w:pPr>
              <w:widowControl/>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提供移植评估、移植方案设计、移植技术支持、迁移方案设计和实施、测试验证。主要根据系统复杂度(涉及的组件、数据库类型个数)来评估选择套餐的标准，1个业务系统包含如下的内容：</w:t>
            </w:r>
          </w:p>
          <w:p>
            <w:pPr>
              <w:widowControl/>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5个组件，包含中间件、依赖库、安全组件、web、加速库等（如NGINX、Tomcat、Redis、Kafka）；</w:t>
            </w:r>
          </w:p>
          <w:p>
            <w:pPr>
              <w:widowControl/>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1个数据库类型，如Oracle、Mysql、PostgreSQL、SQLSever、MongoDB等，同类型数据库的不同版本算作一个新的类型；</w:t>
            </w:r>
          </w:p>
        </w:tc>
        <w:tc>
          <w:tcPr>
            <w:tcW w:w="708" w:type="dxa"/>
            <w:shd w:val="clear" w:color="000000" w:fill="FFFFFF"/>
            <w:noWrap w:val="0"/>
            <w:vAlign w:val="center"/>
          </w:tcPr>
          <w:p>
            <w:pPr>
              <w:widowControl/>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元/套餐包/次</w:t>
            </w:r>
          </w:p>
        </w:tc>
        <w:tc>
          <w:tcPr>
            <w:tcW w:w="1418" w:type="dxa"/>
            <w:shd w:val="clear" w:color="000000" w:fill="FFFFFF"/>
            <w:noWrap w:val="0"/>
            <w:vAlign w:val="center"/>
          </w:tcPr>
          <w:p>
            <w:pPr>
              <w:widowControl/>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 xml:space="preserve"> 103</w:t>
            </w:r>
            <w:r>
              <w:rPr>
                <w:rFonts w:ascii="微软雅黑" w:hAnsi="微软雅黑" w:eastAsia="微软雅黑" w:cs="宋体"/>
                <w:color w:val="000000"/>
                <w:sz w:val="18"/>
                <w:szCs w:val="18"/>
              </w:rPr>
              <w:t>,</w:t>
            </w:r>
            <w:r>
              <w:rPr>
                <w:rFonts w:hint="eastAsia" w:ascii="微软雅黑" w:hAnsi="微软雅黑" w:eastAsia="微软雅黑" w:cs="宋体"/>
                <w:color w:val="000000"/>
                <w:sz w:val="18"/>
                <w:szCs w:val="18"/>
              </w:rPr>
              <w:t xml:space="preserve">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40" w:hRule="atLeast"/>
        </w:trPr>
        <w:tc>
          <w:tcPr>
            <w:tcW w:w="988" w:type="dxa"/>
            <w:vMerge w:val="continue"/>
            <w:shd w:val="clear" w:color="000000" w:fill="FFFFFF"/>
            <w:noWrap w:val="0"/>
            <w:vAlign w:val="top"/>
          </w:tcPr>
          <w:p>
            <w:pPr>
              <w:widowControl/>
              <w:rPr>
                <w:rFonts w:ascii="微软雅黑" w:hAnsi="微软雅黑" w:eastAsia="微软雅黑" w:cs="宋体"/>
                <w:color w:val="000000"/>
                <w:sz w:val="18"/>
                <w:szCs w:val="18"/>
              </w:rPr>
            </w:pPr>
          </w:p>
        </w:tc>
        <w:tc>
          <w:tcPr>
            <w:tcW w:w="1417" w:type="dxa"/>
            <w:shd w:val="clear" w:color="000000" w:fill="FFFFFF"/>
            <w:noWrap w:val="0"/>
            <w:vAlign w:val="top"/>
          </w:tcPr>
          <w:p>
            <w:pPr>
              <w:widowControl/>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鲲鹏移植专家服务-企业级</w:t>
            </w:r>
          </w:p>
        </w:tc>
        <w:tc>
          <w:tcPr>
            <w:tcW w:w="4820" w:type="dxa"/>
            <w:shd w:val="clear" w:color="000000" w:fill="FFFFFF"/>
            <w:noWrap w:val="0"/>
            <w:vAlign w:val="center"/>
          </w:tcPr>
          <w:p>
            <w:pPr>
              <w:widowControl/>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鲲鹏移植专家服务包：</w:t>
            </w:r>
          </w:p>
          <w:p>
            <w:pPr>
              <w:widowControl/>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提供移植评估、移植方案设计、移植技术支持、迁移方案设计和实施、测试验证。主要根据系统复杂度(涉及的组件、数据库类型个数)来评估选择套餐的标准，1个业务系统包含如下的内容：</w:t>
            </w:r>
          </w:p>
          <w:p>
            <w:pPr>
              <w:widowControl/>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15个组件，包含中间件、依赖库、安全组件、web、加速库等（如NGINX、Tomcat、Redis、Kafka）；</w:t>
            </w:r>
          </w:p>
          <w:p>
            <w:pPr>
              <w:widowControl/>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2个数据库类型，如Oracle、Mysql、PostgreSQL、SQLSever、MongoDB等，同类型数据库的不同版本算作一个新的类型；</w:t>
            </w:r>
          </w:p>
        </w:tc>
        <w:tc>
          <w:tcPr>
            <w:tcW w:w="708" w:type="dxa"/>
            <w:shd w:val="clear" w:color="000000" w:fill="FFFFFF"/>
            <w:noWrap w:val="0"/>
            <w:vAlign w:val="center"/>
          </w:tcPr>
          <w:p>
            <w:pPr>
              <w:widowControl/>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元/套餐包/次</w:t>
            </w:r>
          </w:p>
        </w:tc>
        <w:tc>
          <w:tcPr>
            <w:tcW w:w="1418" w:type="dxa"/>
            <w:shd w:val="clear" w:color="000000" w:fill="FFFFFF"/>
            <w:noWrap w:val="0"/>
            <w:vAlign w:val="center"/>
          </w:tcPr>
          <w:p>
            <w:pPr>
              <w:widowControl/>
              <w:rPr>
                <w:rFonts w:ascii="微软雅黑" w:hAnsi="微软雅黑" w:eastAsia="微软雅黑" w:cs="宋体"/>
                <w:color w:val="000000"/>
                <w:sz w:val="18"/>
                <w:szCs w:val="18"/>
              </w:rPr>
            </w:pPr>
            <w:r>
              <w:rPr>
                <w:rFonts w:ascii="微软雅黑" w:hAnsi="微软雅黑" w:eastAsia="微软雅黑" w:cs="宋体"/>
                <w:color w:val="000000"/>
                <w:sz w:val="18"/>
                <w:szCs w:val="18"/>
              </w:rPr>
              <w:t>201,700.00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54" w:hRule="atLeast"/>
        </w:trPr>
        <w:tc>
          <w:tcPr>
            <w:tcW w:w="988" w:type="dxa"/>
            <w:vMerge w:val="continue"/>
            <w:shd w:val="clear" w:color="000000" w:fill="FFFFFF"/>
            <w:noWrap w:val="0"/>
            <w:vAlign w:val="top"/>
          </w:tcPr>
          <w:p>
            <w:pPr>
              <w:widowControl/>
              <w:rPr>
                <w:rFonts w:ascii="微软雅黑" w:hAnsi="微软雅黑" w:eastAsia="微软雅黑" w:cs="宋体"/>
                <w:color w:val="000000"/>
                <w:sz w:val="18"/>
                <w:szCs w:val="18"/>
              </w:rPr>
            </w:pPr>
          </w:p>
        </w:tc>
        <w:tc>
          <w:tcPr>
            <w:tcW w:w="1417" w:type="dxa"/>
            <w:shd w:val="clear" w:color="000000" w:fill="FFFFFF"/>
            <w:noWrap w:val="0"/>
            <w:vAlign w:val="top"/>
          </w:tcPr>
          <w:p>
            <w:pPr>
              <w:widowControl/>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鲲鹏移植专家服务-旗舰级</w:t>
            </w:r>
          </w:p>
        </w:tc>
        <w:tc>
          <w:tcPr>
            <w:tcW w:w="4820" w:type="dxa"/>
            <w:shd w:val="clear" w:color="000000" w:fill="FFFFFF"/>
            <w:noWrap w:val="0"/>
            <w:vAlign w:val="center"/>
          </w:tcPr>
          <w:p>
            <w:pPr>
              <w:widowControl/>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鲲鹏移植专家服务包：</w:t>
            </w:r>
          </w:p>
          <w:p>
            <w:pPr>
              <w:widowControl/>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提供移植评估、移植方案设计、移植技术支持、迁移方案设计和实施、测试验证。主要根据系统复杂度(涉及的组件、数据库类型个数)来评估选择套餐的标准，1个业务系统包含如下的内容：</w:t>
            </w:r>
          </w:p>
          <w:p>
            <w:pPr>
              <w:widowControl/>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30个组件，包含中间件、依赖库、安全组件、web、加速库等（如NGINX、Tomcat、Redis、Kafka）；</w:t>
            </w:r>
          </w:p>
          <w:p>
            <w:pPr>
              <w:widowControl/>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5个数据库类型，如Oracle、Mysql、PostgreSQL、SQLSever、MongoDB等，同类型数据库的不同版本算作一个新的类型；</w:t>
            </w:r>
          </w:p>
        </w:tc>
        <w:tc>
          <w:tcPr>
            <w:tcW w:w="708" w:type="dxa"/>
            <w:shd w:val="clear" w:color="000000" w:fill="FFFFFF"/>
            <w:noWrap w:val="0"/>
            <w:vAlign w:val="center"/>
          </w:tcPr>
          <w:p>
            <w:pPr>
              <w:widowControl/>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元/套餐包/次</w:t>
            </w:r>
          </w:p>
        </w:tc>
        <w:tc>
          <w:tcPr>
            <w:tcW w:w="1418" w:type="dxa"/>
            <w:shd w:val="clear" w:color="000000" w:fill="FFFFFF"/>
            <w:noWrap w:val="0"/>
            <w:vAlign w:val="center"/>
          </w:tcPr>
          <w:p>
            <w:pPr>
              <w:widowControl/>
              <w:rPr>
                <w:rFonts w:ascii="微软雅黑" w:hAnsi="微软雅黑" w:eastAsia="微软雅黑" w:cs="宋体"/>
                <w:color w:val="000000"/>
                <w:sz w:val="18"/>
                <w:szCs w:val="18"/>
              </w:rPr>
            </w:pPr>
            <w:r>
              <w:rPr>
                <w:rFonts w:ascii="微软雅黑" w:hAnsi="微软雅黑" w:eastAsia="微软雅黑" w:cs="宋体"/>
                <w:color w:val="000000"/>
                <w:sz w:val="18"/>
                <w:szCs w:val="18"/>
              </w:rPr>
              <w:t>531,500.00</w:t>
            </w:r>
          </w:p>
        </w:tc>
      </w:tr>
    </w:tbl>
    <w:p>
      <w:pPr>
        <w:pStyle w:val="3"/>
        <w:widowControl/>
        <w:ind w:left="432" w:hanging="432"/>
        <w:rPr>
          <w:rFonts w:ascii="微软雅黑" w:hAnsi="微软雅黑" w:eastAsia="微软雅黑"/>
          <w:b w:val="0"/>
          <w:bCs/>
        </w:rPr>
      </w:pPr>
      <w:r>
        <w:rPr>
          <w:rFonts w:ascii="微软雅黑" w:hAnsi="微软雅黑" w:eastAsia="微软雅黑"/>
          <w:b w:val="0"/>
          <w:bCs/>
        </w:rPr>
        <w:t>鲲鹏云服务</w:t>
      </w:r>
    </w:p>
    <w:p>
      <w:pPr>
        <w:pStyle w:val="2"/>
        <w:ind w:firstLine="480"/>
        <w:rPr>
          <w:rFonts w:hint="eastAsia" w:eastAsia="方正仿宋_GBK" w:cs="仿宋"/>
          <w:iCs/>
          <w:color w:val="000000"/>
          <w:sz w:val="24"/>
          <w:szCs w:val="32"/>
        </w:rPr>
      </w:pPr>
      <w:r>
        <w:rPr>
          <w:rFonts w:eastAsia="方正仿宋_GBK" w:cs="仿宋"/>
          <w:iCs/>
          <w:color w:val="000000"/>
          <w:sz w:val="24"/>
          <w:szCs w:val="32"/>
        </w:rPr>
        <w:t>鲲鹏云服务价格</w:t>
      </w:r>
      <w:r>
        <w:rPr>
          <w:rFonts w:hint="eastAsia" w:eastAsia="方正仿宋_GBK" w:cs="仿宋"/>
          <w:iCs/>
          <w:color w:val="000000"/>
          <w:sz w:val="24"/>
          <w:szCs w:val="32"/>
        </w:rPr>
        <w:t>，</w:t>
      </w:r>
      <w:r>
        <w:rPr>
          <w:rFonts w:eastAsia="方正仿宋_GBK" w:cs="仿宋"/>
          <w:iCs/>
          <w:color w:val="000000"/>
          <w:sz w:val="24"/>
          <w:szCs w:val="32"/>
        </w:rPr>
        <w:t>以华为云官网产品价格为准</w:t>
      </w:r>
      <w:r>
        <w:rPr>
          <w:rFonts w:hint="eastAsia" w:eastAsia="方正仿宋_GBK" w:cs="仿宋"/>
          <w:iCs/>
          <w:color w:val="000000"/>
          <w:sz w:val="24"/>
          <w:szCs w:val="32"/>
        </w:rPr>
        <w:t>：</w:t>
      </w:r>
      <w:r>
        <w:rPr>
          <w:rFonts w:eastAsia="方正仿宋_GBK" w:cs="仿宋"/>
          <w:iCs/>
          <w:color w:val="000000"/>
          <w:sz w:val="24"/>
          <w:szCs w:val="32"/>
        </w:rPr>
        <w:t>https://www.huaweicloud.com/</w:t>
      </w:r>
    </w:p>
    <w:p>
      <w:pPr>
        <w:pStyle w:val="4"/>
        <w:ind w:left="576" w:hanging="576"/>
        <w:contextualSpacing/>
        <w:rPr>
          <w:rFonts w:ascii="微软雅黑" w:hAnsi="微软雅黑" w:eastAsia="微软雅黑"/>
        </w:rPr>
      </w:pPr>
      <w:r>
        <w:rPr>
          <w:rFonts w:hint="eastAsia" w:ascii="微软雅黑" w:hAnsi="微软雅黑" w:eastAsia="微软雅黑"/>
        </w:rPr>
        <w:t>计算服务</w:t>
      </w:r>
    </w:p>
    <w:tbl>
      <w:tblPr>
        <w:tblStyle w:val="9"/>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0"/>
        <w:gridCol w:w="2310"/>
        <w:gridCol w:w="1187"/>
        <w:gridCol w:w="3052"/>
      </w:tblGrid>
      <w:tr>
        <w:trPr>
          <w:jc w:val="center"/>
        </w:trPr>
        <w:tc>
          <w:tcPr>
            <w:tcW w:w="2310" w:type="dxa"/>
            <w:noWrap w:val="0"/>
            <w:vAlign w:val="top"/>
          </w:tcPr>
          <w:p>
            <w:pPr>
              <w:autoSpaceDE w:val="0"/>
              <w:autoSpaceDN w:val="0"/>
              <w:adjustRightInd w:val="0"/>
              <w:spacing w:line="360" w:lineRule="auto"/>
              <w:jc w:val="center"/>
              <w:rPr>
                <w:rFonts w:ascii="微软雅黑" w:hAnsi="微软雅黑" w:eastAsia="微软雅黑"/>
                <w:sz w:val="18"/>
                <w:szCs w:val="18"/>
              </w:rPr>
            </w:pPr>
            <w:r>
              <w:rPr>
                <w:rFonts w:hint="eastAsia" w:ascii="微软雅黑" w:hAnsi="微软雅黑" w:eastAsia="微软雅黑"/>
                <w:b/>
                <w:bCs/>
                <w:color w:val="1D1D1A"/>
                <w:sz w:val="18"/>
                <w:szCs w:val="18"/>
              </w:rPr>
              <w:t>中文名称</w:t>
            </w:r>
          </w:p>
        </w:tc>
        <w:tc>
          <w:tcPr>
            <w:tcW w:w="2310" w:type="dxa"/>
            <w:noWrap w:val="0"/>
            <w:vAlign w:val="top"/>
          </w:tcPr>
          <w:p>
            <w:pPr>
              <w:autoSpaceDE w:val="0"/>
              <w:autoSpaceDN w:val="0"/>
              <w:adjustRightInd w:val="0"/>
              <w:spacing w:line="360" w:lineRule="auto"/>
              <w:jc w:val="center"/>
              <w:rPr>
                <w:rFonts w:ascii="微软雅黑" w:hAnsi="微软雅黑" w:eastAsia="微软雅黑"/>
                <w:sz w:val="18"/>
                <w:szCs w:val="18"/>
              </w:rPr>
            </w:pPr>
            <w:r>
              <w:rPr>
                <w:rFonts w:hint="eastAsia" w:ascii="微软雅黑" w:hAnsi="微软雅黑" w:eastAsia="微软雅黑"/>
                <w:b/>
                <w:bCs/>
                <w:color w:val="1D1D1A"/>
                <w:sz w:val="18"/>
                <w:szCs w:val="18"/>
              </w:rPr>
              <w:t>英文名称</w:t>
            </w:r>
          </w:p>
        </w:tc>
        <w:tc>
          <w:tcPr>
            <w:tcW w:w="1187" w:type="dxa"/>
            <w:noWrap w:val="0"/>
            <w:vAlign w:val="top"/>
          </w:tcPr>
          <w:p>
            <w:pPr>
              <w:autoSpaceDE w:val="0"/>
              <w:autoSpaceDN w:val="0"/>
              <w:adjustRightInd w:val="0"/>
              <w:spacing w:line="360" w:lineRule="auto"/>
              <w:jc w:val="center"/>
              <w:rPr>
                <w:rFonts w:ascii="微软雅黑" w:hAnsi="微软雅黑" w:eastAsia="微软雅黑"/>
                <w:sz w:val="18"/>
                <w:szCs w:val="18"/>
              </w:rPr>
            </w:pPr>
            <w:r>
              <w:rPr>
                <w:rFonts w:hint="eastAsia" w:ascii="微软雅黑" w:hAnsi="微软雅黑" w:eastAsia="微软雅黑"/>
                <w:b/>
                <w:bCs/>
                <w:color w:val="1D1D1A"/>
                <w:sz w:val="18"/>
                <w:szCs w:val="18"/>
              </w:rPr>
              <w:t>英文简称</w:t>
            </w:r>
          </w:p>
        </w:tc>
        <w:tc>
          <w:tcPr>
            <w:tcW w:w="3052" w:type="dxa"/>
            <w:noWrap w:val="0"/>
            <w:vAlign w:val="top"/>
          </w:tcPr>
          <w:p>
            <w:pPr>
              <w:autoSpaceDE w:val="0"/>
              <w:autoSpaceDN w:val="0"/>
              <w:adjustRightInd w:val="0"/>
              <w:spacing w:line="360" w:lineRule="auto"/>
              <w:jc w:val="center"/>
              <w:rPr>
                <w:rFonts w:ascii="微软雅黑" w:hAnsi="微软雅黑" w:eastAsia="微软雅黑"/>
                <w:sz w:val="18"/>
                <w:szCs w:val="18"/>
              </w:rPr>
            </w:pPr>
            <w:r>
              <w:rPr>
                <w:rFonts w:hint="eastAsia" w:ascii="微软雅黑" w:hAnsi="微软雅黑" w:eastAsia="微软雅黑"/>
                <w:b/>
                <w:bCs/>
                <w:color w:val="1D1D1A"/>
                <w:sz w:val="18"/>
                <w:szCs w:val="18"/>
              </w:rPr>
              <w:t>备注</w:t>
            </w:r>
          </w:p>
        </w:tc>
      </w:tr>
      <w:tr>
        <w:trPr>
          <w:jc w:val="center"/>
        </w:trPr>
        <w:tc>
          <w:tcPr>
            <w:tcW w:w="2310" w:type="dxa"/>
            <w:noWrap w:val="0"/>
            <w:vAlign w:val="top"/>
          </w:tcPr>
          <w:p>
            <w:pPr>
              <w:autoSpaceDE w:val="0"/>
              <w:autoSpaceDN w:val="0"/>
              <w:adjustRightInd w:val="0"/>
              <w:spacing w:line="360" w:lineRule="auto"/>
              <w:rPr>
                <w:rFonts w:ascii="微软雅黑" w:hAnsi="微软雅黑" w:eastAsia="微软雅黑"/>
                <w:sz w:val="18"/>
                <w:szCs w:val="18"/>
              </w:rPr>
            </w:pPr>
            <w:r>
              <w:rPr>
                <w:rFonts w:hint="eastAsia" w:ascii="微软雅黑" w:hAnsi="微软雅黑" w:eastAsia="微软雅黑"/>
                <w:sz w:val="18"/>
                <w:szCs w:val="18"/>
              </w:rPr>
              <w:t>弹性云服务器</w:t>
            </w:r>
          </w:p>
        </w:tc>
        <w:tc>
          <w:tcPr>
            <w:tcW w:w="2310" w:type="dxa"/>
            <w:noWrap w:val="0"/>
            <w:vAlign w:val="top"/>
          </w:tcPr>
          <w:p>
            <w:pPr>
              <w:autoSpaceDE w:val="0"/>
              <w:autoSpaceDN w:val="0"/>
              <w:adjustRightInd w:val="0"/>
              <w:spacing w:line="360" w:lineRule="auto"/>
              <w:rPr>
                <w:rFonts w:ascii="微软雅黑" w:hAnsi="微软雅黑" w:eastAsia="微软雅黑"/>
                <w:sz w:val="18"/>
                <w:szCs w:val="18"/>
              </w:rPr>
            </w:pPr>
            <w:r>
              <w:rPr>
                <w:rFonts w:ascii="微软雅黑" w:hAnsi="微软雅黑" w:eastAsia="微软雅黑"/>
                <w:sz w:val="18"/>
                <w:szCs w:val="18"/>
              </w:rPr>
              <w:t>Elastic Cloud Server</w:t>
            </w:r>
          </w:p>
        </w:tc>
        <w:tc>
          <w:tcPr>
            <w:tcW w:w="1187" w:type="dxa"/>
            <w:noWrap w:val="0"/>
            <w:vAlign w:val="top"/>
          </w:tcPr>
          <w:p>
            <w:pPr>
              <w:autoSpaceDE w:val="0"/>
              <w:autoSpaceDN w:val="0"/>
              <w:adjustRightInd w:val="0"/>
              <w:spacing w:line="360" w:lineRule="auto"/>
              <w:rPr>
                <w:rFonts w:ascii="微软雅黑" w:hAnsi="微软雅黑" w:eastAsia="微软雅黑"/>
                <w:sz w:val="18"/>
                <w:szCs w:val="18"/>
              </w:rPr>
            </w:pPr>
            <w:r>
              <w:rPr>
                <w:rFonts w:ascii="微软雅黑" w:hAnsi="微软雅黑" w:eastAsia="微软雅黑"/>
                <w:sz w:val="18"/>
                <w:szCs w:val="18"/>
              </w:rPr>
              <w:t>ECS</w:t>
            </w:r>
          </w:p>
        </w:tc>
        <w:tc>
          <w:tcPr>
            <w:tcW w:w="3052" w:type="dxa"/>
            <w:noWrap w:val="0"/>
            <w:vAlign w:val="top"/>
          </w:tcPr>
          <w:p>
            <w:pPr>
              <w:autoSpaceDE w:val="0"/>
              <w:autoSpaceDN w:val="0"/>
              <w:adjustRightInd w:val="0"/>
              <w:spacing w:line="360" w:lineRule="auto"/>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10" w:type="dxa"/>
            <w:noWrap w:val="0"/>
            <w:vAlign w:val="top"/>
          </w:tcPr>
          <w:p>
            <w:pPr>
              <w:autoSpaceDE w:val="0"/>
              <w:autoSpaceDN w:val="0"/>
              <w:adjustRightInd w:val="0"/>
              <w:spacing w:line="360" w:lineRule="auto"/>
              <w:rPr>
                <w:rFonts w:ascii="微软雅黑" w:hAnsi="微软雅黑" w:eastAsia="微软雅黑"/>
                <w:sz w:val="18"/>
                <w:szCs w:val="18"/>
              </w:rPr>
            </w:pPr>
            <w:r>
              <w:rPr>
                <w:rFonts w:hint="eastAsia" w:ascii="微软雅黑" w:hAnsi="微软雅黑" w:eastAsia="微软雅黑"/>
                <w:sz w:val="18"/>
                <w:szCs w:val="18"/>
              </w:rPr>
              <w:t>裸金属服务器</w:t>
            </w:r>
          </w:p>
        </w:tc>
        <w:tc>
          <w:tcPr>
            <w:tcW w:w="2310" w:type="dxa"/>
            <w:noWrap w:val="0"/>
            <w:vAlign w:val="top"/>
          </w:tcPr>
          <w:p>
            <w:pPr>
              <w:autoSpaceDE w:val="0"/>
              <w:autoSpaceDN w:val="0"/>
              <w:adjustRightInd w:val="0"/>
              <w:spacing w:line="360" w:lineRule="auto"/>
              <w:rPr>
                <w:rFonts w:ascii="微软雅黑" w:hAnsi="微软雅黑" w:eastAsia="微软雅黑"/>
                <w:sz w:val="18"/>
                <w:szCs w:val="18"/>
              </w:rPr>
            </w:pPr>
            <w:r>
              <w:rPr>
                <w:rFonts w:ascii="微软雅黑" w:hAnsi="微软雅黑" w:eastAsia="微软雅黑"/>
                <w:sz w:val="18"/>
                <w:szCs w:val="18"/>
              </w:rPr>
              <w:t>Bare Metal Server</w:t>
            </w:r>
          </w:p>
        </w:tc>
        <w:tc>
          <w:tcPr>
            <w:tcW w:w="1187" w:type="dxa"/>
            <w:noWrap w:val="0"/>
            <w:vAlign w:val="top"/>
          </w:tcPr>
          <w:p>
            <w:pPr>
              <w:autoSpaceDE w:val="0"/>
              <w:autoSpaceDN w:val="0"/>
              <w:adjustRightInd w:val="0"/>
              <w:spacing w:line="360" w:lineRule="auto"/>
              <w:rPr>
                <w:rFonts w:ascii="微软雅黑" w:hAnsi="微软雅黑" w:eastAsia="微软雅黑"/>
                <w:sz w:val="18"/>
                <w:szCs w:val="18"/>
              </w:rPr>
            </w:pPr>
            <w:r>
              <w:rPr>
                <w:rFonts w:ascii="微软雅黑" w:hAnsi="微软雅黑" w:eastAsia="微软雅黑"/>
                <w:sz w:val="18"/>
                <w:szCs w:val="18"/>
              </w:rPr>
              <w:t>BMS</w:t>
            </w:r>
          </w:p>
        </w:tc>
        <w:tc>
          <w:tcPr>
            <w:tcW w:w="3052" w:type="dxa"/>
            <w:noWrap w:val="0"/>
            <w:vAlign w:val="top"/>
          </w:tcPr>
          <w:p>
            <w:pPr>
              <w:autoSpaceDE w:val="0"/>
              <w:autoSpaceDN w:val="0"/>
              <w:adjustRightInd w:val="0"/>
              <w:spacing w:line="360" w:lineRule="auto"/>
              <w:rPr>
                <w:rFonts w:ascii="微软雅黑" w:hAnsi="微软雅黑" w:eastAsia="微软雅黑"/>
                <w:sz w:val="18"/>
                <w:szCs w:val="18"/>
              </w:rPr>
            </w:pPr>
            <w:r>
              <w:rPr>
                <w:rFonts w:ascii="微软雅黑" w:hAnsi="微软雅黑" w:eastAsia="微软雅黑"/>
                <w:sz w:val="18"/>
                <w:szCs w:val="18"/>
              </w:rPr>
              <w:t>鲲鹏裸金属服务</w:t>
            </w:r>
            <w:r>
              <w:rPr>
                <w:rFonts w:hint="eastAsia" w:ascii="微软雅黑" w:hAnsi="微软雅黑" w:eastAsia="微软雅黑"/>
                <w:sz w:val="18"/>
                <w:szCs w:val="18"/>
              </w:rPr>
              <w:t>的系统盘是云硬盘，需要单独购买，建议容量</w:t>
            </w:r>
            <w:r>
              <w:rPr>
                <w:rFonts w:ascii="微软雅黑" w:hAnsi="微软雅黑" w:eastAsia="微软雅黑"/>
                <w:sz w:val="18"/>
                <w:szCs w:val="18"/>
              </w:rPr>
              <w:t>40</w:t>
            </w:r>
            <w:r>
              <w:rPr>
                <w:rFonts w:hint="eastAsia" w:ascii="微软雅黑" w:hAnsi="微软雅黑" w:eastAsia="微软雅黑"/>
                <w:sz w:val="18"/>
                <w:szCs w:val="18"/>
              </w:rPr>
              <w:t>~100G，用于安装私有镜像。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10" w:type="dxa"/>
            <w:noWrap w:val="0"/>
            <w:vAlign w:val="top"/>
          </w:tcPr>
          <w:p>
            <w:pPr>
              <w:autoSpaceDE w:val="0"/>
              <w:autoSpaceDN w:val="0"/>
              <w:adjustRightInd w:val="0"/>
              <w:spacing w:line="360" w:lineRule="auto"/>
              <w:rPr>
                <w:rFonts w:ascii="微软雅黑" w:hAnsi="微软雅黑" w:eastAsia="微软雅黑"/>
                <w:sz w:val="18"/>
                <w:szCs w:val="18"/>
              </w:rPr>
            </w:pPr>
            <w:r>
              <w:rPr>
                <w:rFonts w:hint="eastAsia" w:ascii="微软雅黑" w:hAnsi="微软雅黑" w:eastAsia="微软雅黑"/>
                <w:color w:val="000000"/>
                <w:sz w:val="18"/>
                <w:szCs w:val="18"/>
              </w:rPr>
              <w:t>云容器引擎</w:t>
            </w:r>
          </w:p>
        </w:tc>
        <w:tc>
          <w:tcPr>
            <w:tcW w:w="2310" w:type="dxa"/>
            <w:noWrap w:val="0"/>
            <w:vAlign w:val="top"/>
          </w:tcPr>
          <w:p>
            <w:pPr>
              <w:autoSpaceDE w:val="0"/>
              <w:autoSpaceDN w:val="0"/>
              <w:adjustRightInd w:val="0"/>
              <w:spacing w:line="360" w:lineRule="auto"/>
              <w:rPr>
                <w:rFonts w:ascii="微软雅黑" w:hAnsi="微软雅黑" w:eastAsia="微软雅黑"/>
                <w:sz w:val="18"/>
                <w:szCs w:val="18"/>
              </w:rPr>
            </w:pPr>
            <w:r>
              <w:rPr>
                <w:rFonts w:ascii="微软雅黑" w:hAnsi="微软雅黑" w:eastAsia="微软雅黑"/>
                <w:color w:val="000000"/>
                <w:sz w:val="18"/>
                <w:szCs w:val="18"/>
              </w:rPr>
              <w:t>Cloud Container Engine</w:t>
            </w:r>
          </w:p>
        </w:tc>
        <w:tc>
          <w:tcPr>
            <w:tcW w:w="1187" w:type="dxa"/>
            <w:noWrap w:val="0"/>
            <w:vAlign w:val="top"/>
          </w:tcPr>
          <w:p>
            <w:pPr>
              <w:autoSpaceDE w:val="0"/>
              <w:autoSpaceDN w:val="0"/>
              <w:adjustRightInd w:val="0"/>
              <w:spacing w:line="360" w:lineRule="auto"/>
              <w:rPr>
                <w:rFonts w:ascii="微软雅黑" w:hAnsi="微软雅黑" w:eastAsia="微软雅黑"/>
                <w:sz w:val="18"/>
                <w:szCs w:val="18"/>
              </w:rPr>
            </w:pPr>
            <w:r>
              <w:rPr>
                <w:rFonts w:ascii="微软雅黑" w:hAnsi="微软雅黑" w:eastAsia="微软雅黑"/>
                <w:sz w:val="18"/>
                <w:szCs w:val="18"/>
              </w:rPr>
              <w:t>CCE</w:t>
            </w:r>
          </w:p>
        </w:tc>
        <w:tc>
          <w:tcPr>
            <w:tcW w:w="3052" w:type="dxa"/>
            <w:noWrap w:val="0"/>
            <w:vAlign w:val="top"/>
          </w:tcPr>
          <w:p>
            <w:pPr>
              <w:autoSpaceDE w:val="0"/>
              <w:autoSpaceDN w:val="0"/>
              <w:adjustRightInd w:val="0"/>
              <w:spacing w:line="360" w:lineRule="auto"/>
              <w:rPr>
                <w:rFonts w:ascii="微软雅黑" w:hAnsi="微软雅黑" w:eastAsia="微软雅黑"/>
                <w:sz w:val="18"/>
                <w:szCs w:val="18"/>
              </w:rPr>
            </w:pPr>
          </w:p>
        </w:tc>
      </w:tr>
    </w:tbl>
    <w:p>
      <w:pPr>
        <w:pStyle w:val="4"/>
        <w:ind w:left="576" w:hanging="576"/>
        <w:rPr>
          <w:rFonts w:ascii="微软雅黑" w:hAnsi="微软雅黑" w:eastAsia="微软雅黑"/>
        </w:rPr>
      </w:pPr>
      <w:r>
        <w:rPr>
          <w:rFonts w:hint="eastAsia" w:ascii="微软雅黑" w:hAnsi="微软雅黑" w:eastAsia="微软雅黑"/>
        </w:rPr>
        <w:t>存储服务</w:t>
      </w:r>
    </w:p>
    <w:tbl>
      <w:tblPr>
        <w:tblStyle w:val="9"/>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0"/>
        <w:gridCol w:w="2788"/>
        <w:gridCol w:w="1713"/>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10" w:type="dxa"/>
            <w:noWrap w:val="0"/>
            <w:vAlign w:val="top"/>
          </w:tcPr>
          <w:p>
            <w:pPr>
              <w:autoSpaceDE w:val="0"/>
              <w:autoSpaceDN w:val="0"/>
              <w:adjustRightInd w:val="0"/>
              <w:spacing w:line="360" w:lineRule="auto"/>
              <w:jc w:val="center"/>
              <w:rPr>
                <w:rFonts w:ascii="微软雅黑" w:hAnsi="微软雅黑" w:eastAsia="微软雅黑"/>
                <w:sz w:val="18"/>
                <w:szCs w:val="18"/>
              </w:rPr>
            </w:pPr>
            <w:r>
              <w:rPr>
                <w:rFonts w:hint="eastAsia" w:ascii="微软雅黑" w:hAnsi="微软雅黑" w:eastAsia="微软雅黑"/>
                <w:b/>
                <w:bCs/>
                <w:color w:val="1D1D1A"/>
                <w:sz w:val="18"/>
                <w:szCs w:val="18"/>
              </w:rPr>
              <w:t>中文名称</w:t>
            </w:r>
          </w:p>
        </w:tc>
        <w:tc>
          <w:tcPr>
            <w:tcW w:w="2788" w:type="dxa"/>
            <w:noWrap w:val="0"/>
            <w:vAlign w:val="top"/>
          </w:tcPr>
          <w:p>
            <w:pPr>
              <w:autoSpaceDE w:val="0"/>
              <w:autoSpaceDN w:val="0"/>
              <w:adjustRightInd w:val="0"/>
              <w:spacing w:line="360" w:lineRule="auto"/>
              <w:jc w:val="center"/>
              <w:rPr>
                <w:rFonts w:ascii="微软雅黑" w:hAnsi="微软雅黑" w:eastAsia="微软雅黑"/>
                <w:sz w:val="18"/>
                <w:szCs w:val="18"/>
              </w:rPr>
            </w:pPr>
            <w:r>
              <w:rPr>
                <w:rFonts w:hint="eastAsia" w:ascii="微软雅黑" w:hAnsi="微软雅黑" w:eastAsia="微软雅黑"/>
                <w:b/>
                <w:bCs/>
                <w:color w:val="1D1D1A"/>
                <w:sz w:val="18"/>
                <w:szCs w:val="18"/>
              </w:rPr>
              <w:t>英文名称</w:t>
            </w:r>
          </w:p>
        </w:tc>
        <w:tc>
          <w:tcPr>
            <w:tcW w:w="1713" w:type="dxa"/>
            <w:noWrap w:val="0"/>
            <w:vAlign w:val="top"/>
          </w:tcPr>
          <w:p>
            <w:pPr>
              <w:autoSpaceDE w:val="0"/>
              <w:autoSpaceDN w:val="0"/>
              <w:adjustRightInd w:val="0"/>
              <w:spacing w:line="360" w:lineRule="auto"/>
              <w:jc w:val="center"/>
              <w:rPr>
                <w:rFonts w:ascii="微软雅黑" w:hAnsi="微软雅黑" w:eastAsia="微软雅黑"/>
                <w:sz w:val="18"/>
                <w:szCs w:val="18"/>
              </w:rPr>
            </w:pPr>
            <w:r>
              <w:rPr>
                <w:rFonts w:hint="eastAsia" w:ascii="微软雅黑" w:hAnsi="微软雅黑" w:eastAsia="微软雅黑"/>
                <w:b/>
                <w:bCs/>
                <w:color w:val="1D1D1A"/>
                <w:sz w:val="18"/>
                <w:szCs w:val="18"/>
              </w:rPr>
              <w:t>英文简称</w:t>
            </w:r>
          </w:p>
        </w:tc>
        <w:tc>
          <w:tcPr>
            <w:tcW w:w="2048" w:type="dxa"/>
            <w:noWrap w:val="0"/>
            <w:vAlign w:val="top"/>
          </w:tcPr>
          <w:p>
            <w:pPr>
              <w:autoSpaceDE w:val="0"/>
              <w:autoSpaceDN w:val="0"/>
              <w:adjustRightInd w:val="0"/>
              <w:spacing w:line="360" w:lineRule="auto"/>
              <w:jc w:val="center"/>
              <w:rPr>
                <w:rFonts w:ascii="微软雅黑" w:hAnsi="微软雅黑" w:eastAsia="微软雅黑"/>
                <w:sz w:val="18"/>
                <w:szCs w:val="18"/>
              </w:rPr>
            </w:pPr>
            <w:r>
              <w:rPr>
                <w:rFonts w:hint="eastAsia" w:ascii="微软雅黑" w:hAnsi="微软雅黑" w:eastAsia="微软雅黑"/>
                <w:b/>
                <w:bCs/>
                <w:color w:val="1D1D1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10" w:type="dxa"/>
            <w:noWrap w:val="0"/>
            <w:vAlign w:val="top"/>
          </w:tcPr>
          <w:p>
            <w:pPr>
              <w:autoSpaceDE w:val="0"/>
              <w:autoSpaceDN w:val="0"/>
              <w:adjustRightInd w:val="0"/>
              <w:spacing w:line="360" w:lineRule="auto"/>
              <w:rPr>
                <w:rFonts w:ascii="微软雅黑" w:hAnsi="微软雅黑" w:eastAsia="微软雅黑"/>
                <w:sz w:val="18"/>
                <w:szCs w:val="18"/>
              </w:rPr>
            </w:pPr>
            <w:r>
              <w:rPr>
                <w:rFonts w:hint="eastAsia" w:ascii="微软雅黑" w:hAnsi="微软雅黑" w:eastAsia="微软雅黑"/>
                <w:sz w:val="18"/>
                <w:szCs w:val="18"/>
              </w:rPr>
              <w:t>云硬盘</w:t>
            </w:r>
          </w:p>
        </w:tc>
        <w:tc>
          <w:tcPr>
            <w:tcW w:w="2788" w:type="dxa"/>
            <w:noWrap w:val="0"/>
            <w:vAlign w:val="top"/>
          </w:tcPr>
          <w:p>
            <w:pPr>
              <w:autoSpaceDE w:val="0"/>
              <w:autoSpaceDN w:val="0"/>
              <w:adjustRightInd w:val="0"/>
              <w:spacing w:line="360" w:lineRule="auto"/>
              <w:rPr>
                <w:rFonts w:ascii="微软雅黑" w:hAnsi="微软雅黑" w:eastAsia="微软雅黑"/>
                <w:sz w:val="18"/>
                <w:szCs w:val="18"/>
              </w:rPr>
            </w:pPr>
            <w:r>
              <w:rPr>
                <w:rFonts w:ascii="微软雅黑" w:hAnsi="微软雅黑" w:eastAsia="微软雅黑"/>
                <w:sz w:val="18"/>
                <w:szCs w:val="18"/>
              </w:rPr>
              <w:t>Elastic Volume Service</w:t>
            </w:r>
          </w:p>
        </w:tc>
        <w:tc>
          <w:tcPr>
            <w:tcW w:w="1713" w:type="dxa"/>
            <w:noWrap w:val="0"/>
            <w:vAlign w:val="top"/>
          </w:tcPr>
          <w:p>
            <w:pPr>
              <w:autoSpaceDE w:val="0"/>
              <w:autoSpaceDN w:val="0"/>
              <w:adjustRightInd w:val="0"/>
              <w:spacing w:line="360" w:lineRule="auto"/>
              <w:rPr>
                <w:rFonts w:ascii="微软雅黑" w:hAnsi="微软雅黑" w:eastAsia="微软雅黑"/>
                <w:sz w:val="18"/>
                <w:szCs w:val="18"/>
              </w:rPr>
            </w:pPr>
            <w:r>
              <w:rPr>
                <w:rFonts w:ascii="微软雅黑" w:hAnsi="微软雅黑" w:eastAsia="微软雅黑"/>
                <w:sz w:val="18"/>
                <w:szCs w:val="18"/>
              </w:rPr>
              <w:t>EVS</w:t>
            </w:r>
          </w:p>
        </w:tc>
        <w:tc>
          <w:tcPr>
            <w:tcW w:w="2048" w:type="dxa"/>
            <w:noWrap w:val="0"/>
            <w:vAlign w:val="top"/>
          </w:tcPr>
          <w:p>
            <w:pPr>
              <w:autoSpaceDE w:val="0"/>
              <w:autoSpaceDN w:val="0"/>
              <w:adjustRightInd w:val="0"/>
              <w:spacing w:line="360" w:lineRule="auto"/>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10" w:type="dxa"/>
            <w:noWrap w:val="0"/>
            <w:vAlign w:val="top"/>
          </w:tcPr>
          <w:p>
            <w:pPr>
              <w:autoSpaceDE w:val="0"/>
              <w:autoSpaceDN w:val="0"/>
              <w:adjustRightInd w:val="0"/>
              <w:spacing w:line="360" w:lineRule="auto"/>
              <w:rPr>
                <w:rFonts w:ascii="微软雅黑" w:hAnsi="微软雅黑" w:eastAsia="微软雅黑"/>
                <w:sz w:val="18"/>
                <w:szCs w:val="18"/>
              </w:rPr>
            </w:pPr>
            <w:r>
              <w:rPr>
                <w:rFonts w:hint="eastAsia" w:ascii="微软雅黑" w:hAnsi="微软雅黑" w:eastAsia="微软雅黑"/>
                <w:sz w:val="18"/>
                <w:szCs w:val="18"/>
              </w:rPr>
              <w:t>对象存储服务</w:t>
            </w:r>
          </w:p>
        </w:tc>
        <w:tc>
          <w:tcPr>
            <w:tcW w:w="2788" w:type="dxa"/>
            <w:noWrap w:val="0"/>
            <w:vAlign w:val="top"/>
          </w:tcPr>
          <w:p>
            <w:pPr>
              <w:autoSpaceDE w:val="0"/>
              <w:autoSpaceDN w:val="0"/>
              <w:adjustRightInd w:val="0"/>
              <w:spacing w:line="360" w:lineRule="auto"/>
              <w:rPr>
                <w:rFonts w:ascii="微软雅黑" w:hAnsi="微软雅黑" w:eastAsia="微软雅黑"/>
                <w:sz w:val="18"/>
                <w:szCs w:val="18"/>
              </w:rPr>
            </w:pPr>
            <w:r>
              <w:rPr>
                <w:rFonts w:ascii="微软雅黑" w:hAnsi="微软雅黑" w:eastAsia="微软雅黑"/>
                <w:sz w:val="18"/>
                <w:szCs w:val="18"/>
              </w:rPr>
              <w:t>Object Storage Service</w:t>
            </w:r>
          </w:p>
        </w:tc>
        <w:tc>
          <w:tcPr>
            <w:tcW w:w="1713" w:type="dxa"/>
            <w:noWrap w:val="0"/>
            <w:vAlign w:val="top"/>
          </w:tcPr>
          <w:p>
            <w:pPr>
              <w:autoSpaceDE w:val="0"/>
              <w:autoSpaceDN w:val="0"/>
              <w:adjustRightInd w:val="0"/>
              <w:spacing w:line="360" w:lineRule="auto"/>
              <w:rPr>
                <w:rFonts w:ascii="微软雅黑" w:hAnsi="微软雅黑" w:eastAsia="微软雅黑"/>
                <w:sz w:val="18"/>
                <w:szCs w:val="18"/>
              </w:rPr>
            </w:pPr>
            <w:r>
              <w:rPr>
                <w:rFonts w:ascii="微软雅黑" w:hAnsi="微软雅黑" w:eastAsia="微软雅黑"/>
                <w:sz w:val="18"/>
                <w:szCs w:val="18"/>
              </w:rPr>
              <w:t>OBS</w:t>
            </w:r>
          </w:p>
        </w:tc>
        <w:tc>
          <w:tcPr>
            <w:tcW w:w="2048" w:type="dxa"/>
            <w:noWrap w:val="0"/>
            <w:vAlign w:val="top"/>
          </w:tcPr>
          <w:p>
            <w:pPr>
              <w:autoSpaceDE w:val="0"/>
              <w:autoSpaceDN w:val="0"/>
              <w:adjustRightInd w:val="0"/>
              <w:spacing w:line="360" w:lineRule="auto"/>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10" w:type="dxa"/>
            <w:noWrap w:val="0"/>
            <w:vAlign w:val="top"/>
          </w:tcPr>
          <w:p>
            <w:pPr>
              <w:autoSpaceDE w:val="0"/>
              <w:autoSpaceDN w:val="0"/>
              <w:adjustRightInd w:val="0"/>
              <w:spacing w:line="360" w:lineRule="auto"/>
              <w:rPr>
                <w:rFonts w:ascii="微软雅黑" w:hAnsi="微软雅黑" w:eastAsia="微软雅黑"/>
                <w:sz w:val="18"/>
                <w:szCs w:val="18"/>
              </w:rPr>
            </w:pPr>
            <w:r>
              <w:rPr>
                <w:rFonts w:hint="eastAsia" w:ascii="微软雅黑" w:hAnsi="微软雅黑" w:eastAsia="微软雅黑"/>
                <w:sz w:val="18"/>
                <w:szCs w:val="18"/>
              </w:rPr>
              <w:t>弹性文件服务</w:t>
            </w:r>
          </w:p>
        </w:tc>
        <w:tc>
          <w:tcPr>
            <w:tcW w:w="2788" w:type="dxa"/>
            <w:noWrap w:val="0"/>
            <w:vAlign w:val="top"/>
          </w:tcPr>
          <w:p>
            <w:pPr>
              <w:autoSpaceDE w:val="0"/>
              <w:autoSpaceDN w:val="0"/>
              <w:adjustRightInd w:val="0"/>
              <w:spacing w:line="360" w:lineRule="auto"/>
              <w:rPr>
                <w:rFonts w:ascii="微软雅黑" w:hAnsi="微软雅黑" w:eastAsia="微软雅黑"/>
                <w:sz w:val="18"/>
                <w:szCs w:val="18"/>
              </w:rPr>
            </w:pPr>
            <w:r>
              <w:rPr>
                <w:rFonts w:ascii="微软雅黑" w:hAnsi="微软雅黑" w:eastAsia="微软雅黑"/>
                <w:sz w:val="18"/>
                <w:szCs w:val="18"/>
              </w:rPr>
              <w:t>Scalable File Service</w:t>
            </w:r>
          </w:p>
        </w:tc>
        <w:tc>
          <w:tcPr>
            <w:tcW w:w="1713" w:type="dxa"/>
            <w:noWrap w:val="0"/>
            <w:vAlign w:val="top"/>
          </w:tcPr>
          <w:p>
            <w:pPr>
              <w:autoSpaceDE w:val="0"/>
              <w:autoSpaceDN w:val="0"/>
              <w:adjustRightInd w:val="0"/>
              <w:spacing w:line="360" w:lineRule="auto"/>
              <w:rPr>
                <w:rFonts w:ascii="微软雅黑" w:hAnsi="微软雅黑" w:eastAsia="微软雅黑"/>
                <w:sz w:val="18"/>
                <w:szCs w:val="18"/>
              </w:rPr>
            </w:pPr>
            <w:r>
              <w:rPr>
                <w:rFonts w:ascii="微软雅黑" w:hAnsi="微软雅黑" w:eastAsia="微软雅黑"/>
                <w:sz w:val="18"/>
                <w:szCs w:val="18"/>
              </w:rPr>
              <w:t>SFS</w:t>
            </w:r>
          </w:p>
        </w:tc>
        <w:tc>
          <w:tcPr>
            <w:tcW w:w="2048" w:type="dxa"/>
            <w:noWrap w:val="0"/>
            <w:vAlign w:val="top"/>
          </w:tcPr>
          <w:p>
            <w:pPr>
              <w:autoSpaceDE w:val="0"/>
              <w:autoSpaceDN w:val="0"/>
              <w:adjustRightInd w:val="0"/>
              <w:spacing w:line="360" w:lineRule="auto"/>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10" w:type="dxa"/>
            <w:noWrap w:val="0"/>
            <w:vAlign w:val="top"/>
          </w:tcPr>
          <w:p>
            <w:pPr>
              <w:autoSpaceDE w:val="0"/>
              <w:autoSpaceDN w:val="0"/>
              <w:adjustRightInd w:val="0"/>
              <w:spacing w:line="360" w:lineRule="auto"/>
              <w:rPr>
                <w:rFonts w:ascii="微软雅黑" w:hAnsi="微软雅黑" w:eastAsia="微软雅黑"/>
                <w:sz w:val="18"/>
                <w:szCs w:val="18"/>
              </w:rPr>
            </w:pPr>
            <w:r>
              <w:rPr>
                <w:rFonts w:hint="eastAsia" w:ascii="微软雅黑" w:hAnsi="微软雅黑" w:eastAsia="微软雅黑"/>
                <w:sz w:val="18"/>
                <w:szCs w:val="18"/>
              </w:rPr>
              <w:t>云备份</w:t>
            </w:r>
          </w:p>
        </w:tc>
        <w:tc>
          <w:tcPr>
            <w:tcW w:w="2788" w:type="dxa"/>
            <w:noWrap w:val="0"/>
            <w:vAlign w:val="top"/>
          </w:tcPr>
          <w:p>
            <w:pPr>
              <w:autoSpaceDE w:val="0"/>
              <w:autoSpaceDN w:val="0"/>
              <w:adjustRightInd w:val="0"/>
              <w:spacing w:line="360" w:lineRule="auto"/>
              <w:rPr>
                <w:rFonts w:ascii="微软雅黑" w:hAnsi="微软雅黑" w:eastAsia="微软雅黑"/>
                <w:sz w:val="18"/>
                <w:szCs w:val="18"/>
              </w:rPr>
            </w:pPr>
            <w:r>
              <w:rPr>
                <w:rFonts w:ascii="微软雅黑" w:hAnsi="微软雅黑" w:eastAsia="微软雅黑"/>
                <w:sz w:val="18"/>
                <w:szCs w:val="18"/>
              </w:rPr>
              <w:t>Cloud Backup and Recovery</w:t>
            </w:r>
          </w:p>
        </w:tc>
        <w:tc>
          <w:tcPr>
            <w:tcW w:w="1713" w:type="dxa"/>
            <w:noWrap w:val="0"/>
            <w:vAlign w:val="top"/>
          </w:tcPr>
          <w:p>
            <w:pPr>
              <w:autoSpaceDE w:val="0"/>
              <w:autoSpaceDN w:val="0"/>
              <w:adjustRightInd w:val="0"/>
              <w:spacing w:line="360" w:lineRule="auto"/>
              <w:rPr>
                <w:rFonts w:ascii="微软雅黑" w:hAnsi="微软雅黑" w:eastAsia="微软雅黑"/>
                <w:sz w:val="18"/>
                <w:szCs w:val="18"/>
              </w:rPr>
            </w:pPr>
            <w:r>
              <w:rPr>
                <w:rFonts w:ascii="微软雅黑" w:hAnsi="微软雅黑" w:eastAsia="微软雅黑"/>
                <w:sz w:val="18"/>
                <w:szCs w:val="18"/>
              </w:rPr>
              <w:t>CBR</w:t>
            </w:r>
          </w:p>
        </w:tc>
        <w:tc>
          <w:tcPr>
            <w:tcW w:w="2048" w:type="dxa"/>
            <w:noWrap w:val="0"/>
            <w:vAlign w:val="top"/>
          </w:tcPr>
          <w:p>
            <w:pPr>
              <w:autoSpaceDE w:val="0"/>
              <w:autoSpaceDN w:val="0"/>
              <w:adjustRightInd w:val="0"/>
              <w:spacing w:line="360" w:lineRule="auto"/>
              <w:rPr>
                <w:rFonts w:ascii="微软雅黑" w:hAnsi="微软雅黑" w:eastAsia="微软雅黑"/>
                <w:sz w:val="18"/>
                <w:szCs w:val="18"/>
              </w:rPr>
            </w:pPr>
          </w:p>
        </w:tc>
      </w:tr>
    </w:tbl>
    <w:p>
      <w:pPr>
        <w:pStyle w:val="4"/>
        <w:ind w:left="576" w:hanging="576"/>
        <w:rPr>
          <w:rFonts w:ascii="微软雅黑" w:hAnsi="微软雅黑" w:eastAsia="微软雅黑"/>
        </w:rPr>
      </w:pPr>
      <w:r>
        <w:rPr>
          <w:rFonts w:hint="eastAsia" w:ascii="微软雅黑" w:hAnsi="微软雅黑" w:eastAsia="微软雅黑"/>
        </w:rPr>
        <w:t>网络服务</w:t>
      </w:r>
    </w:p>
    <w:tbl>
      <w:tblPr>
        <w:tblStyle w:val="9"/>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0"/>
        <w:gridCol w:w="2788"/>
        <w:gridCol w:w="1713"/>
        <w:gridCol w:w="2048"/>
      </w:tblGrid>
      <w:tr>
        <w:trPr>
          <w:jc w:val="center"/>
        </w:trPr>
        <w:tc>
          <w:tcPr>
            <w:tcW w:w="2310" w:type="dxa"/>
            <w:noWrap w:val="0"/>
            <w:vAlign w:val="top"/>
          </w:tcPr>
          <w:p>
            <w:pPr>
              <w:autoSpaceDE w:val="0"/>
              <w:autoSpaceDN w:val="0"/>
              <w:adjustRightInd w:val="0"/>
              <w:spacing w:line="360" w:lineRule="auto"/>
              <w:jc w:val="center"/>
              <w:rPr>
                <w:rFonts w:ascii="微软雅黑" w:hAnsi="微软雅黑" w:eastAsia="微软雅黑"/>
                <w:sz w:val="18"/>
                <w:szCs w:val="18"/>
              </w:rPr>
            </w:pPr>
            <w:r>
              <w:rPr>
                <w:rFonts w:hint="eastAsia" w:ascii="微软雅黑" w:hAnsi="微软雅黑" w:eastAsia="微软雅黑"/>
                <w:b/>
                <w:bCs/>
                <w:color w:val="1D1D1A"/>
                <w:sz w:val="18"/>
                <w:szCs w:val="18"/>
              </w:rPr>
              <w:t>中文名称</w:t>
            </w:r>
          </w:p>
        </w:tc>
        <w:tc>
          <w:tcPr>
            <w:tcW w:w="2788" w:type="dxa"/>
            <w:noWrap w:val="0"/>
            <w:vAlign w:val="top"/>
          </w:tcPr>
          <w:p>
            <w:pPr>
              <w:autoSpaceDE w:val="0"/>
              <w:autoSpaceDN w:val="0"/>
              <w:adjustRightInd w:val="0"/>
              <w:spacing w:line="360" w:lineRule="auto"/>
              <w:jc w:val="center"/>
              <w:rPr>
                <w:rFonts w:ascii="微软雅黑" w:hAnsi="微软雅黑" w:eastAsia="微软雅黑"/>
                <w:sz w:val="18"/>
                <w:szCs w:val="18"/>
              </w:rPr>
            </w:pPr>
            <w:r>
              <w:rPr>
                <w:rFonts w:hint="eastAsia" w:ascii="微软雅黑" w:hAnsi="微软雅黑" w:eastAsia="微软雅黑"/>
                <w:b/>
                <w:bCs/>
                <w:color w:val="1D1D1A"/>
                <w:sz w:val="18"/>
                <w:szCs w:val="18"/>
              </w:rPr>
              <w:t>英文名称</w:t>
            </w:r>
          </w:p>
        </w:tc>
        <w:tc>
          <w:tcPr>
            <w:tcW w:w="1713" w:type="dxa"/>
            <w:noWrap w:val="0"/>
            <w:vAlign w:val="top"/>
          </w:tcPr>
          <w:p>
            <w:pPr>
              <w:autoSpaceDE w:val="0"/>
              <w:autoSpaceDN w:val="0"/>
              <w:adjustRightInd w:val="0"/>
              <w:spacing w:line="360" w:lineRule="auto"/>
              <w:jc w:val="center"/>
              <w:rPr>
                <w:rFonts w:ascii="微软雅黑" w:hAnsi="微软雅黑" w:eastAsia="微软雅黑"/>
                <w:sz w:val="18"/>
                <w:szCs w:val="18"/>
              </w:rPr>
            </w:pPr>
            <w:r>
              <w:rPr>
                <w:rFonts w:hint="eastAsia" w:ascii="微软雅黑" w:hAnsi="微软雅黑" w:eastAsia="微软雅黑"/>
                <w:b/>
                <w:bCs/>
                <w:color w:val="1D1D1A"/>
                <w:sz w:val="18"/>
                <w:szCs w:val="18"/>
              </w:rPr>
              <w:t>英文简称</w:t>
            </w:r>
          </w:p>
        </w:tc>
        <w:tc>
          <w:tcPr>
            <w:tcW w:w="2048" w:type="dxa"/>
            <w:noWrap w:val="0"/>
            <w:vAlign w:val="top"/>
          </w:tcPr>
          <w:p>
            <w:pPr>
              <w:autoSpaceDE w:val="0"/>
              <w:autoSpaceDN w:val="0"/>
              <w:adjustRightInd w:val="0"/>
              <w:spacing w:line="360" w:lineRule="auto"/>
              <w:jc w:val="center"/>
              <w:rPr>
                <w:rFonts w:ascii="微软雅黑" w:hAnsi="微软雅黑" w:eastAsia="微软雅黑"/>
                <w:sz w:val="18"/>
                <w:szCs w:val="18"/>
              </w:rPr>
            </w:pPr>
            <w:r>
              <w:rPr>
                <w:rFonts w:hint="eastAsia" w:ascii="微软雅黑" w:hAnsi="微软雅黑" w:eastAsia="微软雅黑"/>
                <w:b/>
                <w:bCs/>
                <w:color w:val="1D1D1A"/>
                <w:sz w:val="18"/>
                <w:szCs w:val="18"/>
              </w:rPr>
              <w:t>备注</w:t>
            </w:r>
          </w:p>
        </w:tc>
      </w:tr>
      <w:tr>
        <w:trPr>
          <w:jc w:val="center"/>
        </w:trPr>
        <w:tc>
          <w:tcPr>
            <w:tcW w:w="2310" w:type="dxa"/>
            <w:noWrap w:val="0"/>
            <w:vAlign w:val="top"/>
          </w:tcPr>
          <w:p>
            <w:pPr>
              <w:autoSpaceDE w:val="0"/>
              <w:autoSpaceDN w:val="0"/>
              <w:adjustRightInd w:val="0"/>
              <w:spacing w:line="360" w:lineRule="auto"/>
              <w:rPr>
                <w:rFonts w:ascii="微软雅黑" w:hAnsi="微软雅黑" w:eastAsia="微软雅黑"/>
                <w:sz w:val="18"/>
                <w:szCs w:val="18"/>
              </w:rPr>
            </w:pPr>
            <w:r>
              <w:rPr>
                <w:rFonts w:hint="eastAsia" w:ascii="微软雅黑" w:hAnsi="微软雅黑" w:eastAsia="微软雅黑"/>
                <w:sz w:val="18"/>
                <w:szCs w:val="18"/>
              </w:rPr>
              <w:t>弹性公网IP</w:t>
            </w:r>
          </w:p>
        </w:tc>
        <w:tc>
          <w:tcPr>
            <w:tcW w:w="2788" w:type="dxa"/>
            <w:noWrap w:val="0"/>
            <w:vAlign w:val="top"/>
          </w:tcPr>
          <w:p>
            <w:pPr>
              <w:autoSpaceDE w:val="0"/>
              <w:autoSpaceDN w:val="0"/>
              <w:adjustRightInd w:val="0"/>
              <w:spacing w:line="360" w:lineRule="auto"/>
              <w:rPr>
                <w:rFonts w:ascii="微软雅黑" w:hAnsi="微软雅黑" w:eastAsia="微软雅黑"/>
                <w:sz w:val="18"/>
                <w:szCs w:val="18"/>
              </w:rPr>
            </w:pPr>
            <w:r>
              <w:rPr>
                <w:rFonts w:ascii="微软雅黑" w:hAnsi="微软雅黑" w:eastAsia="微软雅黑"/>
                <w:sz w:val="18"/>
                <w:szCs w:val="18"/>
              </w:rPr>
              <w:t>Elastic IP</w:t>
            </w:r>
          </w:p>
        </w:tc>
        <w:tc>
          <w:tcPr>
            <w:tcW w:w="1713" w:type="dxa"/>
            <w:noWrap w:val="0"/>
            <w:vAlign w:val="top"/>
          </w:tcPr>
          <w:p>
            <w:pPr>
              <w:autoSpaceDE w:val="0"/>
              <w:autoSpaceDN w:val="0"/>
              <w:adjustRightInd w:val="0"/>
              <w:spacing w:line="360" w:lineRule="auto"/>
              <w:rPr>
                <w:rFonts w:ascii="微软雅黑" w:hAnsi="微软雅黑" w:eastAsia="微软雅黑"/>
                <w:sz w:val="18"/>
                <w:szCs w:val="18"/>
              </w:rPr>
            </w:pPr>
            <w:r>
              <w:rPr>
                <w:rFonts w:ascii="微软雅黑" w:hAnsi="微软雅黑" w:eastAsia="微软雅黑"/>
                <w:sz w:val="18"/>
                <w:szCs w:val="18"/>
              </w:rPr>
              <w:t>EIP</w:t>
            </w:r>
          </w:p>
        </w:tc>
        <w:tc>
          <w:tcPr>
            <w:tcW w:w="2048" w:type="dxa"/>
            <w:noWrap w:val="0"/>
            <w:vAlign w:val="top"/>
          </w:tcPr>
          <w:p>
            <w:pPr>
              <w:autoSpaceDE w:val="0"/>
              <w:autoSpaceDN w:val="0"/>
              <w:adjustRightInd w:val="0"/>
              <w:spacing w:line="360" w:lineRule="auto"/>
              <w:rPr>
                <w:rFonts w:ascii="微软雅黑" w:hAnsi="微软雅黑" w:eastAsia="微软雅黑"/>
                <w:sz w:val="18"/>
                <w:szCs w:val="18"/>
              </w:rPr>
            </w:pPr>
          </w:p>
        </w:tc>
      </w:tr>
      <w:tr>
        <w:trPr>
          <w:jc w:val="center"/>
        </w:trPr>
        <w:tc>
          <w:tcPr>
            <w:tcW w:w="2310" w:type="dxa"/>
            <w:noWrap w:val="0"/>
            <w:vAlign w:val="top"/>
          </w:tcPr>
          <w:p>
            <w:pPr>
              <w:autoSpaceDE w:val="0"/>
              <w:autoSpaceDN w:val="0"/>
              <w:adjustRightInd w:val="0"/>
              <w:spacing w:line="360" w:lineRule="auto"/>
              <w:rPr>
                <w:rFonts w:ascii="微软雅黑" w:hAnsi="微软雅黑" w:eastAsia="微软雅黑"/>
                <w:sz w:val="18"/>
                <w:szCs w:val="18"/>
              </w:rPr>
            </w:pPr>
            <w:r>
              <w:rPr>
                <w:rFonts w:hint="eastAsia" w:ascii="微软雅黑" w:hAnsi="微软雅黑" w:eastAsia="微软雅黑"/>
                <w:sz w:val="18"/>
                <w:szCs w:val="18"/>
              </w:rPr>
              <w:t>NAT网关</w:t>
            </w:r>
          </w:p>
        </w:tc>
        <w:tc>
          <w:tcPr>
            <w:tcW w:w="2788" w:type="dxa"/>
            <w:noWrap w:val="0"/>
            <w:vAlign w:val="top"/>
          </w:tcPr>
          <w:p>
            <w:pPr>
              <w:autoSpaceDE w:val="0"/>
              <w:autoSpaceDN w:val="0"/>
              <w:adjustRightInd w:val="0"/>
              <w:spacing w:line="360" w:lineRule="auto"/>
              <w:rPr>
                <w:rFonts w:ascii="微软雅黑" w:hAnsi="微软雅黑" w:eastAsia="微软雅黑"/>
                <w:sz w:val="18"/>
                <w:szCs w:val="18"/>
              </w:rPr>
            </w:pPr>
            <w:r>
              <w:rPr>
                <w:rFonts w:ascii="微软雅黑" w:hAnsi="微软雅黑" w:eastAsia="微软雅黑"/>
                <w:sz w:val="18"/>
                <w:szCs w:val="18"/>
              </w:rPr>
              <w:t>NAT Gateway</w:t>
            </w:r>
          </w:p>
        </w:tc>
        <w:tc>
          <w:tcPr>
            <w:tcW w:w="1713" w:type="dxa"/>
            <w:noWrap w:val="0"/>
            <w:vAlign w:val="top"/>
          </w:tcPr>
          <w:p>
            <w:pPr>
              <w:autoSpaceDE w:val="0"/>
              <w:autoSpaceDN w:val="0"/>
              <w:adjustRightInd w:val="0"/>
              <w:spacing w:line="360" w:lineRule="auto"/>
              <w:rPr>
                <w:rFonts w:ascii="微软雅黑" w:hAnsi="微软雅黑" w:eastAsia="微软雅黑"/>
                <w:sz w:val="18"/>
                <w:szCs w:val="18"/>
              </w:rPr>
            </w:pPr>
            <w:r>
              <w:rPr>
                <w:rFonts w:ascii="微软雅黑" w:hAnsi="微软雅黑" w:eastAsia="微软雅黑"/>
                <w:sz w:val="18"/>
                <w:szCs w:val="18"/>
              </w:rPr>
              <w:t>NAT</w:t>
            </w:r>
          </w:p>
        </w:tc>
        <w:tc>
          <w:tcPr>
            <w:tcW w:w="2048" w:type="dxa"/>
            <w:noWrap w:val="0"/>
            <w:vAlign w:val="top"/>
          </w:tcPr>
          <w:p>
            <w:pPr>
              <w:autoSpaceDE w:val="0"/>
              <w:autoSpaceDN w:val="0"/>
              <w:adjustRightInd w:val="0"/>
              <w:spacing w:line="360" w:lineRule="auto"/>
              <w:rPr>
                <w:rFonts w:ascii="微软雅黑" w:hAnsi="微软雅黑" w:eastAsia="微软雅黑"/>
                <w:sz w:val="18"/>
                <w:szCs w:val="18"/>
              </w:rPr>
            </w:pPr>
          </w:p>
        </w:tc>
      </w:tr>
      <w:tr>
        <w:trPr>
          <w:jc w:val="center"/>
        </w:trPr>
        <w:tc>
          <w:tcPr>
            <w:tcW w:w="2310" w:type="dxa"/>
            <w:noWrap w:val="0"/>
            <w:vAlign w:val="top"/>
          </w:tcPr>
          <w:p>
            <w:pPr>
              <w:autoSpaceDE w:val="0"/>
              <w:autoSpaceDN w:val="0"/>
              <w:adjustRightInd w:val="0"/>
              <w:spacing w:line="360" w:lineRule="auto"/>
              <w:rPr>
                <w:rFonts w:ascii="微软雅黑" w:hAnsi="微软雅黑" w:eastAsia="微软雅黑"/>
                <w:sz w:val="18"/>
                <w:szCs w:val="18"/>
              </w:rPr>
            </w:pPr>
            <w:r>
              <w:rPr>
                <w:rFonts w:hint="eastAsia" w:ascii="微软雅黑" w:hAnsi="微软雅黑" w:eastAsia="微软雅黑"/>
                <w:sz w:val="18"/>
                <w:szCs w:val="18"/>
              </w:rPr>
              <w:t>虚拟专用网络</w:t>
            </w:r>
          </w:p>
        </w:tc>
        <w:tc>
          <w:tcPr>
            <w:tcW w:w="2788" w:type="dxa"/>
            <w:noWrap w:val="0"/>
            <w:vAlign w:val="top"/>
          </w:tcPr>
          <w:p>
            <w:pPr>
              <w:autoSpaceDE w:val="0"/>
              <w:autoSpaceDN w:val="0"/>
              <w:adjustRightInd w:val="0"/>
              <w:spacing w:line="360" w:lineRule="auto"/>
              <w:rPr>
                <w:rFonts w:ascii="微软雅黑" w:hAnsi="微软雅黑" w:eastAsia="微软雅黑"/>
                <w:sz w:val="18"/>
                <w:szCs w:val="18"/>
              </w:rPr>
            </w:pPr>
            <w:r>
              <w:rPr>
                <w:rFonts w:ascii="微软雅黑" w:hAnsi="微软雅黑" w:eastAsia="微软雅黑"/>
                <w:sz w:val="18"/>
                <w:szCs w:val="18"/>
              </w:rPr>
              <w:t>Virtual Private Network</w:t>
            </w:r>
          </w:p>
        </w:tc>
        <w:tc>
          <w:tcPr>
            <w:tcW w:w="1713" w:type="dxa"/>
            <w:noWrap w:val="0"/>
            <w:vAlign w:val="top"/>
          </w:tcPr>
          <w:p>
            <w:pPr>
              <w:autoSpaceDE w:val="0"/>
              <w:autoSpaceDN w:val="0"/>
              <w:adjustRightInd w:val="0"/>
              <w:spacing w:line="360" w:lineRule="auto"/>
              <w:rPr>
                <w:rFonts w:ascii="微软雅黑" w:hAnsi="微软雅黑" w:eastAsia="微软雅黑"/>
                <w:sz w:val="18"/>
                <w:szCs w:val="18"/>
              </w:rPr>
            </w:pPr>
            <w:r>
              <w:rPr>
                <w:rFonts w:ascii="微软雅黑" w:hAnsi="微软雅黑" w:eastAsia="微软雅黑"/>
                <w:sz w:val="18"/>
                <w:szCs w:val="18"/>
              </w:rPr>
              <w:t>VPN</w:t>
            </w:r>
          </w:p>
        </w:tc>
        <w:tc>
          <w:tcPr>
            <w:tcW w:w="2048" w:type="dxa"/>
            <w:noWrap w:val="0"/>
            <w:vAlign w:val="top"/>
          </w:tcPr>
          <w:p>
            <w:pPr>
              <w:autoSpaceDE w:val="0"/>
              <w:autoSpaceDN w:val="0"/>
              <w:adjustRightInd w:val="0"/>
              <w:spacing w:line="360" w:lineRule="auto"/>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10" w:type="dxa"/>
            <w:noWrap w:val="0"/>
            <w:vAlign w:val="top"/>
          </w:tcPr>
          <w:p>
            <w:pPr>
              <w:autoSpaceDE w:val="0"/>
              <w:autoSpaceDN w:val="0"/>
              <w:adjustRightInd w:val="0"/>
              <w:spacing w:line="360" w:lineRule="auto"/>
              <w:rPr>
                <w:rFonts w:ascii="微软雅黑" w:hAnsi="微软雅黑" w:eastAsia="微软雅黑"/>
                <w:sz w:val="18"/>
                <w:szCs w:val="18"/>
              </w:rPr>
            </w:pPr>
            <w:r>
              <w:rPr>
                <w:rFonts w:hint="eastAsia" w:ascii="微软雅黑" w:hAnsi="微软雅黑" w:eastAsia="微软雅黑"/>
                <w:sz w:val="18"/>
                <w:szCs w:val="18"/>
              </w:rPr>
              <w:t>弹性负载均衡</w:t>
            </w:r>
          </w:p>
        </w:tc>
        <w:tc>
          <w:tcPr>
            <w:tcW w:w="2788" w:type="dxa"/>
            <w:noWrap w:val="0"/>
            <w:vAlign w:val="top"/>
          </w:tcPr>
          <w:p>
            <w:pPr>
              <w:autoSpaceDE w:val="0"/>
              <w:autoSpaceDN w:val="0"/>
              <w:adjustRightInd w:val="0"/>
              <w:spacing w:line="360" w:lineRule="auto"/>
              <w:rPr>
                <w:rFonts w:ascii="微软雅黑" w:hAnsi="微软雅黑" w:eastAsia="微软雅黑"/>
                <w:sz w:val="18"/>
                <w:szCs w:val="18"/>
              </w:rPr>
            </w:pPr>
            <w:r>
              <w:rPr>
                <w:rFonts w:ascii="微软雅黑" w:hAnsi="微软雅黑" w:eastAsia="微软雅黑"/>
                <w:sz w:val="18"/>
                <w:szCs w:val="18"/>
              </w:rPr>
              <w:t>Elastic Load Balance</w:t>
            </w:r>
          </w:p>
        </w:tc>
        <w:tc>
          <w:tcPr>
            <w:tcW w:w="1713" w:type="dxa"/>
            <w:noWrap w:val="0"/>
            <w:vAlign w:val="top"/>
          </w:tcPr>
          <w:p>
            <w:pPr>
              <w:autoSpaceDE w:val="0"/>
              <w:autoSpaceDN w:val="0"/>
              <w:adjustRightInd w:val="0"/>
              <w:spacing w:line="360" w:lineRule="auto"/>
              <w:rPr>
                <w:rFonts w:ascii="微软雅黑" w:hAnsi="微软雅黑" w:eastAsia="微软雅黑"/>
                <w:sz w:val="18"/>
                <w:szCs w:val="18"/>
              </w:rPr>
            </w:pPr>
            <w:r>
              <w:rPr>
                <w:rFonts w:ascii="微软雅黑" w:hAnsi="微软雅黑" w:eastAsia="微软雅黑"/>
                <w:sz w:val="18"/>
                <w:szCs w:val="18"/>
              </w:rPr>
              <w:t>ELB</w:t>
            </w:r>
          </w:p>
        </w:tc>
        <w:tc>
          <w:tcPr>
            <w:tcW w:w="2048" w:type="dxa"/>
            <w:noWrap w:val="0"/>
            <w:vAlign w:val="top"/>
          </w:tcPr>
          <w:p>
            <w:pPr>
              <w:autoSpaceDE w:val="0"/>
              <w:autoSpaceDN w:val="0"/>
              <w:adjustRightInd w:val="0"/>
              <w:spacing w:line="360" w:lineRule="auto"/>
              <w:rPr>
                <w:rFonts w:ascii="微软雅黑" w:hAnsi="微软雅黑" w:eastAsia="微软雅黑"/>
                <w:sz w:val="18"/>
                <w:szCs w:val="18"/>
              </w:rPr>
            </w:pPr>
          </w:p>
        </w:tc>
      </w:tr>
    </w:tbl>
    <w:p>
      <w:pPr>
        <w:pStyle w:val="4"/>
        <w:ind w:left="576" w:hanging="576"/>
        <w:rPr>
          <w:rFonts w:ascii="微软雅黑" w:hAnsi="微软雅黑" w:eastAsia="微软雅黑"/>
        </w:rPr>
      </w:pPr>
      <w:r>
        <w:rPr>
          <w:rFonts w:hint="eastAsia" w:ascii="微软雅黑" w:hAnsi="微软雅黑" w:eastAsia="微软雅黑"/>
        </w:rPr>
        <w:t>数据库与应用服务</w:t>
      </w:r>
    </w:p>
    <w:p/>
    <w:tbl>
      <w:tblPr>
        <w:tblStyle w:val="9"/>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0"/>
        <w:gridCol w:w="2310"/>
        <w:gridCol w:w="2191"/>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10" w:type="dxa"/>
            <w:noWrap w:val="0"/>
            <w:vAlign w:val="top"/>
          </w:tcPr>
          <w:p>
            <w:pPr>
              <w:autoSpaceDE w:val="0"/>
              <w:autoSpaceDN w:val="0"/>
              <w:adjustRightInd w:val="0"/>
              <w:spacing w:line="360" w:lineRule="auto"/>
              <w:jc w:val="center"/>
              <w:rPr>
                <w:sz w:val="18"/>
                <w:szCs w:val="18"/>
              </w:rPr>
            </w:pPr>
            <w:r>
              <w:rPr>
                <w:rFonts w:hint="eastAsia" w:ascii="微软雅黑" w:hAnsi="微软雅黑" w:eastAsia="微软雅黑"/>
                <w:b/>
                <w:bCs/>
                <w:color w:val="1D1D1A"/>
                <w:sz w:val="18"/>
                <w:szCs w:val="18"/>
              </w:rPr>
              <w:t>中文名称</w:t>
            </w:r>
          </w:p>
        </w:tc>
        <w:tc>
          <w:tcPr>
            <w:tcW w:w="2310" w:type="dxa"/>
            <w:noWrap w:val="0"/>
            <w:vAlign w:val="top"/>
          </w:tcPr>
          <w:p>
            <w:pPr>
              <w:autoSpaceDE w:val="0"/>
              <w:autoSpaceDN w:val="0"/>
              <w:adjustRightInd w:val="0"/>
              <w:spacing w:line="360" w:lineRule="auto"/>
              <w:jc w:val="center"/>
              <w:rPr>
                <w:sz w:val="18"/>
                <w:szCs w:val="18"/>
              </w:rPr>
            </w:pPr>
            <w:r>
              <w:rPr>
                <w:rFonts w:hint="eastAsia" w:ascii="微软雅黑" w:hAnsi="微软雅黑" w:eastAsia="微软雅黑"/>
                <w:b/>
                <w:bCs/>
                <w:color w:val="1D1D1A"/>
                <w:sz w:val="18"/>
                <w:szCs w:val="18"/>
              </w:rPr>
              <w:t>英文名称</w:t>
            </w:r>
          </w:p>
        </w:tc>
        <w:tc>
          <w:tcPr>
            <w:tcW w:w="2191" w:type="dxa"/>
            <w:noWrap w:val="0"/>
            <w:vAlign w:val="top"/>
          </w:tcPr>
          <w:p>
            <w:pPr>
              <w:autoSpaceDE w:val="0"/>
              <w:autoSpaceDN w:val="0"/>
              <w:adjustRightInd w:val="0"/>
              <w:spacing w:line="360" w:lineRule="auto"/>
              <w:jc w:val="center"/>
              <w:rPr>
                <w:sz w:val="18"/>
                <w:szCs w:val="18"/>
              </w:rPr>
            </w:pPr>
            <w:r>
              <w:rPr>
                <w:rFonts w:hint="eastAsia" w:ascii="微软雅黑" w:hAnsi="微软雅黑" w:eastAsia="微软雅黑"/>
                <w:b/>
                <w:bCs/>
                <w:color w:val="1D1D1A"/>
                <w:sz w:val="18"/>
                <w:szCs w:val="18"/>
              </w:rPr>
              <w:t>英文简称</w:t>
            </w:r>
          </w:p>
        </w:tc>
        <w:tc>
          <w:tcPr>
            <w:tcW w:w="2048" w:type="dxa"/>
            <w:noWrap w:val="0"/>
            <w:vAlign w:val="top"/>
          </w:tcPr>
          <w:p>
            <w:pPr>
              <w:autoSpaceDE w:val="0"/>
              <w:autoSpaceDN w:val="0"/>
              <w:adjustRightInd w:val="0"/>
              <w:spacing w:line="360" w:lineRule="auto"/>
              <w:jc w:val="center"/>
              <w:rPr>
                <w:sz w:val="18"/>
                <w:szCs w:val="18"/>
              </w:rPr>
            </w:pPr>
            <w:r>
              <w:rPr>
                <w:rFonts w:hint="eastAsia" w:ascii="微软雅黑" w:hAnsi="微软雅黑" w:eastAsia="微软雅黑"/>
                <w:b/>
                <w:bCs/>
                <w:color w:val="1D1D1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10" w:type="dxa"/>
            <w:noWrap w:val="0"/>
            <w:vAlign w:val="top"/>
          </w:tcPr>
          <w:p>
            <w:pPr>
              <w:autoSpaceDE w:val="0"/>
              <w:autoSpaceDN w:val="0"/>
              <w:adjustRightInd w:val="0"/>
              <w:spacing w:line="360" w:lineRule="auto"/>
              <w:rPr>
                <w:sz w:val="18"/>
                <w:szCs w:val="18"/>
              </w:rPr>
            </w:pPr>
            <w:r>
              <w:rPr>
                <w:rFonts w:hint="eastAsia" w:ascii="微软雅黑" w:hAnsi="微软雅黑" w:eastAsia="微软雅黑"/>
                <w:color w:val="000000"/>
                <w:sz w:val="18"/>
                <w:szCs w:val="18"/>
              </w:rPr>
              <w:t>文档数据库服务</w:t>
            </w:r>
          </w:p>
        </w:tc>
        <w:tc>
          <w:tcPr>
            <w:tcW w:w="2310" w:type="dxa"/>
            <w:noWrap w:val="0"/>
            <w:vAlign w:val="top"/>
          </w:tcPr>
          <w:p>
            <w:pPr>
              <w:autoSpaceDE w:val="0"/>
              <w:autoSpaceDN w:val="0"/>
              <w:adjustRightInd w:val="0"/>
              <w:spacing w:line="360" w:lineRule="auto"/>
              <w:rPr>
                <w:sz w:val="18"/>
                <w:szCs w:val="18"/>
              </w:rPr>
            </w:pPr>
            <w:r>
              <w:rPr>
                <w:rFonts w:hint="eastAsia" w:ascii="微软雅黑" w:hAnsi="微软雅黑" w:eastAsia="微软雅黑"/>
                <w:color w:val="000000"/>
                <w:sz w:val="18"/>
                <w:szCs w:val="18"/>
              </w:rPr>
              <w:t>Document Database Service</w:t>
            </w:r>
          </w:p>
        </w:tc>
        <w:tc>
          <w:tcPr>
            <w:tcW w:w="2191" w:type="dxa"/>
            <w:noWrap w:val="0"/>
            <w:vAlign w:val="top"/>
          </w:tcPr>
          <w:p>
            <w:pPr>
              <w:autoSpaceDE w:val="0"/>
              <w:autoSpaceDN w:val="0"/>
              <w:adjustRightInd w:val="0"/>
              <w:spacing w:line="360" w:lineRule="auto"/>
              <w:rPr>
                <w:sz w:val="18"/>
                <w:szCs w:val="18"/>
              </w:rPr>
            </w:pPr>
            <w:r>
              <w:rPr>
                <w:rFonts w:hint="eastAsia" w:ascii="微软雅黑" w:hAnsi="微软雅黑" w:eastAsia="微软雅黑"/>
                <w:sz w:val="18"/>
                <w:szCs w:val="18"/>
              </w:rPr>
              <w:t>DDS</w:t>
            </w:r>
          </w:p>
        </w:tc>
        <w:tc>
          <w:tcPr>
            <w:tcW w:w="2048" w:type="dxa"/>
            <w:noWrap w:val="0"/>
            <w:vAlign w:val="top"/>
          </w:tcPr>
          <w:p>
            <w:pPr>
              <w:autoSpaceDE w:val="0"/>
              <w:autoSpaceDN w:val="0"/>
              <w:adjustRightInd w:val="0"/>
              <w:spacing w:line="360" w:lineRule="auto"/>
              <w:rPr>
                <w:sz w:val="18"/>
                <w:szCs w:val="18"/>
              </w:rPr>
            </w:pPr>
            <w:r>
              <w:rPr>
                <w:rFonts w:hint="eastAsia" w:ascii="微软雅黑" w:hAnsi="微软雅黑" w:eastAsia="微软雅黑"/>
                <w:sz w:val="18"/>
                <w:szCs w:val="18"/>
              </w:rPr>
              <w:t>鲲鹏版：3.4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10" w:type="dxa"/>
            <w:noWrap w:val="0"/>
            <w:vAlign w:val="top"/>
          </w:tcPr>
          <w:p>
            <w:pPr>
              <w:autoSpaceDE w:val="0"/>
              <w:autoSpaceDN w:val="0"/>
              <w:adjustRightInd w:val="0"/>
              <w:spacing w:line="360" w:lineRule="auto"/>
              <w:rPr>
                <w:sz w:val="18"/>
                <w:szCs w:val="18"/>
              </w:rPr>
            </w:pPr>
            <w:r>
              <w:rPr>
                <w:rFonts w:hint="eastAsia" w:ascii="微软雅黑" w:hAnsi="微软雅黑" w:eastAsia="微软雅黑"/>
                <w:color w:val="000000"/>
                <w:sz w:val="18"/>
                <w:szCs w:val="18"/>
              </w:rPr>
              <w:t>云数据库</w:t>
            </w:r>
            <w:r>
              <w:rPr>
                <w:rFonts w:ascii="微软雅黑" w:hAnsi="微软雅黑" w:eastAsia="微软雅黑"/>
                <w:color w:val="000000"/>
                <w:sz w:val="18"/>
                <w:szCs w:val="18"/>
              </w:rPr>
              <w:t xml:space="preserve"> </w:t>
            </w:r>
            <w:r>
              <w:rPr>
                <w:rFonts w:hint="eastAsia" w:ascii="微软雅黑" w:hAnsi="微软雅黑" w:eastAsia="微软雅黑"/>
                <w:color w:val="000000"/>
                <w:sz w:val="18"/>
                <w:szCs w:val="18"/>
              </w:rPr>
              <w:t>MySQL</w:t>
            </w:r>
          </w:p>
        </w:tc>
        <w:tc>
          <w:tcPr>
            <w:tcW w:w="2310" w:type="dxa"/>
            <w:noWrap w:val="0"/>
            <w:vAlign w:val="top"/>
          </w:tcPr>
          <w:p>
            <w:pPr>
              <w:autoSpaceDE w:val="0"/>
              <w:autoSpaceDN w:val="0"/>
              <w:adjustRightInd w:val="0"/>
              <w:spacing w:line="360" w:lineRule="auto"/>
              <w:rPr>
                <w:sz w:val="18"/>
                <w:szCs w:val="18"/>
              </w:rPr>
            </w:pPr>
            <w:r>
              <w:rPr>
                <w:rFonts w:hint="eastAsia" w:ascii="微软雅黑" w:hAnsi="微软雅黑" w:eastAsia="微软雅黑"/>
                <w:color w:val="000000"/>
                <w:sz w:val="18"/>
                <w:szCs w:val="18"/>
              </w:rPr>
              <w:t>RDS for MySQL</w:t>
            </w:r>
          </w:p>
        </w:tc>
        <w:tc>
          <w:tcPr>
            <w:tcW w:w="2191" w:type="dxa"/>
            <w:noWrap w:val="0"/>
            <w:vAlign w:val="top"/>
          </w:tcPr>
          <w:p>
            <w:pPr>
              <w:autoSpaceDE w:val="0"/>
              <w:autoSpaceDN w:val="0"/>
              <w:adjustRightInd w:val="0"/>
              <w:spacing w:line="360" w:lineRule="auto"/>
              <w:rPr>
                <w:sz w:val="18"/>
                <w:szCs w:val="18"/>
              </w:rPr>
            </w:pPr>
            <w:r>
              <w:rPr>
                <w:rFonts w:hint="eastAsia" w:ascii="微软雅黑" w:hAnsi="微软雅黑" w:eastAsia="微软雅黑"/>
                <w:sz w:val="18"/>
                <w:szCs w:val="18"/>
              </w:rPr>
              <w:t>MySQL</w:t>
            </w:r>
          </w:p>
        </w:tc>
        <w:tc>
          <w:tcPr>
            <w:tcW w:w="2048" w:type="dxa"/>
            <w:noWrap w:val="0"/>
            <w:vAlign w:val="top"/>
          </w:tcPr>
          <w:p>
            <w:pPr>
              <w:autoSpaceDE w:val="0"/>
              <w:autoSpaceDN w:val="0"/>
              <w:adjustRightInd w:val="0"/>
              <w:spacing w:line="360" w:lineRule="auto"/>
              <w:rPr>
                <w:sz w:val="18"/>
                <w:szCs w:val="18"/>
              </w:rPr>
            </w:pPr>
            <w:r>
              <w:rPr>
                <w:rFonts w:hint="eastAsia" w:ascii="微软雅黑" w:hAnsi="微软雅黑" w:eastAsia="微软雅黑"/>
                <w:sz w:val="18"/>
                <w:szCs w:val="18"/>
              </w:rPr>
              <w:t>鲲鹏版：5.7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10" w:type="dxa"/>
            <w:noWrap w:val="0"/>
            <w:vAlign w:val="top"/>
          </w:tcPr>
          <w:p>
            <w:pPr>
              <w:autoSpaceDE w:val="0"/>
              <w:autoSpaceDN w:val="0"/>
              <w:adjustRightInd w:val="0"/>
              <w:spacing w:line="360" w:lineRule="auto"/>
              <w:rPr>
                <w:sz w:val="18"/>
                <w:szCs w:val="18"/>
              </w:rPr>
            </w:pPr>
            <w:r>
              <w:rPr>
                <w:rFonts w:hint="eastAsia" w:ascii="微软雅黑" w:hAnsi="微软雅黑" w:eastAsia="微软雅黑"/>
                <w:color w:val="000000"/>
                <w:sz w:val="18"/>
                <w:szCs w:val="18"/>
              </w:rPr>
              <w:t>云数据库 PostgreSQL</w:t>
            </w:r>
          </w:p>
        </w:tc>
        <w:tc>
          <w:tcPr>
            <w:tcW w:w="2310" w:type="dxa"/>
            <w:noWrap w:val="0"/>
            <w:vAlign w:val="top"/>
          </w:tcPr>
          <w:p>
            <w:pPr>
              <w:autoSpaceDE w:val="0"/>
              <w:autoSpaceDN w:val="0"/>
              <w:adjustRightInd w:val="0"/>
              <w:spacing w:line="360" w:lineRule="auto"/>
              <w:rPr>
                <w:sz w:val="18"/>
                <w:szCs w:val="18"/>
              </w:rPr>
            </w:pPr>
            <w:r>
              <w:rPr>
                <w:rFonts w:hint="eastAsia" w:ascii="微软雅黑" w:hAnsi="微软雅黑" w:eastAsia="微软雅黑"/>
                <w:color w:val="000000"/>
                <w:sz w:val="18"/>
                <w:szCs w:val="18"/>
              </w:rPr>
              <w:t>RDS for PostgreSQL</w:t>
            </w:r>
          </w:p>
        </w:tc>
        <w:tc>
          <w:tcPr>
            <w:tcW w:w="2191" w:type="dxa"/>
            <w:noWrap w:val="0"/>
            <w:vAlign w:val="top"/>
          </w:tcPr>
          <w:p>
            <w:pPr>
              <w:autoSpaceDE w:val="0"/>
              <w:autoSpaceDN w:val="0"/>
              <w:adjustRightInd w:val="0"/>
              <w:spacing w:line="360" w:lineRule="auto"/>
              <w:rPr>
                <w:sz w:val="18"/>
                <w:szCs w:val="18"/>
              </w:rPr>
            </w:pPr>
            <w:r>
              <w:rPr>
                <w:rFonts w:hint="eastAsia" w:ascii="微软雅黑" w:hAnsi="微软雅黑" w:eastAsia="微软雅黑"/>
                <w:sz w:val="18"/>
                <w:szCs w:val="18"/>
              </w:rPr>
              <w:t>PostgreSQL</w:t>
            </w:r>
          </w:p>
        </w:tc>
        <w:tc>
          <w:tcPr>
            <w:tcW w:w="2048" w:type="dxa"/>
            <w:noWrap w:val="0"/>
            <w:vAlign w:val="top"/>
          </w:tcPr>
          <w:p>
            <w:pPr>
              <w:autoSpaceDE w:val="0"/>
              <w:autoSpaceDN w:val="0"/>
              <w:adjustRightInd w:val="0"/>
              <w:spacing w:line="360" w:lineRule="auto"/>
              <w:rPr>
                <w:sz w:val="18"/>
                <w:szCs w:val="18"/>
              </w:rPr>
            </w:pPr>
            <w:r>
              <w:rPr>
                <w:rFonts w:hint="eastAsia" w:ascii="微软雅黑" w:hAnsi="微软雅黑" w:eastAsia="微软雅黑"/>
                <w:sz w:val="18"/>
                <w:szCs w:val="18"/>
              </w:rPr>
              <w:t>鲲鹏版：11，增强版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10" w:type="dxa"/>
            <w:noWrap w:val="0"/>
            <w:vAlign w:val="top"/>
          </w:tcPr>
          <w:p>
            <w:pPr>
              <w:autoSpaceDE w:val="0"/>
              <w:autoSpaceDN w:val="0"/>
              <w:adjustRightInd w:val="0"/>
              <w:spacing w:line="360" w:lineRule="auto"/>
              <w:rPr>
                <w:sz w:val="18"/>
                <w:szCs w:val="18"/>
              </w:rPr>
            </w:pPr>
            <w:r>
              <w:rPr>
                <w:rFonts w:hint="eastAsia" w:ascii="微软雅黑" w:hAnsi="微软雅黑" w:eastAsia="微软雅黑"/>
                <w:color w:val="000000"/>
                <w:sz w:val="18"/>
                <w:szCs w:val="18"/>
              </w:rPr>
              <w:t>云数据库 GaussDB(for MySQL)</w:t>
            </w:r>
          </w:p>
        </w:tc>
        <w:tc>
          <w:tcPr>
            <w:tcW w:w="2310" w:type="dxa"/>
            <w:noWrap w:val="0"/>
            <w:vAlign w:val="top"/>
          </w:tcPr>
          <w:p>
            <w:pPr>
              <w:autoSpaceDE w:val="0"/>
              <w:autoSpaceDN w:val="0"/>
              <w:adjustRightInd w:val="0"/>
              <w:spacing w:line="360" w:lineRule="auto"/>
              <w:rPr>
                <w:sz w:val="18"/>
                <w:szCs w:val="18"/>
              </w:rPr>
            </w:pPr>
            <w:r>
              <w:rPr>
                <w:rFonts w:hint="eastAsia" w:ascii="微软雅黑" w:hAnsi="微软雅黑" w:eastAsia="微软雅黑"/>
                <w:color w:val="000000"/>
                <w:sz w:val="18"/>
                <w:szCs w:val="18"/>
              </w:rPr>
              <w:t>GaussDB(for MySQL)</w:t>
            </w:r>
          </w:p>
        </w:tc>
        <w:tc>
          <w:tcPr>
            <w:tcW w:w="2191" w:type="dxa"/>
            <w:noWrap w:val="0"/>
            <w:vAlign w:val="top"/>
          </w:tcPr>
          <w:p>
            <w:pPr>
              <w:autoSpaceDE w:val="0"/>
              <w:autoSpaceDN w:val="0"/>
              <w:adjustRightInd w:val="0"/>
              <w:spacing w:line="360" w:lineRule="auto"/>
              <w:rPr>
                <w:sz w:val="18"/>
                <w:szCs w:val="18"/>
              </w:rPr>
            </w:pPr>
            <w:r>
              <w:rPr>
                <w:rFonts w:hint="eastAsia" w:ascii="微软雅黑" w:hAnsi="微软雅黑" w:eastAsia="微软雅黑"/>
                <w:color w:val="000000"/>
                <w:sz w:val="18"/>
                <w:szCs w:val="18"/>
              </w:rPr>
              <w:t>GaussDB(for MySQL)</w:t>
            </w:r>
          </w:p>
        </w:tc>
        <w:tc>
          <w:tcPr>
            <w:tcW w:w="2048" w:type="dxa"/>
            <w:noWrap w:val="0"/>
            <w:vAlign w:val="top"/>
          </w:tcPr>
          <w:p>
            <w:pPr>
              <w:autoSpaceDE w:val="0"/>
              <w:autoSpaceDN w:val="0"/>
              <w:adjustRightInd w:val="0"/>
              <w:spacing w:line="360" w:lineRule="auto"/>
              <w:rPr>
                <w:sz w:val="18"/>
                <w:szCs w:val="18"/>
              </w:rPr>
            </w:pPr>
            <w:r>
              <w:rPr>
                <w:rFonts w:hint="eastAsia" w:ascii="微软雅黑" w:hAnsi="微软雅黑" w:eastAsia="微软雅黑"/>
                <w:color w:val="000000"/>
                <w:sz w:val="18"/>
                <w:szCs w:val="18"/>
              </w:rPr>
              <w:t>兼容MySQL8.0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10" w:type="dxa"/>
            <w:noWrap w:val="0"/>
            <w:vAlign w:val="top"/>
          </w:tcPr>
          <w:p>
            <w:pPr>
              <w:autoSpaceDE w:val="0"/>
              <w:autoSpaceDN w:val="0"/>
              <w:adjustRightInd w:val="0"/>
              <w:spacing w:line="360" w:lineRule="auto"/>
              <w:rPr>
                <w:sz w:val="18"/>
                <w:szCs w:val="18"/>
              </w:rPr>
            </w:pPr>
            <w:r>
              <w:rPr>
                <w:rFonts w:hint="eastAsia" w:ascii="微软雅黑" w:hAnsi="微软雅黑" w:eastAsia="微软雅黑"/>
                <w:sz w:val="18"/>
                <w:szCs w:val="18"/>
              </w:rPr>
              <w:t>分布式数据库中间件 DDM</w:t>
            </w:r>
          </w:p>
        </w:tc>
        <w:tc>
          <w:tcPr>
            <w:tcW w:w="2310" w:type="dxa"/>
            <w:noWrap w:val="0"/>
            <w:vAlign w:val="top"/>
          </w:tcPr>
          <w:p>
            <w:pPr>
              <w:autoSpaceDE w:val="0"/>
              <w:autoSpaceDN w:val="0"/>
              <w:adjustRightInd w:val="0"/>
              <w:spacing w:line="360" w:lineRule="auto"/>
              <w:rPr>
                <w:sz w:val="18"/>
                <w:szCs w:val="18"/>
              </w:rPr>
            </w:pPr>
            <w:r>
              <w:rPr>
                <w:rFonts w:hint="eastAsia" w:ascii="微软雅黑" w:hAnsi="微软雅黑" w:eastAsia="微软雅黑"/>
                <w:sz w:val="18"/>
                <w:szCs w:val="18"/>
              </w:rPr>
              <w:t>Distributed Database Middleware</w:t>
            </w:r>
          </w:p>
        </w:tc>
        <w:tc>
          <w:tcPr>
            <w:tcW w:w="2191" w:type="dxa"/>
            <w:noWrap w:val="0"/>
            <w:vAlign w:val="top"/>
          </w:tcPr>
          <w:p>
            <w:pPr>
              <w:autoSpaceDE w:val="0"/>
              <w:autoSpaceDN w:val="0"/>
              <w:adjustRightInd w:val="0"/>
              <w:spacing w:line="360" w:lineRule="auto"/>
              <w:rPr>
                <w:sz w:val="18"/>
                <w:szCs w:val="18"/>
              </w:rPr>
            </w:pPr>
            <w:r>
              <w:rPr>
                <w:rFonts w:hint="eastAsia" w:ascii="微软雅黑" w:hAnsi="微软雅黑" w:eastAsia="微软雅黑"/>
                <w:sz w:val="18"/>
                <w:szCs w:val="18"/>
              </w:rPr>
              <w:t>DDM</w:t>
            </w:r>
          </w:p>
        </w:tc>
        <w:tc>
          <w:tcPr>
            <w:tcW w:w="2048" w:type="dxa"/>
            <w:noWrap w:val="0"/>
            <w:vAlign w:val="top"/>
          </w:tcPr>
          <w:p>
            <w:pPr>
              <w:autoSpaceDE w:val="0"/>
              <w:autoSpaceDN w:val="0"/>
              <w:adjustRightInd w:val="0"/>
              <w:spacing w:line="36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10" w:type="dxa"/>
            <w:noWrap w:val="0"/>
            <w:vAlign w:val="top"/>
          </w:tcPr>
          <w:p>
            <w:pPr>
              <w:autoSpaceDE w:val="0"/>
              <w:autoSpaceDN w:val="0"/>
              <w:adjustRightInd w:val="0"/>
              <w:spacing w:line="360" w:lineRule="auto"/>
              <w:rPr>
                <w:rFonts w:ascii="微软雅黑" w:hAnsi="微软雅黑" w:eastAsia="微软雅黑"/>
                <w:sz w:val="18"/>
                <w:szCs w:val="18"/>
              </w:rPr>
            </w:pPr>
            <w:r>
              <w:rPr>
                <w:rFonts w:hint="eastAsia" w:ascii="微软雅黑" w:hAnsi="微软雅黑" w:eastAsia="微软雅黑"/>
                <w:sz w:val="18"/>
                <w:szCs w:val="18"/>
              </w:rPr>
              <w:t>分布式缓存服务</w:t>
            </w:r>
          </w:p>
        </w:tc>
        <w:tc>
          <w:tcPr>
            <w:tcW w:w="2310" w:type="dxa"/>
            <w:noWrap w:val="0"/>
            <w:vAlign w:val="top"/>
          </w:tcPr>
          <w:p>
            <w:pPr>
              <w:autoSpaceDE w:val="0"/>
              <w:autoSpaceDN w:val="0"/>
              <w:adjustRightInd w:val="0"/>
              <w:spacing w:line="360" w:lineRule="auto"/>
              <w:rPr>
                <w:rFonts w:ascii="微软雅黑" w:hAnsi="微软雅黑" w:eastAsia="微软雅黑"/>
                <w:sz w:val="18"/>
                <w:szCs w:val="18"/>
              </w:rPr>
            </w:pPr>
            <w:r>
              <w:rPr>
                <w:rFonts w:ascii="微软雅黑" w:hAnsi="微软雅黑" w:eastAsia="微软雅黑"/>
                <w:sz w:val="18"/>
                <w:szCs w:val="18"/>
              </w:rPr>
              <w:t>Redis</w:t>
            </w:r>
          </w:p>
        </w:tc>
        <w:tc>
          <w:tcPr>
            <w:tcW w:w="2191" w:type="dxa"/>
            <w:noWrap w:val="0"/>
            <w:vAlign w:val="top"/>
          </w:tcPr>
          <w:p>
            <w:pPr>
              <w:autoSpaceDE w:val="0"/>
              <w:autoSpaceDN w:val="0"/>
              <w:adjustRightInd w:val="0"/>
              <w:spacing w:line="360" w:lineRule="auto"/>
              <w:rPr>
                <w:rFonts w:ascii="微软雅黑" w:hAnsi="微软雅黑" w:eastAsia="微软雅黑"/>
                <w:sz w:val="18"/>
                <w:szCs w:val="18"/>
              </w:rPr>
            </w:pPr>
            <w:r>
              <w:rPr>
                <w:rFonts w:ascii="微软雅黑" w:hAnsi="微软雅黑" w:eastAsia="微软雅黑"/>
                <w:sz w:val="18"/>
                <w:szCs w:val="18"/>
              </w:rPr>
              <w:t>Redis</w:t>
            </w:r>
          </w:p>
        </w:tc>
        <w:tc>
          <w:tcPr>
            <w:tcW w:w="2048" w:type="dxa"/>
            <w:noWrap w:val="0"/>
            <w:vAlign w:val="top"/>
          </w:tcPr>
          <w:p>
            <w:pPr>
              <w:autoSpaceDE w:val="0"/>
              <w:autoSpaceDN w:val="0"/>
              <w:adjustRightInd w:val="0"/>
              <w:spacing w:line="36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10" w:type="dxa"/>
            <w:noWrap w:val="0"/>
            <w:vAlign w:val="top"/>
          </w:tcPr>
          <w:p>
            <w:pPr>
              <w:autoSpaceDE w:val="0"/>
              <w:autoSpaceDN w:val="0"/>
              <w:adjustRightInd w:val="0"/>
              <w:spacing w:line="360" w:lineRule="auto"/>
              <w:rPr>
                <w:rFonts w:ascii="微软雅黑" w:hAnsi="微软雅黑" w:eastAsia="微软雅黑"/>
                <w:sz w:val="18"/>
                <w:szCs w:val="18"/>
              </w:rPr>
            </w:pPr>
            <w:r>
              <w:rPr>
                <w:rFonts w:hint="eastAsia" w:ascii="微软雅黑" w:hAnsi="微软雅黑" w:eastAsia="微软雅黑"/>
                <w:sz w:val="18"/>
                <w:szCs w:val="18"/>
              </w:rPr>
              <w:t>分布式消息队列</w:t>
            </w:r>
          </w:p>
        </w:tc>
        <w:tc>
          <w:tcPr>
            <w:tcW w:w="2310" w:type="dxa"/>
            <w:noWrap w:val="0"/>
            <w:vAlign w:val="top"/>
          </w:tcPr>
          <w:p>
            <w:pPr>
              <w:autoSpaceDE w:val="0"/>
              <w:autoSpaceDN w:val="0"/>
              <w:adjustRightInd w:val="0"/>
              <w:spacing w:line="360" w:lineRule="auto"/>
              <w:rPr>
                <w:rFonts w:ascii="微软雅黑" w:hAnsi="微软雅黑" w:eastAsia="微软雅黑"/>
                <w:sz w:val="18"/>
                <w:szCs w:val="18"/>
              </w:rPr>
            </w:pPr>
            <w:r>
              <w:rPr>
                <w:rFonts w:hint="eastAsia" w:ascii="微软雅黑" w:hAnsi="微软雅黑" w:eastAsia="微软雅黑"/>
                <w:sz w:val="18"/>
                <w:szCs w:val="18"/>
              </w:rPr>
              <w:t>RabbitMQ</w:t>
            </w:r>
          </w:p>
        </w:tc>
        <w:tc>
          <w:tcPr>
            <w:tcW w:w="2191" w:type="dxa"/>
            <w:noWrap w:val="0"/>
            <w:vAlign w:val="top"/>
          </w:tcPr>
          <w:p>
            <w:pPr>
              <w:autoSpaceDE w:val="0"/>
              <w:autoSpaceDN w:val="0"/>
              <w:adjustRightInd w:val="0"/>
              <w:spacing w:line="360" w:lineRule="auto"/>
              <w:rPr>
                <w:rFonts w:ascii="微软雅黑" w:hAnsi="微软雅黑" w:eastAsia="微软雅黑"/>
                <w:sz w:val="18"/>
                <w:szCs w:val="18"/>
              </w:rPr>
            </w:pPr>
            <w:r>
              <w:rPr>
                <w:rFonts w:hint="eastAsia" w:ascii="微软雅黑" w:hAnsi="微软雅黑" w:eastAsia="微软雅黑"/>
                <w:sz w:val="18"/>
                <w:szCs w:val="18"/>
              </w:rPr>
              <w:t>RabbitMQ</w:t>
            </w:r>
          </w:p>
        </w:tc>
        <w:tc>
          <w:tcPr>
            <w:tcW w:w="2048" w:type="dxa"/>
            <w:noWrap w:val="0"/>
            <w:vAlign w:val="top"/>
          </w:tcPr>
          <w:p>
            <w:pPr>
              <w:autoSpaceDE w:val="0"/>
              <w:autoSpaceDN w:val="0"/>
              <w:adjustRightInd w:val="0"/>
              <w:spacing w:line="36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10" w:type="dxa"/>
            <w:noWrap w:val="0"/>
            <w:vAlign w:val="top"/>
          </w:tcPr>
          <w:p>
            <w:pPr>
              <w:autoSpaceDE w:val="0"/>
              <w:autoSpaceDN w:val="0"/>
              <w:adjustRightInd w:val="0"/>
              <w:spacing w:line="360" w:lineRule="auto"/>
              <w:rPr>
                <w:rFonts w:ascii="微软雅黑" w:hAnsi="微软雅黑" w:eastAsia="微软雅黑"/>
                <w:sz w:val="18"/>
                <w:szCs w:val="18"/>
              </w:rPr>
            </w:pPr>
            <w:r>
              <w:rPr>
                <w:rFonts w:hint="eastAsia" w:ascii="微软雅黑" w:hAnsi="微软雅黑" w:eastAsia="微软雅黑"/>
                <w:sz w:val="18"/>
                <w:szCs w:val="18"/>
              </w:rPr>
              <w:t>分布式消息服务</w:t>
            </w:r>
          </w:p>
        </w:tc>
        <w:tc>
          <w:tcPr>
            <w:tcW w:w="2310" w:type="dxa"/>
            <w:noWrap w:val="0"/>
            <w:vAlign w:val="top"/>
          </w:tcPr>
          <w:p>
            <w:pPr>
              <w:autoSpaceDE w:val="0"/>
              <w:autoSpaceDN w:val="0"/>
              <w:adjustRightInd w:val="0"/>
              <w:spacing w:line="360" w:lineRule="auto"/>
              <w:rPr>
                <w:rFonts w:ascii="微软雅黑" w:hAnsi="微软雅黑" w:eastAsia="微软雅黑"/>
                <w:sz w:val="18"/>
                <w:szCs w:val="18"/>
              </w:rPr>
            </w:pPr>
            <w:r>
              <w:rPr>
                <w:rFonts w:hint="eastAsia" w:ascii="微软雅黑" w:hAnsi="微软雅黑" w:eastAsia="微软雅黑"/>
                <w:sz w:val="18"/>
                <w:szCs w:val="18"/>
              </w:rPr>
              <w:t>Kafka</w:t>
            </w:r>
          </w:p>
        </w:tc>
        <w:tc>
          <w:tcPr>
            <w:tcW w:w="2191" w:type="dxa"/>
            <w:noWrap w:val="0"/>
            <w:vAlign w:val="top"/>
          </w:tcPr>
          <w:p>
            <w:pPr>
              <w:autoSpaceDE w:val="0"/>
              <w:autoSpaceDN w:val="0"/>
              <w:adjustRightInd w:val="0"/>
              <w:spacing w:line="360" w:lineRule="auto"/>
              <w:rPr>
                <w:rFonts w:ascii="微软雅黑" w:hAnsi="微软雅黑" w:eastAsia="微软雅黑"/>
                <w:sz w:val="18"/>
                <w:szCs w:val="18"/>
              </w:rPr>
            </w:pPr>
            <w:r>
              <w:rPr>
                <w:rFonts w:hint="eastAsia" w:ascii="微软雅黑" w:hAnsi="微软雅黑" w:eastAsia="微软雅黑"/>
                <w:sz w:val="18"/>
                <w:szCs w:val="18"/>
              </w:rPr>
              <w:t>Kafka</w:t>
            </w:r>
          </w:p>
        </w:tc>
        <w:tc>
          <w:tcPr>
            <w:tcW w:w="2048" w:type="dxa"/>
            <w:noWrap w:val="0"/>
            <w:vAlign w:val="top"/>
          </w:tcPr>
          <w:p>
            <w:pPr>
              <w:autoSpaceDE w:val="0"/>
              <w:autoSpaceDN w:val="0"/>
              <w:adjustRightInd w:val="0"/>
              <w:spacing w:line="360" w:lineRule="auto"/>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10" w:type="dxa"/>
            <w:noWrap w:val="0"/>
            <w:vAlign w:val="top"/>
          </w:tcPr>
          <w:p>
            <w:pPr>
              <w:autoSpaceDE w:val="0"/>
              <w:autoSpaceDN w:val="0"/>
              <w:adjustRightInd w:val="0"/>
              <w:spacing w:line="360" w:lineRule="auto"/>
              <w:rPr>
                <w:rFonts w:ascii="微软雅黑" w:hAnsi="微软雅黑" w:eastAsia="微软雅黑"/>
                <w:sz w:val="18"/>
                <w:szCs w:val="18"/>
              </w:rPr>
            </w:pPr>
            <w:r>
              <w:rPr>
                <w:rFonts w:hint="eastAsia" w:ascii="微软雅黑" w:hAnsi="微软雅黑" w:eastAsia="微软雅黑"/>
                <w:sz w:val="18"/>
                <w:szCs w:val="18"/>
              </w:rPr>
              <w:t>应用管理与运维平台</w:t>
            </w:r>
          </w:p>
        </w:tc>
        <w:tc>
          <w:tcPr>
            <w:tcW w:w="2310" w:type="dxa"/>
            <w:noWrap w:val="0"/>
            <w:vAlign w:val="top"/>
          </w:tcPr>
          <w:p>
            <w:pPr>
              <w:autoSpaceDE w:val="0"/>
              <w:autoSpaceDN w:val="0"/>
              <w:adjustRightInd w:val="0"/>
              <w:spacing w:line="360" w:lineRule="auto"/>
              <w:rPr>
                <w:rFonts w:ascii="微软雅黑" w:hAnsi="微软雅黑" w:eastAsia="微软雅黑"/>
                <w:sz w:val="18"/>
                <w:szCs w:val="18"/>
              </w:rPr>
            </w:pPr>
            <w:r>
              <w:rPr>
                <w:rFonts w:hint="eastAsia" w:ascii="微软雅黑" w:hAnsi="微软雅黑" w:eastAsia="微软雅黑"/>
                <w:sz w:val="18"/>
                <w:szCs w:val="18"/>
              </w:rPr>
              <w:t>ServiceStage</w:t>
            </w:r>
          </w:p>
        </w:tc>
        <w:tc>
          <w:tcPr>
            <w:tcW w:w="2191" w:type="dxa"/>
            <w:noWrap w:val="0"/>
            <w:vAlign w:val="top"/>
          </w:tcPr>
          <w:p>
            <w:pPr>
              <w:autoSpaceDE w:val="0"/>
              <w:autoSpaceDN w:val="0"/>
              <w:adjustRightInd w:val="0"/>
              <w:spacing w:line="360" w:lineRule="auto"/>
              <w:rPr>
                <w:rFonts w:ascii="微软雅黑" w:hAnsi="微软雅黑" w:eastAsia="微软雅黑"/>
                <w:sz w:val="18"/>
                <w:szCs w:val="18"/>
              </w:rPr>
            </w:pPr>
            <w:r>
              <w:rPr>
                <w:rFonts w:hint="eastAsia" w:ascii="微软雅黑" w:hAnsi="微软雅黑" w:eastAsia="微软雅黑"/>
                <w:sz w:val="18"/>
                <w:szCs w:val="18"/>
              </w:rPr>
              <w:t>ServiceStage</w:t>
            </w:r>
          </w:p>
        </w:tc>
        <w:tc>
          <w:tcPr>
            <w:tcW w:w="2048" w:type="dxa"/>
            <w:noWrap w:val="0"/>
            <w:vAlign w:val="top"/>
          </w:tcPr>
          <w:p>
            <w:pPr>
              <w:autoSpaceDE w:val="0"/>
              <w:autoSpaceDN w:val="0"/>
              <w:adjustRightInd w:val="0"/>
              <w:spacing w:line="360" w:lineRule="auto"/>
              <w:rPr>
                <w:sz w:val="18"/>
                <w:szCs w:val="18"/>
              </w:rPr>
            </w:pPr>
          </w:p>
        </w:tc>
      </w:tr>
    </w:tbl>
    <w:p>
      <w:pPr>
        <w:pStyle w:val="4"/>
        <w:ind w:left="576" w:hanging="576"/>
        <w:rPr>
          <w:rFonts w:ascii="微软雅黑" w:hAnsi="微软雅黑" w:eastAsia="微软雅黑"/>
        </w:rPr>
      </w:pPr>
      <w:r>
        <w:rPr>
          <w:rFonts w:ascii="微软雅黑" w:hAnsi="微软雅黑" w:eastAsia="微软雅黑"/>
        </w:rPr>
        <w:t>安全服务</w:t>
      </w:r>
    </w:p>
    <w:tbl>
      <w:tblPr>
        <w:tblStyle w:val="9"/>
        <w:tblW w:w="88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10"/>
        <w:gridCol w:w="2647"/>
        <w:gridCol w:w="1854"/>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10" w:type="dxa"/>
            <w:noWrap w:val="0"/>
            <w:vAlign w:val="top"/>
          </w:tcPr>
          <w:p>
            <w:pPr>
              <w:autoSpaceDE w:val="0"/>
              <w:autoSpaceDN w:val="0"/>
              <w:adjustRightInd w:val="0"/>
              <w:spacing w:line="360" w:lineRule="auto"/>
              <w:jc w:val="center"/>
              <w:rPr>
                <w:rFonts w:ascii="微软雅黑" w:hAnsi="微软雅黑" w:eastAsia="微软雅黑"/>
                <w:sz w:val="18"/>
                <w:szCs w:val="18"/>
              </w:rPr>
            </w:pPr>
            <w:r>
              <w:rPr>
                <w:rFonts w:hint="eastAsia" w:ascii="微软雅黑" w:hAnsi="微软雅黑" w:eastAsia="微软雅黑"/>
                <w:b/>
                <w:bCs/>
                <w:color w:val="1D1D1A"/>
                <w:sz w:val="18"/>
                <w:szCs w:val="18"/>
              </w:rPr>
              <w:t>中文名称</w:t>
            </w:r>
          </w:p>
        </w:tc>
        <w:tc>
          <w:tcPr>
            <w:tcW w:w="2647" w:type="dxa"/>
            <w:noWrap w:val="0"/>
            <w:vAlign w:val="top"/>
          </w:tcPr>
          <w:p>
            <w:pPr>
              <w:autoSpaceDE w:val="0"/>
              <w:autoSpaceDN w:val="0"/>
              <w:adjustRightInd w:val="0"/>
              <w:spacing w:line="360" w:lineRule="auto"/>
              <w:jc w:val="center"/>
              <w:rPr>
                <w:rFonts w:ascii="微软雅黑" w:hAnsi="微软雅黑" w:eastAsia="微软雅黑"/>
                <w:sz w:val="18"/>
                <w:szCs w:val="18"/>
              </w:rPr>
            </w:pPr>
            <w:r>
              <w:rPr>
                <w:rFonts w:hint="eastAsia" w:ascii="微软雅黑" w:hAnsi="微软雅黑" w:eastAsia="微软雅黑"/>
                <w:b/>
                <w:bCs/>
                <w:color w:val="1D1D1A"/>
                <w:sz w:val="18"/>
                <w:szCs w:val="18"/>
              </w:rPr>
              <w:t>英文名称</w:t>
            </w:r>
          </w:p>
        </w:tc>
        <w:tc>
          <w:tcPr>
            <w:tcW w:w="1854" w:type="dxa"/>
            <w:noWrap w:val="0"/>
            <w:vAlign w:val="top"/>
          </w:tcPr>
          <w:p>
            <w:pPr>
              <w:autoSpaceDE w:val="0"/>
              <w:autoSpaceDN w:val="0"/>
              <w:adjustRightInd w:val="0"/>
              <w:spacing w:line="360" w:lineRule="auto"/>
              <w:jc w:val="center"/>
              <w:rPr>
                <w:rFonts w:ascii="微软雅黑" w:hAnsi="微软雅黑" w:eastAsia="微软雅黑"/>
                <w:sz w:val="18"/>
                <w:szCs w:val="18"/>
              </w:rPr>
            </w:pPr>
            <w:r>
              <w:rPr>
                <w:rFonts w:hint="eastAsia" w:ascii="微软雅黑" w:hAnsi="微软雅黑" w:eastAsia="微软雅黑"/>
                <w:b/>
                <w:bCs/>
                <w:color w:val="1D1D1A"/>
                <w:sz w:val="18"/>
                <w:szCs w:val="18"/>
              </w:rPr>
              <w:t>英文简称</w:t>
            </w:r>
          </w:p>
        </w:tc>
        <w:tc>
          <w:tcPr>
            <w:tcW w:w="2048" w:type="dxa"/>
            <w:noWrap w:val="0"/>
            <w:vAlign w:val="top"/>
          </w:tcPr>
          <w:p>
            <w:pPr>
              <w:autoSpaceDE w:val="0"/>
              <w:autoSpaceDN w:val="0"/>
              <w:adjustRightInd w:val="0"/>
              <w:spacing w:line="360" w:lineRule="auto"/>
              <w:jc w:val="center"/>
              <w:rPr>
                <w:rFonts w:ascii="微软雅黑" w:hAnsi="微软雅黑" w:eastAsia="微软雅黑"/>
                <w:sz w:val="18"/>
                <w:szCs w:val="18"/>
              </w:rPr>
            </w:pPr>
            <w:r>
              <w:rPr>
                <w:rFonts w:hint="eastAsia" w:ascii="微软雅黑" w:hAnsi="微软雅黑" w:eastAsia="微软雅黑"/>
                <w:b/>
                <w:bCs/>
                <w:color w:val="1D1D1A"/>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10" w:type="dxa"/>
            <w:noWrap w:val="0"/>
            <w:vAlign w:val="top"/>
          </w:tcPr>
          <w:p>
            <w:pPr>
              <w:autoSpaceDE w:val="0"/>
              <w:autoSpaceDN w:val="0"/>
              <w:adjustRightInd w:val="0"/>
              <w:spacing w:line="360" w:lineRule="auto"/>
              <w:rPr>
                <w:rFonts w:ascii="微软雅黑" w:hAnsi="微软雅黑" w:eastAsia="微软雅黑"/>
                <w:sz w:val="18"/>
                <w:szCs w:val="18"/>
              </w:rPr>
            </w:pPr>
            <w:r>
              <w:rPr>
                <w:rFonts w:hint="eastAsia" w:ascii="微软雅黑" w:hAnsi="微软雅黑" w:eastAsia="微软雅黑"/>
                <w:sz w:val="18"/>
                <w:szCs w:val="18"/>
              </w:rPr>
              <w:t>企业主机安全</w:t>
            </w:r>
          </w:p>
        </w:tc>
        <w:tc>
          <w:tcPr>
            <w:tcW w:w="2647" w:type="dxa"/>
            <w:noWrap w:val="0"/>
            <w:vAlign w:val="top"/>
          </w:tcPr>
          <w:p>
            <w:pPr>
              <w:autoSpaceDE w:val="0"/>
              <w:autoSpaceDN w:val="0"/>
              <w:adjustRightInd w:val="0"/>
              <w:spacing w:line="360" w:lineRule="auto"/>
              <w:rPr>
                <w:rFonts w:ascii="微软雅黑" w:hAnsi="微软雅黑" w:eastAsia="微软雅黑"/>
                <w:sz w:val="18"/>
                <w:szCs w:val="18"/>
              </w:rPr>
            </w:pPr>
            <w:r>
              <w:rPr>
                <w:rFonts w:ascii="微软雅黑" w:hAnsi="微软雅黑" w:eastAsia="微软雅黑"/>
                <w:sz w:val="18"/>
                <w:szCs w:val="18"/>
              </w:rPr>
              <w:t>Host Security Service</w:t>
            </w:r>
          </w:p>
        </w:tc>
        <w:tc>
          <w:tcPr>
            <w:tcW w:w="1854" w:type="dxa"/>
            <w:noWrap w:val="0"/>
            <w:vAlign w:val="top"/>
          </w:tcPr>
          <w:p>
            <w:pPr>
              <w:autoSpaceDE w:val="0"/>
              <w:autoSpaceDN w:val="0"/>
              <w:adjustRightInd w:val="0"/>
              <w:spacing w:line="360" w:lineRule="auto"/>
              <w:rPr>
                <w:rFonts w:ascii="微软雅黑" w:hAnsi="微软雅黑" w:eastAsia="微软雅黑"/>
                <w:sz w:val="18"/>
                <w:szCs w:val="18"/>
              </w:rPr>
            </w:pPr>
            <w:r>
              <w:rPr>
                <w:rFonts w:ascii="微软雅黑" w:hAnsi="微软雅黑" w:eastAsia="微软雅黑"/>
                <w:sz w:val="18"/>
                <w:szCs w:val="18"/>
              </w:rPr>
              <w:t>HSS</w:t>
            </w:r>
          </w:p>
        </w:tc>
        <w:tc>
          <w:tcPr>
            <w:tcW w:w="2048" w:type="dxa"/>
            <w:noWrap w:val="0"/>
            <w:vAlign w:val="top"/>
          </w:tcPr>
          <w:p>
            <w:pPr>
              <w:autoSpaceDE w:val="0"/>
              <w:autoSpaceDN w:val="0"/>
              <w:adjustRightInd w:val="0"/>
              <w:spacing w:line="360" w:lineRule="auto"/>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10" w:type="dxa"/>
            <w:noWrap w:val="0"/>
            <w:vAlign w:val="top"/>
          </w:tcPr>
          <w:p>
            <w:pPr>
              <w:autoSpaceDE w:val="0"/>
              <w:autoSpaceDN w:val="0"/>
              <w:adjustRightInd w:val="0"/>
              <w:spacing w:line="360" w:lineRule="auto"/>
              <w:rPr>
                <w:rFonts w:ascii="微软雅黑" w:hAnsi="微软雅黑" w:eastAsia="微软雅黑"/>
                <w:sz w:val="18"/>
                <w:szCs w:val="18"/>
              </w:rPr>
            </w:pPr>
            <w:r>
              <w:rPr>
                <w:rFonts w:hint="eastAsia" w:ascii="微软雅黑" w:hAnsi="微软雅黑" w:eastAsia="微软雅黑"/>
                <w:sz w:val="18"/>
                <w:szCs w:val="18"/>
              </w:rPr>
              <w:t>容器安全服务</w:t>
            </w:r>
          </w:p>
        </w:tc>
        <w:tc>
          <w:tcPr>
            <w:tcW w:w="2647" w:type="dxa"/>
            <w:noWrap w:val="0"/>
            <w:vAlign w:val="top"/>
          </w:tcPr>
          <w:p>
            <w:pPr>
              <w:autoSpaceDE w:val="0"/>
              <w:autoSpaceDN w:val="0"/>
              <w:adjustRightInd w:val="0"/>
              <w:spacing w:line="360" w:lineRule="auto"/>
              <w:rPr>
                <w:rFonts w:ascii="微软雅黑" w:hAnsi="微软雅黑" w:eastAsia="微软雅黑"/>
                <w:sz w:val="18"/>
                <w:szCs w:val="18"/>
              </w:rPr>
            </w:pPr>
            <w:r>
              <w:rPr>
                <w:rFonts w:ascii="微软雅黑" w:hAnsi="微软雅黑" w:eastAsia="微软雅黑"/>
                <w:sz w:val="18"/>
                <w:szCs w:val="18"/>
              </w:rPr>
              <w:t>Container Guard Service</w:t>
            </w:r>
          </w:p>
        </w:tc>
        <w:tc>
          <w:tcPr>
            <w:tcW w:w="1854" w:type="dxa"/>
            <w:noWrap w:val="0"/>
            <w:vAlign w:val="top"/>
          </w:tcPr>
          <w:p>
            <w:pPr>
              <w:autoSpaceDE w:val="0"/>
              <w:autoSpaceDN w:val="0"/>
              <w:adjustRightInd w:val="0"/>
              <w:spacing w:line="360" w:lineRule="auto"/>
              <w:rPr>
                <w:rFonts w:ascii="微软雅黑" w:hAnsi="微软雅黑" w:eastAsia="微软雅黑"/>
                <w:sz w:val="18"/>
                <w:szCs w:val="18"/>
              </w:rPr>
            </w:pPr>
            <w:r>
              <w:rPr>
                <w:rFonts w:ascii="微软雅黑" w:hAnsi="微软雅黑" w:eastAsia="微软雅黑"/>
                <w:sz w:val="18"/>
                <w:szCs w:val="18"/>
              </w:rPr>
              <w:t>CGS</w:t>
            </w:r>
          </w:p>
        </w:tc>
        <w:tc>
          <w:tcPr>
            <w:tcW w:w="2048" w:type="dxa"/>
            <w:noWrap w:val="0"/>
            <w:vAlign w:val="top"/>
          </w:tcPr>
          <w:p>
            <w:pPr>
              <w:autoSpaceDE w:val="0"/>
              <w:autoSpaceDN w:val="0"/>
              <w:adjustRightInd w:val="0"/>
              <w:spacing w:line="360" w:lineRule="auto"/>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10" w:type="dxa"/>
            <w:noWrap w:val="0"/>
            <w:vAlign w:val="top"/>
          </w:tcPr>
          <w:p>
            <w:pPr>
              <w:autoSpaceDE w:val="0"/>
              <w:autoSpaceDN w:val="0"/>
              <w:adjustRightInd w:val="0"/>
              <w:spacing w:line="360" w:lineRule="auto"/>
              <w:rPr>
                <w:rFonts w:ascii="微软雅黑" w:hAnsi="微软雅黑" w:eastAsia="微软雅黑"/>
                <w:sz w:val="18"/>
                <w:szCs w:val="18"/>
              </w:rPr>
            </w:pPr>
            <w:r>
              <w:rPr>
                <w:rFonts w:hint="eastAsia" w:ascii="微软雅黑" w:hAnsi="微软雅黑" w:eastAsia="微软雅黑"/>
                <w:sz w:val="18"/>
                <w:szCs w:val="18"/>
              </w:rPr>
              <w:t>云堡垒机</w:t>
            </w:r>
          </w:p>
        </w:tc>
        <w:tc>
          <w:tcPr>
            <w:tcW w:w="2647" w:type="dxa"/>
            <w:noWrap w:val="0"/>
            <w:vAlign w:val="top"/>
          </w:tcPr>
          <w:p>
            <w:pPr>
              <w:autoSpaceDE w:val="0"/>
              <w:autoSpaceDN w:val="0"/>
              <w:adjustRightInd w:val="0"/>
              <w:spacing w:line="360" w:lineRule="auto"/>
              <w:rPr>
                <w:rFonts w:ascii="微软雅黑" w:hAnsi="微软雅黑" w:eastAsia="微软雅黑"/>
                <w:sz w:val="18"/>
                <w:szCs w:val="18"/>
              </w:rPr>
            </w:pPr>
            <w:r>
              <w:rPr>
                <w:rFonts w:ascii="微软雅黑" w:hAnsi="微软雅黑" w:eastAsia="微软雅黑"/>
                <w:sz w:val="18"/>
                <w:szCs w:val="18"/>
              </w:rPr>
              <w:t>Cloud Bastion Host</w:t>
            </w:r>
          </w:p>
        </w:tc>
        <w:tc>
          <w:tcPr>
            <w:tcW w:w="1854" w:type="dxa"/>
            <w:noWrap w:val="0"/>
            <w:vAlign w:val="top"/>
          </w:tcPr>
          <w:p>
            <w:pPr>
              <w:autoSpaceDE w:val="0"/>
              <w:autoSpaceDN w:val="0"/>
              <w:adjustRightInd w:val="0"/>
              <w:spacing w:line="360" w:lineRule="auto"/>
              <w:rPr>
                <w:rFonts w:ascii="微软雅黑" w:hAnsi="微软雅黑" w:eastAsia="微软雅黑"/>
                <w:sz w:val="18"/>
                <w:szCs w:val="18"/>
              </w:rPr>
            </w:pPr>
            <w:r>
              <w:rPr>
                <w:rFonts w:ascii="微软雅黑" w:hAnsi="微软雅黑" w:eastAsia="微软雅黑"/>
                <w:sz w:val="18"/>
                <w:szCs w:val="18"/>
              </w:rPr>
              <w:t>CBH</w:t>
            </w:r>
          </w:p>
        </w:tc>
        <w:tc>
          <w:tcPr>
            <w:tcW w:w="2048" w:type="dxa"/>
            <w:noWrap w:val="0"/>
            <w:vAlign w:val="top"/>
          </w:tcPr>
          <w:p>
            <w:pPr>
              <w:autoSpaceDE w:val="0"/>
              <w:autoSpaceDN w:val="0"/>
              <w:adjustRightInd w:val="0"/>
              <w:spacing w:line="360" w:lineRule="auto"/>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10" w:type="dxa"/>
            <w:noWrap w:val="0"/>
            <w:vAlign w:val="top"/>
          </w:tcPr>
          <w:p>
            <w:pPr>
              <w:autoSpaceDE w:val="0"/>
              <w:autoSpaceDN w:val="0"/>
              <w:adjustRightInd w:val="0"/>
              <w:spacing w:line="360" w:lineRule="auto"/>
              <w:rPr>
                <w:rFonts w:ascii="微软雅黑" w:hAnsi="微软雅黑" w:eastAsia="微软雅黑"/>
                <w:sz w:val="18"/>
                <w:szCs w:val="18"/>
              </w:rPr>
            </w:pPr>
            <w:r>
              <w:rPr>
                <w:rFonts w:hint="eastAsia" w:ascii="微软雅黑" w:hAnsi="微软雅黑" w:eastAsia="微软雅黑"/>
                <w:sz w:val="18"/>
                <w:szCs w:val="18"/>
              </w:rPr>
              <w:t>态势感知</w:t>
            </w:r>
          </w:p>
        </w:tc>
        <w:tc>
          <w:tcPr>
            <w:tcW w:w="2647" w:type="dxa"/>
            <w:noWrap w:val="0"/>
            <w:vAlign w:val="top"/>
          </w:tcPr>
          <w:p>
            <w:pPr>
              <w:autoSpaceDE w:val="0"/>
              <w:autoSpaceDN w:val="0"/>
              <w:adjustRightInd w:val="0"/>
              <w:spacing w:line="360" w:lineRule="auto"/>
              <w:rPr>
                <w:rFonts w:ascii="微软雅黑" w:hAnsi="微软雅黑" w:eastAsia="微软雅黑"/>
                <w:sz w:val="18"/>
                <w:szCs w:val="18"/>
              </w:rPr>
            </w:pPr>
            <w:r>
              <w:rPr>
                <w:rFonts w:ascii="微软雅黑" w:hAnsi="微软雅黑" w:eastAsia="微软雅黑"/>
                <w:sz w:val="18"/>
                <w:szCs w:val="18"/>
              </w:rPr>
              <w:t>Situation Awareness</w:t>
            </w:r>
          </w:p>
        </w:tc>
        <w:tc>
          <w:tcPr>
            <w:tcW w:w="1854" w:type="dxa"/>
            <w:noWrap w:val="0"/>
            <w:vAlign w:val="top"/>
          </w:tcPr>
          <w:p>
            <w:pPr>
              <w:autoSpaceDE w:val="0"/>
              <w:autoSpaceDN w:val="0"/>
              <w:adjustRightInd w:val="0"/>
              <w:spacing w:line="360" w:lineRule="auto"/>
              <w:rPr>
                <w:rFonts w:ascii="微软雅黑" w:hAnsi="微软雅黑" w:eastAsia="微软雅黑"/>
                <w:sz w:val="18"/>
                <w:szCs w:val="18"/>
              </w:rPr>
            </w:pPr>
            <w:r>
              <w:rPr>
                <w:rFonts w:ascii="微软雅黑" w:hAnsi="微软雅黑" w:eastAsia="微软雅黑"/>
                <w:sz w:val="18"/>
                <w:szCs w:val="18"/>
              </w:rPr>
              <w:t>SA</w:t>
            </w:r>
          </w:p>
        </w:tc>
        <w:tc>
          <w:tcPr>
            <w:tcW w:w="2048" w:type="dxa"/>
            <w:noWrap w:val="0"/>
            <w:vAlign w:val="top"/>
          </w:tcPr>
          <w:p>
            <w:pPr>
              <w:autoSpaceDE w:val="0"/>
              <w:autoSpaceDN w:val="0"/>
              <w:adjustRightInd w:val="0"/>
              <w:spacing w:line="360" w:lineRule="auto"/>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10" w:type="dxa"/>
            <w:noWrap w:val="0"/>
            <w:vAlign w:val="top"/>
          </w:tcPr>
          <w:p>
            <w:pPr>
              <w:autoSpaceDE w:val="0"/>
              <w:autoSpaceDN w:val="0"/>
              <w:adjustRightInd w:val="0"/>
              <w:spacing w:line="360" w:lineRule="auto"/>
              <w:rPr>
                <w:rFonts w:ascii="微软雅黑" w:hAnsi="微软雅黑" w:eastAsia="微软雅黑"/>
                <w:sz w:val="18"/>
                <w:szCs w:val="18"/>
              </w:rPr>
            </w:pPr>
            <w:r>
              <w:rPr>
                <w:rFonts w:ascii="微软雅黑" w:hAnsi="微软雅黑" w:eastAsia="微软雅黑"/>
                <w:sz w:val="18"/>
                <w:szCs w:val="18"/>
              </w:rPr>
              <w:t>Web应用防火墙</w:t>
            </w:r>
          </w:p>
        </w:tc>
        <w:tc>
          <w:tcPr>
            <w:tcW w:w="2647" w:type="dxa"/>
            <w:noWrap w:val="0"/>
            <w:vAlign w:val="top"/>
          </w:tcPr>
          <w:p>
            <w:pPr>
              <w:autoSpaceDE w:val="0"/>
              <w:autoSpaceDN w:val="0"/>
              <w:adjustRightInd w:val="0"/>
              <w:spacing w:line="360" w:lineRule="auto"/>
              <w:rPr>
                <w:rFonts w:ascii="微软雅黑" w:hAnsi="微软雅黑" w:eastAsia="微软雅黑"/>
                <w:sz w:val="18"/>
                <w:szCs w:val="18"/>
              </w:rPr>
            </w:pPr>
            <w:r>
              <w:rPr>
                <w:rFonts w:ascii="微软雅黑" w:hAnsi="微软雅黑" w:eastAsia="微软雅黑"/>
                <w:sz w:val="18"/>
                <w:szCs w:val="18"/>
              </w:rPr>
              <w:t>Web Application Firewall</w:t>
            </w:r>
          </w:p>
        </w:tc>
        <w:tc>
          <w:tcPr>
            <w:tcW w:w="1854" w:type="dxa"/>
            <w:noWrap w:val="0"/>
            <w:vAlign w:val="top"/>
          </w:tcPr>
          <w:p>
            <w:pPr>
              <w:autoSpaceDE w:val="0"/>
              <w:autoSpaceDN w:val="0"/>
              <w:adjustRightInd w:val="0"/>
              <w:spacing w:line="360" w:lineRule="auto"/>
              <w:rPr>
                <w:rFonts w:ascii="微软雅黑" w:hAnsi="微软雅黑" w:eastAsia="微软雅黑"/>
                <w:sz w:val="18"/>
                <w:szCs w:val="18"/>
              </w:rPr>
            </w:pPr>
            <w:r>
              <w:rPr>
                <w:rFonts w:ascii="微软雅黑" w:hAnsi="微软雅黑" w:eastAsia="微软雅黑"/>
                <w:sz w:val="18"/>
                <w:szCs w:val="18"/>
              </w:rPr>
              <w:t>WAF</w:t>
            </w:r>
          </w:p>
        </w:tc>
        <w:tc>
          <w:tcPr>
            <w:tcW w:w="2048" w:type="dxa"/>
            <w:noWrap w:val="0"/>
            <w:vAlign w:val="top"/>
          </w:tcPr>
          <w:p>
            <w:pPr>
              <w:autoSpaceDE w:val="0"/>
              <w:autoSpaceDN w:val="0"/>
              <w:adjustRightInd w:val="0"/>
              <w:spacing w:line="360" w:lineRule="auto"/>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10" w:type="dxa"/>
            <w:noWrap w:val="0"/>
            <w:vAlign w:val="top"/>
          </w:tcPr>
          <w:p>
            <w:pPr>
              <w:autoSpaceDE w:val="0"/>
              <w:autoSpaceDN w:val="0"/>
              <w:adjustRightInd w:val="0"/>
              <w:spacing w:line="360" w:lineRule="auto"/>
              <w:rPr>
                <w:rFonts w:ascii="微软雅黑" w:hAnsi="微软雅黑" w:eastAsia="微软雅黑"/>
                <w:sz w:val="18"/>
                <w:szCs w:val="18"/>
              </w:rPr>
            </w:pPr>
            <w:r>
              <w:rPr>
                <w:rFonts w:hint="eastAsia" w:ascii="微软雅黑" w:hAnsi="微软雅黑" w:eastAsia="微软雅黑"/>
                <w:sz w:val="18"/>
                <w:szCs w:val="18"/>
              </w:rPr>
              <w:t>漏洞扫描服务</w:t>
            </w:r>
          </w:p>
        </w:tc>
        <w:tc>
          <w:tcPr>
            <w:tcW w:w="2647" w:type="dxa"/>
            <w:noWrap w:val="0"/>
            <w:vAlign w:val="top"/>
          </w:tcPr>
          <w:p>
            <w:pPr>
              <w:autoSpaceDE w:val="0"/>
              <w:autoSpaceDN w:val="0"/>
              <w:adjustRightInd w:val="0"/>
              <w:spacing w:line="360" w:lineRule="auto"/>
              <w:rPr>
                <w:rFonts w:ascii="微软雅黑" w:hAnsi="微软雅黑" w:eastAsia="微软雅黑"/>
                <w:sz w:val="18"/>
                <w:szCs w:val="18"/>
              </w:rPr>
            </w:pPr>
            <w:r>
              <w:rPr>
                <w:rFonts w:ascii="微软雅黑" w:hAnsi="微软雅黑" w:eastAsia="微软雅黑"/>
                <w:sz w:val="18"/>
                <w:szCs w:val="18"/>
              </w:rPr>
              <w:t>Vulnerability Scan Service</w:t>
            </w:r>
          </w:p>
        </w:tc>
        <w:tc>
          <w:tcPr>
            <w:tcW w:w="1854" w:type="dxa"/>
            <w:noWrap w:val="0"/>
            <w:vAlign w:val="top"/>
          </w:tcPr>
          <w:p>
            <w:pPr>
              <w:autoSpaceDE w:val="0"/>
              <w:autoSpaceDN w:val="0"/>
              <w:adjustRightInd w:val="0"/>
              <w:spacing w:line="360" w:lineRule="auto"/>
              <w:rPr>
                <w:rFonts w:ascii="微软雅黑" w:hAnsi="微软雅黑" w:eastAsia="微软雅黑"/>
                <w:sz w:val="18"/>
                <w:szCs w:val="18"/>
              </w:rPr>
            </w:pPr>
            <w:r>
              <w:rPr>
                <w:rFonts w:ascii="微软雅黑" w:hAnsi="微软雅黑" w:eastAsia="微软雅黑"/>
                <w:sz w:val="18"/>
                <w:szCs w:val="18"/>
              </w:rPr>
              <w:t>VSS</w:t>
            </w:r>
          </w:p>
        </w:tc>
        <w:tc>
          <w:tcPr>
            <w:tcW w:w="2048" w:type="dxa"/>
            <w:noWrap w:val="0"/>
            <w:vAlign w:val="top"/>
          </w:tcPr>
          <w:p>
            <w:pPr>
              <w:autoSpaceDE w:val="0"/>
              <w:autoSpaceDN w:val="0"/>
              <w:adjustRightInd w:val="0"/>
              <w:spacing w:line="360" w:lineRule="auto"/>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10" w:type="dxa"/>
            <w:noWrap w:val="0"/>
            <w:vAlign w:val="top"/>
          </w:tcPr>
          <w:p>
            <w:pPr>
              <w:autoSpaceDE w:val="0"/>
              <w:autoSpaceDN w:val="0"/>
              <w:adjustRightInd w:val="0"/>
              <w:spacing w:line="360" w:lineRule="auto"/>
              <w:rPr>
                <w:rFonts w:ascii="微软雅黑" w:hAnsi="微软雅黑" w:eastAsia="微软雅黑"/>
                <w:sz w:val="18"/>
                <w:szCs w:val="18"/>
              </w:rPr>
            </w:pPr>
            <w:r>
              <w:rPr>
                <w:rFonts w:ascii="微软雅黑" w:hAnsi="微软雅黑" w:eastAsia="微软雅黑"/>
                <w:sz w:val="18"/>
                <w:szCs w:val="18"/>
              </w:rPr>
              <w:t>数据库安全服务</w:t>
            </w:r>
          </w:p>
        </w:tc>
        <w:tc>
          <w:tcPr>
            <w:tcW w:w="2647" w:type="dxa"/>
            <w:noWrap w:val="0"/>
            <w:vAlign w:val="top"/>
          </w:tcPr>
          <w:p>
            <w:pPr>
              <w:autoSpaceDE w:val="0"/>
              <w:autoSpaceDN w:val="0"/>
              <w:adjustRightInd w:val="0"/>
              <w:spacing w:line="360" w:lineRule="auto"/>
              <w:rPr>
                <w:rFonts w:ascii="微软雅黑" w:hAnsi="微软雅黑" w:eastAsia="微软雅黑"/>
                <w:sz w:val="18"/>
                <w:szCs w:val="18"/>
              </w:rPr>
            </w:pPr>
            <w:r>
              <w:rPr>
                <w:rFonts w:ascii="微软雅黑" w:hAnsi="微软雅黑" w:eastAsia="微软雅黑"/>
                <w:sz w:val="18"/>
                <w:szCs w:val="18"/>
              </w:rPr>
              <w:t>Database Security Service</w:t>
            </w:r>
          </w:p>
        </w:tc>
        <w:tc>
          <w:tcPr>
            <w:tcW w:w="1854" w:type="dxa"/>
            <w:noWrap w:val="0"/>
            <w:vAlign w:val="top"/>
          </w:tcPr>
          <w:p>
            <w:pPr>
              <w:autoSpaceDE w:val="0"/>
              <w:autoSpaceDN w:val="0"/>
              <w:adjustRightInd w:val="0"/>
              <w:spacing w:line="360" w:lineRule="auto"/>
              <w:rPr>
                <w:rFonts w:ascii="微软雅黑" w:hAnsi="微软雅黑" w:eastAsia="微软雅黑"/>
                <w:sz w:val="18"/>
                <w:szCs w:val="18"/>
              </w:rPr>
            </w:pPr>
            <w:r>
              <w:rPr>
                <w:rFonts w:hint="eastAsia" w:ascii="微软雅黑" w:hAnsi="微软雅黑" w:eastAsia="微软雅黑"/>
                <w:sz w:val="18"/>
                <w:szCs w:val="18"/>
              </w:rPr>
              <w:t>D</w:t>
            </w:r>
            <w:r>
              <w:rPr>
                <w:rFonts w:ascii="微软雅黑" w:hAnsi="微软雅黑" w:eastAsia="微软雅黑"/>
                <w:sz w:val="18"/>
                <w:szCs w:val="18"/>
              </w:rPr>
              <w:t>BSS</w:t>
            </w:r>
          </w:p>
        </w:tc>
        <w:tc>
          <w:tcPr>
            <w:tcW w:w="2048" w:type="dxa"/>
            <w:noWrap w:val="0"/>
            <w:vAlign w:val="top"/>
          </w:tcPr>
          <w:p>
            <w:pPr>
              <w:autoSpaceDE w:val="0"/>
              <w:autoSpaceDN w:val="0"/>
              <w:adjustRightInd w:val="0"/>
              <w:spacing w:line="360" w:lineRule="auto"/>
              <w:rPr>
                <w:rFonts w:ascii="微软雅黑" w:hAnsi="微软雅黑" w:eastAsia="微软雅黑"/>
                <w:sz w:val="18"/>
                <w:szCs w:val="18"/>
              </w:rPr>
            </w:pPr>
          </w:p>
        </w:tc>
      </w:tr>
    </w:tbl>
    <w:p>
      <w:pPr>
        <w:pStyle w:val="4"/>
        <w:ind w:left="576" w:hanging="576"/>
        <w:rPr>
          <w:rFonts w:ascii="微软雅黑" w:hAnsi="微软雅黑" w:eastAsia="微软雅黑"/>
        </w:rPr>
      </w:pPr>
      <w:r>
        <w:rPr>
          <w:rFonts w:hint="eastAsia" w:ascii="微软雅黑" w:hAnsi="微软雅黑" w:eastAsia="微软雅黑"/>
        </w:rPr>
        <w:t>EI</w:t>
      </w:r>
      <w:r>
        <w:rPr>
          <w:rFonts w:ascii="微软雅黑" w:hAnsi="微软雅黑" w:eastAsia="微软雅黑"/>
        </w:rPr>
        <w:t>企业智能</w:t>
      </w:r>
    </w:p>
    <w:tbl>
      <w:tblPr>
        <w:tblStyle w:val="9"/>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9"/>
        <w:gridCol w:w="2921"/>
        <w:gridCol w:w="1701"/>
        <w:gridCol w:w="1842"/>
      </w:tblGrid>
      <w:tr>
        <w:trPr>
          <w:jc w:val="center"/>
        </w:trPr>
        <w:tc>
          <w:tcPr>
            <w:tcW w:w="2399" w:type="dxa"/>
            <w:noWrap w:val="0"/>
            <w:vAlign w:val="top"/>
          </w:tcPr>
          <w:p>
            <w:pPr>
              <w:autoSpaceDE w:val="0"/>
              <w:autoSpaceDN w:val="0"/>
              <w:adjustRightInd w:val="0"/>
              <w:spacing w:line="360" w:lineRule="auto"/>
              <w:jc w:val="center"/>
              <w:rPr>
                <w:rFonts w:ascii="微软雅黑" w:hAnsi="微软雅黑" w:eastAsia="微软雅黑"/>
                <w:sz w:val="18"/>
                <w:szCs w:val="18"/>
              </w:rPr>
            </w:pPr>
            <w:r>
              <w:rPr>
                <w:rFonts w:hint="eastAsia" w:ascii="微软雅黑" w:hAnsi="微软雅黑" w:eastAsia="微软雅黑"/>
                <w:b/>
                <w:bCs/>
                <w:color w:val="1D1D1A"/>
                <w:sz w:val="18"/>
                <w:szCs w:val="18"/>
              </w:rPr>
              <w:t>中文名称</w:t>
            </w:r>
          </w:p>
        </w:tc>
        <w:tc>
          <w:tcPr>
            <w:tcW w:w="2921" w:type="dxa"/>
            <w:noWrap w:val="0"/>
            <w:vAlign w:val="top"/>
          </w:tcPr>
          <w:p>
            <w:pPr>
              <w:autoSpaceDE w:val="0"/>
              <w:autoSpaceDN w:val="0"/>
              <w:adjustRightInd w:val="0"/>
              <w:spacing w:line="360" w:lineRule="auto"/>
              <w:jc w:val="center"/>
              <w:rPr>
                <w:rFonts w:ascii="微软雅黑" w:hAnsi="微软雅黑" w:eastAsia="微软雅黑"/>
                <w:sz w:val="18"/>
                <w:szCs w:val="18"/>
              </w:rPr>
            </w:pPr>
            <w:r>
              <w:rPr>
                <w:rFonts w:hint="eastAsia" w:ascii="微软雅黑" w:hAnsi="微软雅黑" w:eastAsia="微软雅黑"/>
                <w:b/>
                <w:bCs/>
                <w:color w:val="1D1D1A"/>
                <w:sz w:val="18"/>
                <w:szCs w:val="18"/>
              </w:rPr>
              <w:t>英文名称</w:t>
            </w:r>
          </w:p>
        </w:tc>
        <w:tc>
          <w:tcPr>
            <w:tcW w:w="1701" w:type="dxa"/>
            <w:noWrap w:val="0"/>
            <w:vAlign w:val="top"/>
          </w:tcPr>
          <w:p>
            <w:pPr>
              <w:autoSpaceDE w:val="0"/>
              <w:autoSpaceDN w:val="0"/>
              <w:adjustRightInd w:val="0"/>
              <w:spacing w:line="360" w:lineRule="auto"/>
              <w:jc w:val="center"/>
              <w:rPr>
                <w:rFonts w:ascii="微软雅黑" w:hAnsi="微软雅黑" w:eastAsia="微软雅黑"/>
                <w:sz w:val="18"/>
                <w:szCs w:val="18"/>
              </w:rPr>
            </w:pPr>
            <w:r>
              <w:rPr>
                <w:rFonts w:hint="eastAsia" w:ascii="微软雅黑" w:hAnsi="微软雅黑" w:eastAsia="微软雅黑"/>
                <w:b/>
                <w:bCs/>
                <w:color w:val="1D1D1A"/>
                <w:sz w:val="18"/>
                <w:szCs w:val="18"/>
              </w:rPr>
              <w:t>英文简称</w:t>
            </w:r>
          </w:p>
        </w:tc>
        <w:tc>
          <w:tcPr>
            <w:tcW w:w="1842" w:type="dxa"/>
            <w:noWrap w:val="0"/>
            <w:vAlign w:val="top"/>
          </w:tcPr>
          <w:p>
            <w:pPr>
              <w:autoSpaceDE w:val="0"/>
              <w:autoSpaceDN w:val="0"/>
              <w:adjustRightInd w:val="0"/>
              <w:spacing w:line="360" w:lineRule="auto"/>
              <w:jc w:val="center"/>
              <w:rPr>
                <w:rFonts w:ascii="微软雅黑" w:hAnsi="微软雅黑" w:eastAsia="微软雅黑"/>
                <w:sz w:val="18"/>
                <w:szCs w:val="18"/>
              </w:rPr>
            </w:pPr>
            <w:r>
              <w:rPr>
                <w:rFonts w:hint="eastAsia" w:ascii="微软雅黑" w:hAnsi="微软雅黑" w:eastAsia="微软雅黑"/>
                <w:b/>
                <w:bCs/>
                <w:color w:val="1D1D1A"/>
                <w:sz w:val="18"/>
                <w:szCs w:val="18"/>
              </w:rPr>
              <w:t>备注</w:t>
            </w:r>
          </w:p>
        </w:tc>
      </w:tr>
      <w:tr>
        <w:trPr>
          <w:jc w:val="center"/>
        </w:trPr>
        <w:tc>
          <w:tcPr>
            <w:tcW w:w="2399" w:type="dxa"/>
            <w:noWrap w:val="0"/>
            <w:vAlign w:val="center"/>
          </w:tcPr>
          <w:p>
            <w:pPr>
              <w:autoSpaceDE w:val="0"/>
              <w:autoSpaceDN w:val="0"/>
              <w:adjustRightInd w:val="0"/>
              <w:spacing w:line="360" w:lineRule="auto"/>
              <w:rPr>
                <w:rFonts w:ascii="微软雅黑" w:hAnsi="微软雅黑" w:eastAsia="微软雅黑"/>
                <w:sz w:val="18"/>
                <w:szCs w:val="18"/>
              </w:rPr>
            </w:pPr>
            <w:r>
              <w:rPr>
                <w:rFonts w:hint="eastAsia" w:ascii="微软雅黑" w:hAnsi="微软雅黑" w:eastAsia="微软雅黑"/>
                <w:color w:val="000000"/>
                <w:sz w:val="18"/>
                <w:szCs w:val="18"/>
              </w:rPr>
              <w:t>MapReduce服务</w:t>
            </w:r>
          </w:p>
        </w:tc>
        <w:tc>
          <w:tcPr>
            <w:tcW w:w="2921" w:type="dxa"/>
            <w:noWrap w:val="0"/>
            <w:vAlign w:val="center"/>
          </w:tcPr>
          <w:p>
            <w:pPr>
              <w:autoSpaceDE w:val="0"/>
              <w:autoSpaceDN w:val="0"/>
              <w:adjustRightInd w:val="0"/>
              <w:spacing w:line="360" w:lineRule="auto"/>
              <w:rPr>
                <w:rFonts w:ascii="微软雅黑" w:hAnsi="微软雅黑" w:eastAsia="微软雅黑"/>
                <w:sz w:val="18"/>
                <w:szCs w:val="18"/>
              </w:rPr>
            </w:pPr>
            <w:r>
              <w:rPr>
                <w:rFonts w:hint="eastAsia" w:ascii="微软雅黑" w:hAnsi="微软雅黑" w:eastAsia="微软雅黑"/>
                <w:color w:val="000000"/>
                <w:sz w:val="18"/>
                <w:szCs w:val="18"/>
              </w:rPr>
              <w:t>MapReduce Service</w:t>
            </w:r>
          </w:p>
        </w:tc>
        <w:tc>
          <w:tcPr>
            <w:tcW w:w="1701" w:type="dxa"/>
            <w:noWrap w:val="0"/>
            <w:vAlign w:val="center"/>
          </w:tcPr>
          <w:p>
            <w:pPr>
              <w:autoSpaceDE w:val="0"/>
              <w:autoSpaceDN w:val="0"/>
              <w:adjustRightInd w:val="0"/>
              <w:spacing w:line="360" w:lineRule="auto"/>
              <w:rPr>
                <w:rFonts w:ascii="微软雅黑" w:hAnsi="微软雅黑" w:eastAsia="微软雅黑"/>
                <w:sz w:val="18"/>
                <w:szCs w:val="18"/>
              </w:rPr>
            </w:pPr>
            <w:r>
              <w:rPr>
                <w:rFonts w:hint="eastAsia" w:ascii="微软雅黑" w:hAnsi="微软雅黑" w:eastAsia="微软雅黑"/>
                <w:sz w:val="18"/>
                <w:szCs w:val="18"/>
              </w:rPr>
              <w:t>MRS</w:t>
            </w:r>
          </w:p>
        </w:tc>
        <w:tc>
          <w:tcPr>
            <w:tcW w:w="1842" w:type="dxa"/>
            <w:noWrap w:val="0"/>
            <w:vAlign w:val="center"/>
          </w:tcPr>
          <w:p>
            <w:pPr>
              <w:autoSpaceDE w:val="0"/>
              <w:autoSpaceDN w:val="0"/>
              <w:adjustRightInd w:val="0"/>
              <w:spacing w:line="360" w:lineRule="auto"/>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9" w:type="dxa"/>
            <w:noWrap w:val="0"/>
            <w:vAlign w:val="center"/>
          </w:tcPr>
          <w:p>
            <w:pPr>
              <w:autoSpaceDE w:val="0"/>
              <w:autoSpaceDN w:val="0"/>
              <w:adjustRightInd w:val="0"/>
              <w:spacing w:line="360" w:lineRule="auto"/>
              <w:rPr>
                <w:rFonts w:ascii="微软雅黑" w:hAnsi="微软雅黑" w:eastAsia="微软雅黑"/>
                <w:sz w:val="18"/>
                <w:szCs w:val="18"/>
              </w:rPr>
            </w:pPr>
            <w:r>
              <w:rPr>
                <w:rFonts w:hint="eastAsia" w:ascii="微软雅黑" w:hAnsi="微软雅黑" w:eastAsia="微软雅黑"/>
                <w:color w:val="000000"/>
                <w:sz w:val="18"/>
                <w:szCs w:val="18"/>
              </w:rPr>
              <w:t>云搜索服务</w:t>
            </w:r>
          </w:p>
        </w:tc>
        <w:tc>
          <w:tcPr>
            <w:tcW w:w="2921" w:type="dxa"/>
            <w:noWrap w:val="0"/>
            <w:vAlign w:val="center"/>
          </w:tcPr>
          <w:p>
            <w:pPr>
              <w:autoSpaceDE w:val="0"/>
              <w:autoSpaceDN w:val="0"/>
              <w:adjustRightInd w:val="0"/>
              <w:spacing w:line="360" w:lineRule="auto"/>
              <w:rPr>
                <w:rFonts w:ascii="微软雅黑" w:hAnsi="微软雅黑" w:eastAsia="微软雅黑"/>
                <w:sz w:val="18"/>
                <w:szCs w:val="18"/>
              </w:rPr>
            </w:pPr>
            <w:r>
              <w:rPr>
                <w:rFonts w:hint="eastAsia" w:ascii="微软雅黑" w:hAnsi="微软雅黑" w:eastAsia="微软雅黑"/>
                <w:color w:val="000000"/>
                <w:sz w:val="18"/>
                <w:szCs w:val="18"/>
              </w:rPr>
              <w:t>Cloud Search Service</w:t>
            </w:r>
          </w:p>
        </w:tc>
        <w:tc>
          <w:tcPr>
            <w:tcW w:w="1701" w:type="dxa"/>
            <w:noWrap w:val="0"/>
            <w:vAlign w:val="center"/>
          </w:tcPr>
          <w:p>
            <w:pPr>
              <w:autoSpaceDE w:val="0"/>
              <w:autoSpaceDN w:val="0"/>
              <w:adjustRightInd w:val="0"/>
              <w:spacing w:line="360" w:lineRule="auto"/>
              <w:rPr>
                <w:rFonts w:ascii="微软雅黑" w:hAnsi="微软雅黑" w:eastAsia="微软雅黑"/>
                <w:sz w:val="18"/>
                <w:szCs w:val="18"/>
              </w:rPr>
            </w:pPr>
            <w:r>
              <w:rPr>
                <w:rFonts w:hint="eastAsia" w:ascii="微软雅黑" w:hAnsi="微软雅黑" w:eastAsia="微软雅黑"/>
                <w:sz w:val="18"/>
                <w:szCs w:val="18"/>
              </w:rPr>
              <w:t>CSS</w:t>
            </w:r>
          </w:p>
        </w:tc>
        <w:tc>
          <w:tcPr>
            <w:tcW w:w="1842" w:type="dxa"/>
            <w:noWrap w:val="0"/>
            <w:vAlign w:val="center"/>
          </w:tcPr>
          <w:p>
            <w:pPr>
              <w:autoSpaceDE w:val="0"/>
              <w:autoSpaceDN w:val="0"/>
              <w:adjustRightInd w:val="0"/>
              <w:spacing w:line="360" w:lineRule="auto"/>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9" w:type="dxa"/>
            <w:noWrap w:val="0"/>
            <w:vAlign w:val="center"/>
          </w:tcPr>
          <w:p>
            <w:pPr>
              <w:autoSpaceDE w:val="0"/>
              <w:autoSpaceDN w:val="0"/>
              <w:adjustRightInd w:val="0"/>
              <w:spacing w:line="360" w:lineRule="auto"/>
              <w:rPr>
                <w:rFonts w:ascii="微软雅黑" w:hAnsi="微软雅黑" w:eastAsia="微软雅黑"/>
                <w:sz w:val="18"/>
                <w:szCs w:val="18"/>
              </w:rPr>
            </w:pPr>
            <w:r>
              <w:rPr>
                <w:rFonts w:hint="eastAsia" w:ascii="微软雅黑" w:hAnsi="微软雅黑" w:eastAsia="微软雅黑"/>
                <w:color w:val="000000"/>
                <w:sz w:val="18"/>
                <w:szCs w:val="18"/>
              </w:rPr>
              <w:t>数据仓库服务</w:t>
            </w:r>
          </w:p>
        </w:tc>
        <w:tc>
          <w:tcPr>
            <w:tcW w:w="2921" w:type="dxa"/>
            <w:noWrap w:val="0"/>
            <w:vAlign w:val="center"/>
          </w:tcPr>
          <w:p>
            <w:pPr>
              <w:autoSpaceDE w:val="0"/>
              <w:autoSpaceDN w:val="0"/>
              <w:adjustRightInd w:val="0"/>
              <w:spacing w:line="360" w:lineRule="auto"/>
              <w:rPr>
                <w:rFonts w:ascii="微软雅黑" w:hAnsi="微软雅黑" w:eastAsia="微软雅黑"/>
                <w:sz w:val="18"/>
                <w:szCs w:val="18"/>
              </w:rPr>
            </w:pPr>
            <w:r>
              <w:rPr>
                <w:rFonts w:hint="eastAsia" w:ascii="微软雅黑" w:hAnsi="微软雅黑" w:eastAsia="微软雅黑"/>
                <w:color w:val="000000"/>
                <w:sz w:val="18"/>
                <w:szCs w:val="18"/>
              </w:rPr>
              <w:t>Data Warehouse Service</w:t>
            </w:r>
          </w:p>
        </w:tc>
        <w:tc>
          <w:tcPr>
            <w:tcW w:w="1701" w:type="dxa"/>
            <w:noWrap w:val="0"/>
            <w:vAlign w:val="center"/>
          </w:tcPr>
          <w:p>
            <w:pPr>
              <w:autoSpaceDE w:val="0"/>
              <w:autoSpaceDN w:val="0"/>
              <w:adjustRightInd w:val="0"/>
              <w:spacing w:line="360" w:lineRule="auto"/>
              <w:rPr>
                <w:rFonts w:ascii="微软雅黑" w:hAnsi="微软雅黑" w:eastAsia="微软雅黑"/>
                <w:sz w:val="18"/>
                <w:szCs w:val="18"/>
              </w:rPr>
            </w:pPr>
            <w:r>
              <w:rPr>
                <w:rFonts w:hint="eastAsia" w:ascii="微软雅黑" w:hAnsi="微软雅黑" w:eastAsia="微软雅黑"/>
                <w:sz w:val="18"/>
                <w:szCs w:val="18"/>
              </w:rPr>
              <w:t>DWS</w:t>
            </w:r>
          </w:p>
        </w:tc>
        <w:tc>
          <w:tcPr>
            <w:tcW w:w="1842" w:type="dxa"/>
            <w:noWrap w:val="0"/>
            <w:vAlign w:val="center"/>
          </w:tcPr>
          <w:p>
            <w:pPr>
              <w:autoSpaceDE w:val="0"/>
              <w:autoSpaceDN w:val="0"/>
              <w:adjustRightInd w:val="0"/>
              <w:spacing w:line="360" w:lineRule="auto"/>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9" w:type="dxa"/>
            <w:noWrap w:val="0"/>
            <w:vAlign w:val="center"/>
          </w:tcPr>
          <w:p>
            <w:pPr>
              <w:autoSpaceDE w:val="0"/>
              <w:autoSpaceDN w:val="0"/>
              <w:adjustRightInd w:val="0"/>
              <w:spacing w:line="360" w:lineRule="auto"/>
              <w:rPr>
                <w:rFonts w:ascii="微软雅黑" w:hAnsi="微软雅黑" w:eastAsia="微软雅黑"/>
                <w:color w:val="000000"/>
                <w:sz w:val="18"/>
                <w:szCs w:val="18"/>
              </w:rPr>
            </w:pPr>
            <w:r>
              <w:rPr>
                <w:rFonts w:hint="eastAsia" w:ascii="微软雅黑" w:hAnsi="微软雅黑" w:eastAsia="微软雅黑"/>
                <w:color w:val="000000"/>
                <w:sz w:val="18"/>
                <w:szCs w:val="18"/>
              </w:rPr>
              <w:t>智能数据湖运营平台</w:t>
            </w:r>
          </w:p>
        </w:tc>
        <w:tc>
          <w:tcPr>
            <w:tcW w:w="2921" w:type="dxa"/>
            <w:noWrap w:val="0"/>
            <w:vAlign w:val="center"/>
          </w:tcPr>
          <w:p>
            <w:pPr>
              <w:autoSpaceDE w:val="0"/>
              <w:autoSpaceDN w:val="0"/>
              <w:adjustRightInd w:val="0"/>
              <w:spacing w:line="360" w:lineRule="auto"/>
              <w:rPr>
                <w:rFonts w:ascii="微软雅黑" w:hAnsi="微软雅黑" w:eastAsia="微软雅黑"/>
                <w:color w:val="000000"/>
                <w:sz w:val="18"/>
                <w:szCs w:val="18"/>
              </w:rPr>
            </w:pPr>
            <w:r>
              <w:rPr>
                <w:rFonts w:hint="eastAsia" w:ascii="微软雅黑" w:hAnsi="微软雅黑" w:eastAsia="微软雅黑"/>
                <w:color w:val="000000"/>
                <w:sz w:val="18"/>
                <w:szCs w:val="18"/>
              </w:rPr>
              <w:t>DAYU</w:t>
            </w:r>
          </w:p>
        </w:tc>
        <w:tc>
          <w:tcPr>
            <w:tcW w:w="1701" w:type="dxa"/>
            <w:noWrap w:val="0"/>
            <w:vAlign w:val="center"/>
          </w:tcPr>
          <w:p>
            <w:pPr>
              <w:autoSpaceDE w:val="0"/>
              <w:autoSpaceDN w:val="0"/>
              <w:adjustRightInd w:val="0"/>
              <w:spacing w:line="360" w:lineRule="auto"/>
              <w:rPr>
                <w:rFonts w:ascii="微软雅黑" w:hAnsi="微软雅黑" w:eastAsia="微软雅黑"/>
                <w:sz w:val="18"/>
                <w:szCs w:val="18"/>
              </w:rPr>
            </w:pPr>
            <w:r>
              <w:rPr>
                <w:rFonts w:hint="eastAsia" w:ascii="微软雅黑" w:hAnsi="微软雅黑" w:eastAsia="微软雅黑"/>
                <w:color w:val="000000"/>
                <w:sz w:val="18"/>
                <w:szCs w:val="18"/>
              </w:rPr>
              <w:t>D</w:t>
            </w:r>
            <w:r>
              <w:rPr>
                <w:rFonts w:ascii="微软雅黑" w:hAnsi="微软雅黑" w:eastAsia="微软雅黑"/>
                <w:color w:val="000000"/>
                <w:sz w:val="18"/>
                <w:szCs w:val="18"/>
              </w:rPr>
              <w:t>AYU</w:t>
            </w:r>
          </w:p>
        </w:tc>
        <w:tc>
          <w:tcPr>
            <w:tcW w:w="1842" w:type="dxa"/>
            <w:noWrap w:val="0"/>
            <w:vAlign w:val="center"/>
          </w:tcPr>
          <w:p>
            <w:pPr>
              <w:autoSpaceDE w:val="0"/>
              <w:autoSpaceDN w:val="0"/>
              <w:adjustRightInd w:val="0"/>
              <w:spacing w:line="360" w:lineRule="auto"/>
              <w:rPr>
                <w:rFonts w:ascii="微软雅黑" w:hAnsi="微软雅黑" w:eastAsia="微软雅黑"/>
                <w:sz w:val="18"/>
                <w:szCs w:val="18"/>
              </w:rPr>
            </w:pPr>
          </w:p>
        </w:tc>
      </w:tr>
      <w:tr>
        <w:trPr>
          <w:jc w:val="center"/>
        </w:trPr>
        <w:tc>
          <w:tcPr>
            <w:tcW w:w="2399" w:type="dxa"/>
            <w:noWrap w:val="0"/>
            <w:vAlign w:val="center"/>
          </w:tcPr>
          <w:p>
            <w:pPr>
              <w:autoSpaceDE w:val="0"/>
              <w:autoSpaceDN w:val="0"/>
              <w:adjustRightInd w:val="0"/>
              <w:spacing w:line="360" w:lineRule="auto"/>
              <w:rPr>
                <w:rFonts w:ascii="微软雅黑" w:hAnsi="微软雅黑" w:eastAsia="微软雅黑"/>
                <w:sz w:val="18"/>
                <w:szCs w:val="18"/>
              </w:rPr>
            </w:pPr>
            <w:r>
              <w:rPr>
                <w:rFonts w:hint="eastAsia" w:ascii="微软雅黑" w:hAnsi="微软雅黑" w:eastAsia="微软雅黑"/>
                <w:color w:val="000000"/>
                <w:sz w:val="18"/>
                <w:szCs w:val="18"/>
              </w:rPr>
              <w:t>数据接入服务</w:t>
            </w:r>
          </w:p>
        </w:tc>
        <w:tc>
          <w:tcPr>
            <w:tcW w:w="2921" w:type="dxa"/>
            <w:noWrap w:val="0"/>
            <w:vAlign w:val="center"/>
          </w:tcPr>
          <w:p>
            <w:pPr>
              <w:autoSpaceDE w:val="0"/>
              <w:autoSpaceDN w:val="0"/>
              <w:adjustRightInd w:val="0"/>
              <w:spacing w:line="360" w:lineRule="auto"/>
              <w:rPr>
                <w:rFonts w:ascii="微软雅黑" w:hAnsi="微软雅黑" w:eastAsia="微软雅黑"/>
                <w:sz w:val="18"/>
                <w:szCs w:val="18"/>
              </w:rPr>
            </w:pPr>
            <w:r>
              <w:rPr>
                <w:rFonts w:hint="eastAsia" w:ascii="微软雅黑" w:hAnsi="微软雅黑" w:eastAsia="微软雅黑"/>
                <w:color w:val="000000"/>
                <w:sz w:val="18"/>
                <w:szCs w:val="18"/>
              </w:rPr>
              <w:t>Data Integration Service</w:t>
            </w:r>
          </w:p>
        </w:tc>
        <w:tc>
          <w:tcPr>
            <w:tcW w:w="1701" w:type="dxa"/>
            <w:noWrap w:val="0"/>
            <w:vAlign w:val="center"/>
          </w:tcPr>
          <w:p>
            <w:pPr>
              <w:autoSpaceDE w:val="0"/>
              <w:autoSpaceDN w:val="0"/>
              <w:adjustRightInd w:val="0"/>
              <w:spacing w:line="360" w:lineRule="auto"/>
              <w:rPr>
                <w:rFonts w:ascii="微软雅黑" w:hAnsi="微软雅黑" w:eastAsia="微软雅黑"/>
                <w:sz w:val="18"/>
                <w:szCs w:val="18"/>
              </w:rPr>
            </w:pPr>
            <w:r>
              <w:rPr>
                <w:rFonts w:hint="eastAsia" w:ascii="微软雅黑" w:hAnsi="微软雅黑" w:eastAsia="微软雅黑"/>
                <w:sz w:val="18"/>
                <w:szCs w:val="18"/>
              </w:rPr>
              <w:t>DIS</w:t>
            </w:r>
          </w:p>
        </w:tc>
        <w:tc>
          <w:tcPr>
            <w:tcW w:w="1842" w:type="dxa"/>
            <w:noWrap w:val="0"/>
            <w:vAlign w:val="center"/>
          </w:tcPr>
          <w:p>
            <w:pPr>
              <w:autoSpaceDE w:val="0"/>
              <w:autoSpaceDN w:val="0"/>
              <w:adjustRightInd w:val="0"/>
              <w:spacing w:line="360" w:lineRule="auto"/>
              <w:rPr>
                <w:rFonts w:ascii="微软雅黑" w:hAnsi="微软雅黑" w:eastAsia="微软雅黑"/>
                <w:sz w:val="18"/>
                <w:szCs w:val="18"/>
              </w:rPr>
            </w:pPr>
          </w:p>
        </w:tc>
      </w:tr>
      <w:tr>
        <w:trPr>
          <w:jc w:val="center"/>
        </w:trPr>
        <w:tc>
          <w:tcPr>
            <w:tcW w:w="2399" w:type="dxa"/>
            <w:noWrap w:val="0"/>
            <w:vAlign w:val="center"/>
          </w:tcPr>
          <w:p>
            <w:pPr>
              <w:autoSpaceDE w:val="0"/>
              <w:autoSpaceDN w:val="0"/>
              <w:adjustRightInd w:val="0"/>
              <w:spacing w:line="360" w:lineRule="auto"/>
              <w:rPr>
                <w:rFonts w:ascii="微软雅黑" w:hAnsi="微软雅黑" w:eastAsia="微软雅黑"/>
                <w:color w:val="000000"/>
                <w:sz w:val="18"/>
                <w:szCs w:val="18"/>
              </w:rPr>
            </w:pPr>
            <w:r>
              <w:rPr>
                <w:rFonts w:hint="eastAsia" w:ascii="微软雅黑" w:hAnsi="微软雅黑" w:eastAsia="微软雅黑"/>
                <w:color w:val="000000"/>
                <w:sz w:val="18"/>
                <w:szCs w:val="18"/>
              </w:rPr>
              <w:t>数据湖探索</w:t>
            </w:r>
          </w:p>
        </w:tc>
        <w:tc>
          <w:tcPr>
            <w:tcW w:w="2921" w:type="dxa"/>
            <w:noWrap w:val="0"/>
            <w:vAlign w:val="center"/>
          </w:tcPr>
          <w:p>
            <w:pPr>
              <w:autoSpaceDE w:val="0"/>
              <w:autoSpaceDN w:val="0"/>
              <w:adjustRightInd w:val="0"/>
              <w:spacing w:line="360" w:lineRule="auto"/>
              <w:rPr>
                <w:rFonts w:ascii="微软雅黑" w:hAnsi="微软雅黑" w:eastAsia="微软雅黑"/>
                <w:color w:val="000000"/>
                <w:sz w:val="18"/>
                <w:szCs w:val="18"/>
              </w:rPr>
            </w:pPr>
            <w:r>
              <w:rPr>
                <w:rFonts w:hint="eastAsia" w:ascii="微软雅黑" w:hAnsi="微软雅黑" w:eastAsia="微软雅黑"/>
                <w:color w:val="000000"/>
                <w:sz w:val="18"/>
                <w:szCs w:val="18"/>
              </w:rPr>
              <w:t>Data Lake Insight</w:t>
            </w:r>
          </w:p>
        </w:tc>
        <w:tc>
          <w:tcPr>
            <w:tcW w:w="1701" w:type="dxa"/>
            <w:noWrap w:val="0"/>
            <w:vAlign w:val="center"/>
          </w:tcPr>
          <w:p>
            <w:pPr>
              <w:autoSpaceDE w:val="0"/>
              <w:autoSpaceDN w:val="0"/>
              <w:adjustRightInd w:val="0"/>
              <w:spacing w:line="360" w:lineRule="auto"/>
              <w:rPr>
                <w:rFonts w:ascii="微软雅黑" w:hAnsi="微软雅黑" w:eastAsia="微软雅黑"/>
                <w:sz w:val="18"/>
                <w:szCs w:val="18"/>
              </w:rPr>
            </w:pPr>
            <w:r>
              <w:rPr>
                <w:rFonts w:hint="eastAsia" w:ascii="微软雅黑" w:hAnsi="微软雅黑" w:eastAsia="微软雅黑"/>
                <w:sz w:val="18"/>
                <w:szCs w:val="18"/>
              </w:rPr>
              <w:t>DLI</w:t>
            </w:r>
          </w:p>
        </w:tc>
        <w:tc>
          <w:tcPr>
            <w:tcW w:w="1842" w:type="dxa"/>
            <w:noWrap w:val="0"/>
            <w:vAlign w:val="center"/>
          </w:tcPr>
          <w:p>
            <w:pPr>
              <w:autoSpaceDE w:val="0"/>
              <w:autoSpaceDN w:val="0"/>
              <w:adjustRightInd w:val="0"/>
              <w:spacing w:line="360" w:lineRule="auto"/>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9" w:type="dxa"/>
            <w:noWrap w:val="0"/>
            <w:vAlign w:val="center"/>
          </w:tcPr>
          <w:p>
            <w:pPr>
              <w:autoSpaceDE w:val="0"/>
              <w:autoSpaceDN w:val="0"/>
              <w:adjustRightInd w:val="0"/>
              <w:spacing w:line="360" w:lineRule="auto"/>
              <w:rPr>
                <w:rFonts w:ascii="微软雅黑" w:hAnsi="微软雅黑" w:eastAsia="微软雅黑"/>
                <w:color w:val="000000"/>
                <w:sz w:val="18"/>
                <w:szCs w:val="18"/>
              </w:rPr>
            </w:pPr>
            <w:r>
              <w:rPr>
                <w:rFonts w:hint="eastAsia" w:ascii="微软雅黑" w:hAnsi="微软雅黑" w:eastAsia="微软雅黑"/>
                <w:sz w:val="18"/>
                <w:szCs w:val="18"/>
              </w:rPr>
              <w:t>云数据迁移</w:t>
            </w:r>
          </w:p>
        </w:tc>
        <w:tc>
          <w:tcPr>
            <w:tcW w:w="2921" w:type="dxa"/>
            <w:noWrap w:val="0"/>
            <w:vAlign w:val="center"/>
          </w:tcPr>
          <w:p>
            <w:pPr>
              <w:autoSpaceDE w:val="0"/>
              <w:autoSpaceDN w:val="0"/>
              <w:adjustRightInd w:val="0"/>
              <w:spacing w:line="360" w:lineRule="auto"/>
              <w:rPr>
                <w:rFonts w:ascii="微软雅黑" w:hAnsi="微软雅黑" w:eastAsia="微软雅黑"/>
                <w:color w:val="000000"/>
                <w:sz w:val="18"/>
                <w:szCs w:val="18"/>
              </w:rPr>
            </w:pPr>
            <w:r>
              <w:rPr>
                <w:rFonts w:hint="eastAsia" w:ascii="微软雅黑" w:hAnsi="微软雅黑" w:eastAsia="微软雅黑"/>
                <w:sz w:val="18"/>
                <w:szCs w:val="18"/>
              </w:rPr>
              <w:t>Cloud Data Migration</w:t>
            </w:r>
          </w:p>
        </w:tc>
        <w:tc>
          <w:tcPr>
            <w:tcW w:w="1701" w:type="dxa"/>
            <w:noWrap w:val="0"/>
            <w:vAlign w:val="center"/>
          </w:tcPr>
          <w:p>
            <w:pPr>
              <w:autoSpaceDE w:val="0"/>
              <w:autoSpaceDN w:val="0"/>
              <w:adjustRightInd w:val="0"/>
              <w:spacing w:line="360" w:lineRule="auto"/>
              <w:rPr>
                <w:rFonts w:ascii="微软雅黑" w:hAnsi="微软雅黑" w:eastAsia="微软雅黑"/>
                <w:sz w:val="18"/>
                <w:szCs w:val="18"/>
              </w:rPr>
            </w:pPr>
            <w:r>
              <w:rPr>
                <w:rFonts w:ascii="微软雅黑" w:hAnsi="微软雅黑" w:eastAsia="微软雅黑"/>
                <w:sz w:val="18"/>
                <w:szCs w:val="18"/>
              </w:rPr>
              <w:t>CDM</w:t>
            </w:r>
          </w:p>
        </w:tc>
        <w:tc>
          <w:tcPr>
            <w:tcW w:w="1842" w:type="dxa"/>
            <w:noWrap w:val="0"/>
            <w:vAlign w:val="center"/>
          </w:tcPr>
          <w:p>
            <w:pPr>
              <w:autoSpaceDE w:val="0"/>
              <w:autoSpaceDN w:val="0"/>
              <w:adjustRightInd w:val="0"/>
              <w:spacing w:line="360" w:lineRule="auto"/>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9" w:type="dxa"/>
            <w:noWrap w:val="0"/>
            <w:vAlign w:val="center"/>
          </w:tcPr>
          <w:p>
            <w:pPr>
              <w:autoSpaceDE w:val="0"/>
              <w:autoSpaceDN w:val="0"/>
              <w:adjustRightInd w:val="0"/>
              <w:spacing w:line="360" w:lineRule="auto"/>
              <w:rPr>
                <w:rFonts w:ascii="微软雅黑" w:hAnsi="微软雅黑" w:eastAsia="微软雅黑"/>
                <w:color w:val="000000"/>
                <w:sz w:val="18"/>
                <w:szCs w:val="18"/>
              </w:rPr>
            </w:pPr>
            <w:r>
              <w:rPr>
                <w:rFonts w:hint="eastAsia" w:ascii="微软雅黑" w:hAnsi="微软雅黑" w:eastAsia="微软雅黑"/>
                <w:color w:val="000000"/>
                <w:sz w:val="18"/>
                <w:szCs w:val="18"/>
              </w:rPr>
              <w:t>数据可视化</w:t>
            </w:r>
          </w:p>
        </w:tc>
        <w:tc>
          <w:tcPr>
            <w:tcW w:w="2921" w:type="dxa"/>
            <w:noWrap w:val="0"/>
            <w:vAlign w:val="center"/>
          </w:tcPr>
          <w:p>
            <w:pPr>
              <w:autoSpaceDE w:val="0"/>
              <w:autoSpaceDN w:val="0"/>
              <w:adjustRightInd w:val="0"/>
              <w:spacing w:line="360" w:lineRule="auto"/>
              <w:rPr>
                <w:rFonts w:ascii="微软雅黑" w:hAnsi="微软雅黑" w:eastAsia="微软雅黑"/>
                <w:color w:val="000000"/>
                <w:sz w:val="18"/>
                <w:szCs w:val="18"/>
              </w:rPr>
            </w:pPr>
            <w:r>
              <w:rPr>
                <w:rFonts w:hint="eastAsia" w:ascii="微软雅黑" w:hAnsi="微软雅黑" w:eastAsia="微软雅黑"/>
                <w:color w:val="000000"/>
                <w:sz w:val="18"/>
                <w:szCs w:val="18"/>
              </w:rPr>
              <w:t>Data Lake Visualization</w:t>
            </w:r>
          </w:p>
        </w:tc>
        <w:tc>
          <w:tcPr>
            <w:tcW w:w="1701" w:type="dxa"/>
            <w:noWrap w:val="0"/>
            <w:vAlign w:val="center"/>
          </w:tcPr>
          <w:p>
            <w:pPr>
              <w:autoSpaceDE w:val="0"/>
              <w:autoSpaceDN w:val="0"/>
              <w:adjustRightInd w:val="0"/>
              <w:spacing w:line="360" w:lineRule="auto"/>
              <w:rPr>
                <w:rFonts w:ascii="微软雅黑" w:hAnsi="微软雅黑" w:eastAsia="微软雅黑"/>
                <w:sz w:val="18"/>
                <w:szCs w:val="18"/>
              </w:rPr>
            </w:pPr>
            <w:r>
              <w:rPr>
                <w:rFonts w:hint="eastAsia" w:ascii="微软雅黑" w:hAnsi="微软雅黑" w:eastAsia="微软雅黑"/>
                <w:sz w:val="18"/>
                <w:szCs w:val="18"/>
              </w:rPr>
              <w:t>DLV</w:t>
            </w:r>
          </w:p>
        </w:tc>
        <w:tc>
          <w:tcPr>
            <w:tcW w:w="1842" w:type="dxa"/>
            <w:noWrap w:val="0"/>
            <w:vAlign w:val="center"/>
          </w:tcPr>
          <w:p>
            <w:pPr>
              <w:autoSpaceDE w:val="0"/>
              <w:autoSpaceDN w:val="0"/>
              <w:adjustRightInd w:val="0"/>
              <w:spacing w:line="360" w:lineRule="auto"/>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9" w:type="dxa"/>
            <w:noWrap w:val="0"/>
            <w:vAlign w:val="center"/>
          </w:tcPr>
          <w:p>
            <w:pPr>
              <w:autoSpaceDE w:val="0"/>
              <w:autoSpaceDN w:val="0"/>
              <w:adjustRightInd w:val="0"/>
              <w:spacing w:line="360" w:lineRule="auto"/>
              <w:rPr>
                <w:rFonts w:ascii="微软雅黑" w:hAnsi="微软雅黑" w:eastAsia="微软雅黑"/>
                <w:color w:val="000000"/>
                <w:sz w:val="18"/>
                <w:szCs w:val="18"/>
              </w:rPr>
            </w:pPr>
            <w:r>
              <w:rPr>
                <w:rFonts w:hint="eastAsia" w:ascii="微软雅黑" w:hAnsi="微软雅黑" w:eastAsia="微软雅黑"/>
                <w:sz w:val="18"/>
                <w:szCs w:val="18"/>
              </w:rPr>
              <w:t>ModelArts服务</w:t>
            </w:r>
          </w:p>
        </w:tc>
        <w:tc>
          <w:tcPr>
            <w:tcW w:w="2921" w:type="dxa"/>
            <w:noWrap w:val="0"/>
            <w:vAlign w:val="center"/>
          </w:tcPr>
          <w:p>
            <w:pPr>
              <w:autoSpaceDE w:val="0"/>
              <w:autoSpaceDN w:val="0"/>
              <w:adjustRightInd w:val="0"/>
              <w:spacing w:line="360" w:lineRule="auto"/>
              <w:rPr>
                <w:rFonts w:ascii="微软雅黑" w:hAnsi="微软雅黑" w:eastAsia="微软雅黑"/>
                <w:color w:val="000000"/>
                <w:sz w:val="18"/>
                <w:szCs w:val="18"/>
              </w:rPr>
            </w:pPr>
            <w:r>
              <w:rPr>
                <w:rFonts w:hint="eastAsia" w:ascii="微软雅黑" w:hAnsi="微软雅黑" w:eastAsia="微软雅黑"/>
                <w:sz w:val="18"/>
                <w:szCs w:val="18"/>
              </w:rPr>
              <w:t>ModelArts</w:t>
            </w:r>
          </w:p>
        </w:tc>
        <w:tc>
          <w:tcPr>
            <w:tcW w:w="1701" w:type="dxa"/>
            <w:noWrap w:val="0"/>
            <w:vAlign w:val="center"/>
          </w:tcPr>
          <w:p>
            <w:pPr>
              <w:autoSpaceDE w:val="0"/>
              <w:autoSpaceDN w:val="0"/>
              <w:adjustRightInd w:val="0"/>
              <w:spacing w:line="360" w:lineRule="auto"/>
              <w:rPr>
                <w:rFonts w:ascii="微软雅黑" w:hAnsi="微软雅黑" w:eastAsia="微软雅黑"/>
                <w:sz w:val="18"/>
                <w:szCs w:val="18"/>
              </w:rPr>
            </w:pPr>
            <w:r>
              <w:rPr>
                <w:rFonts w:hint="eastAsia" w:ascii="微软雅黑" w:hAnsi="微软雅黑" w:eastAsia="微软雅黑"/>
                <w:sz w:val="18"/>
                <w:szCs w:val="18"/>
              </w:rPr>
              <w:t>MA</w:t>
            </w:r>
          </w:p>
        </w:tc>
        <w:tc>
          <w:tcPr>
            <w:tcW w:w="1842" w:type="dxa"/>
            <w:noWrap w:val="0"/>
            <w:vAlign w:val="center"/>
          </w:tcPr>
          <w:p>
            <w:pPr>
              <w:autoSpaceDE w:val="0"/>
              <w:autoSpaceDN w:val="0"/>
              <w:adjustRightInd w:val="0"/>
              <w:spacing w:line="360" w:lineRule="auto"/>
              <w:rPr>
                <w:rFonts w:ascii="微软雅黑" w:hAnsi="微软雅黑" w:eastAsia="微软雅黑"/>
                <w:sz w:val="18"/>
                <w:szCs w:val="18"/>
              </w:rPr>
            </w:pPr>
          </w:p>
        </w:tc>
      </w:tr>
      <w:tr>
        <w:trPr>
          <w:jc w:val="center"/>
        </w:trPr>
        <w:tc>
          <w:tcPr>
            <w:tcW w:w="2399" w:type="dxa"/>
            <w:noWrap w:val="0"/>
            <w:vAlign w:val="center"/>
          </w:tcPr>
          <w:p>
            <w:pPr>
              <w:autoSpaceDE w:val="0"/>
              <w:autoSpaceDN w:val="0"/>
              <w:adjustRightInd w:val="0"/>
              <w:spacing w:line="360" w:lineRule="auto"/>
              <w:rPr>
                <w:rFonts w:ascii="微软雅黑" w:hAnsi="微软雅黑" w:eastAsia="微软雅黑"/>
                <w:color w:val="000000"/>
                <w:sz w:val="18"/>
                <w:szCs w:val="18"/>
              </w:rPr>
            </w:pPr>
            <w:r>
              <w:rPr>
                <w:rFonts w:hint="eastAsia" w:ascii="微软雅黑" w:hAnsi="微软雅黑" w:eastAsia="微软雅黑"/>
                <w:sz w:val="18"/>
                <w:szCs w:val="18"/>
              </w:rPr>
              <w:t>人脸识别服务</w:t>
            </w:r>
          </w:p>
        </w:tc>
        <w:tc>
          <w:tcPr>
            <w:tcW w:w="2921" w:type="dxa"/>
            <w:noWrap w:val="0"/>
            <w:vAlign w:val="center"/>
          </w:tcPr>
          <w:p>
            <w:pPr>
              <w:autoSpaceDE w:val="0"/>
              <w:autoSpaceDN w:val="0"/>
              <w:adjustRightInd w:val="0"/>
              <w:spacing w:line="360" w:lineRule="auto"/>
              <w:rPr>
                <w:rFonts w:ascii="微软雅黑" w:hAnsi="微软雅黑" w:eastAsia="微软雅黑"/>
                <w:color w:val="000000"/>
                <w:sz w:val="18"/>
                <w:szCs w:val="18"/>
              </w:rPr>
            </w:pPr>
            <w:r>
              <w:rPr>
                <w:rFonts w:hint="eastAsia" w:ascii="微软雅黑" w:hAnsi="微软雅黑" w:eastAsia="微软雅黑"/>
                <w:sz w:val="18"/>
                <w:szCs w:val="18"/>
              </w:rPr>
              <w:t>Face Recognition</w:t>
            </w:r>
          </w:p>
        </w:tc>
        <w:tc>
          <w:tcPr>
            <w:tcW w:w="1701" w:type="dxa"/>
            <w:noWrap w:val="0"/>
            <w:vAlign w:val="center"/>
          </w:tcPr>
          <w:p>
            <w:pPr>
              <w:autoSpaceDE w:val="0"/>
              <w:autoSpaceDN w:val="0"/>
              <w:adjustRightInd w:val="0"/>
              <w:spacing w:line="360" w:lineRule="auto"/>
              <w:rPr>
                <w:rFonts w:ascii="微软雅黑" w:hAnsi="微软雅黑" w:eastAsia="微软雅黑"/>
                <w:sz w:val="18"/>
                <w:szCs w:val="18"/>
              </w:rPr>
            </w:pPr>
            <w:r>
              <w:rPr>
                <w:rFonts w:hint="eastAsia" w:ascii="微软雅黑" w:hAnsi="微软雅黑" w:eastAsia="微软雅黑"/>
                <w:sz w:val="18"/>
                <w:szCs w:val="18"/>
              </w:rPr>
              <w:t>FRS</w:t>
            </w:r>
          </w:p>
        </w:tc>
        <w:tc>
          <w:tcPr>
            <w:tcW w:w="1842" w:type="dxa"/>
            <w:noWrap w:val="0"/>
            <w:vAlign w:val="center"/>
          </w:tcPr>
          <w:p>
            <w:pPr>
              <w:autoSpaceDE w:val="0"/>
              <w:autoSpaceDN w:val="0"/>
              <w:adjustRightInd w:val="0"/>
              <w:spacing w:line="360" w:lineRule="auto"/>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9" w:type="dxa"/>
            <w:noWrap w:val="0"/>
            <w:vAlign w:val="center"/>
          </w:tcPr>
          <w:p>
            <w:pPr>
              <w:autoSpaceDE w:val="0"/>
              <w:autoSpaceDN w:val="0"/>
              <w:adjustRightInd w:val="0"/>
              <w:spacing w:line="360" w:lineRule="auto"/>
              <w:rPr>
                <w:rFonts w:ascii="微软雅黑" w:hAnsi="微软雅黑" w:eastAsia="微软雅黑"/>
                <w:color w:val="000000"/>
                <w:sz w:val="18"/>
                <w:szCs w:val="18"/>
              </w:rPr>
            </w:pPr>
            <w:r>
              <w:rPr>
                <w:rFonts w:hint="eastAsia" w:ascii="微软雅黑" w:hAnsi="微软雅黑" w:eastAsia="微软雅黑"/>
                <w:sz w:val="18"/>
                <w:szCs w:val="18"/>
              </w:rPr>
              <w:t>图像识别</w:t>
            </w:r>
          </w:p>
        </w:tc>
        <w:tc>
          <w:tcPr>
            <w:tcW w:w="2921" w:type="dxa"/>
            <w:noWrap w:val="0"/>
            <w:vAlign w:val="center"/>
          </w:tcPr>
          <w:p>
            <w:pPr>
              <w:autoSpaceDE w:val="0"/>
              <w:autoSpaceDN w:val="0"/>
              <w:adjustRightInd w:val="0"/>
              <w:spacing w:line="360" w:lineRule="auto"/>
              <w:rPr>
                <w:rFonts w:ascii="微软雅黑" w:hAnsi="微软雅黑" w:eastAsia="微软雅黑"/>
                <w:color w:val="000000"/>
                <w:sz w:val="18"/>
                <w:szCs w:val="18"/>
              </w:rPr>
            </w:pPr>
            <w:r>
              <w:rPr>
                <w:rFonts w:hint="eastAsia" w:ascii="微软雅黑" w:hAnsi="微软雅黑" w:eastAsia="微软雅黑"/>
                <w:sz w:val="18"/>
                <w:szCs w:val="18"/>
              </w:rPr>
              <w:t>Image Recognition</w:t>
            </w:r>
          </w:p>
        </w:tc>
        <w:tc>
          <w:tcPr>
            <w:tcW w:w="1701" w:type="dxa"/>
            <w:noWrap w:val="0"/>
            <w:vAlign w:val="center"/>
          </w:tcPr>
          <w:p>
            <w:pPr>
              <w:autoSpaceDE w:val="0"/>
              <w:autoSpaceDN w:val="0"/>
              <w:adjustRightInd w:val="0"/>
              <w:spacing w:line="360" w:lineRule="auto"/>
              <w:rPr>
                <w:rFonts w:ascii="微软雅黑" w:hAnsi="微软雅黑" w:eastAsia="微软雅黑"/>
                <w:sz w:val="18"/>
                <w:szCs w:val="18"/>
              </w:rPr>
            </w:pPr>
          </w:p>
        </w:tc>
        <w:tc>
          <w:tcPr>
            <w:tcW w:w="1842" w:type="dxa"/>
            <w:noWrap w:val="0"/>
            <w:vAlign w:val="center"/>
          </w:tcPr>
          <w:p>
            <w:pPr>
              <w:autoSpaceDE w:val="0"/>
              <w:autoSpaceDN w:val="0"/>
              <w:adjustRightInd w:val="0"/>
              <w:spacing w:line="360" w:lineRule="auto"/>
              <w:rPr>
                <w:rFonts w:ascii="微软雅黑" w:hAnsi="微软雅黑" w:eastAsia="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99" w:type="dxa"/>
            <w:noWrap w:val="0"/>
            <w:vAlign w:val="center"/>
          </w:tcPr>
          <w:p>
            <w:pPr>
              <w:autoSpaceDE w:val="0"/>
              <w:autoSpaceDN w:val="0"/>
              <w:adjustRightInd w:val="0"/>
              <w:spacing w:line="360" w:lineRule="auto"/>
              <w:rPr>
                <w:rFonts w:ascii="微软雅黑" w:hAnsi="微软雅黑" w:eastAsia="微软雅黑"/>
                <w:color w:val="000000"/>
                <w:sz w:val="18"/>
                <w:szCs w:val="18"/>
              </w:rPr>
            </w:pPr>
            <w:r>
              <w:rPr>
                <w:rFonts w:hint="eastAsia" w:ascii="微软雅黑" w:hAnsi="微软雅黑" w:eastAsia="微软雅黑"/>
                <w:sz w:val="18"/>
                <w:szCs w:val="18"/>
              </w:rPr>
              <w:t>语音交互服务</w:t>
            </w:r>
          </w:p>
        </w:tc>
        <w:tc>
          <w:tcPr>
            <w:tcW w:w="2921" w:type="dxa"/>
            <w:noWrap w:val="0"/>
            <w:vAlign w:val="center"/>
          </w:tcPr>
          <w:p>
            <w:pPr>
              <w:autoSpaceDE w:val="0"/>
              <w:autoSpaceDN w:val="0"/>
              <w:adjustRightInd w:val="0"/>
              <w:spacing w:line="360" w:lineRule="auto"/>
              <w:rPr>
                <w:rFonts w:ascii="微软雅黑" w:hAnsi="微软雅黑" w:eastAsia="微软雅黑"/>
                <w:color w:val="000000"/>
                <w:sz w:val="18"/>
                <w:szCs w:val="18"/>
              </w:rPr>
            </w:pPr>
            <w:r>
              <w:rPr>
                <w:rFonts w:hint="eastAsia" w:ascii="微软雅黑" w:hAnsi="微软雅黑" w:eastAsia="微软雅黑"/>
                <w:sz w:val="18"/>
                <w:szCs w:val="18"/>
              </w:rPr>
              <w:t>Speech Interaction Service</w:t>
            </w:r>
          </w:p>
        </w:tc>
        <w:tc>
          <w:tcPr>
            <w:tcW w:w="1701" w:type="dxa"/>
            <w:noWrap w:val="0"/>
            <w:vAlign w:val="center"/>
          </w:tcPr>
          <w:p>
            <w:pPr>
              <w:autoSpaceDE w:val="0"/>
              <w:autoSpaceDN w:val="0"/>
              <w:adjustRightInd w:val="0"/>
              <w:spacing w:line="360" w:lineRule="auto"/>
              <w:rPr>
                <w:rFonts w:ascii="微软雅黑" w:hAnsi="微软雅黑" w:eastAsia="微软雅黑"/>
                <w:sz w:val="18"/>
                <w:szCs w:val="18"/>
              </w:rPr>
            </w:pPr>
            <w:r>
              <w:rPr>
                <w:rFonts w:hint="eastAsia" w:ascii="微软雅黑" w:hAnsi="微软雅黑" w:eastAsia="微软雅黑"/>
                <w:sz w:val="18"/>
                <w:szCs w:val="18"/>
              </w:rPr>
              <w:t>SIS</w:t>
            </w:r>
          </w:p>
        </w:tc>
        <w:tc>
          <w:tcPr>
            <w:tcW w:w="1842" w:type="dxa"/>
            <w:noWrap w:val="0"/>
            <w:vAlign w:val="center"/>
          </w:tcPr>
          <w:p>
            <w:pPr>
              <w:autoSpaceDE w:val="0"/>
              <w:autoSpaceDN w:val="0"/>
              <w:adjustRightInd w:val="0"/>
              <w:spacing w:line="360" w:lineRule="auto"/>
              <w:rPr>
                <w:rFonts w:ascii="微软雅黑" w:hAnsi="微软雅黑" w:eastAsia="微软雅黑"/>
                <w:sz w:val="18"/>
                <w:szCs w:val="18"/>
              </w:rPr>
            </w:pPr>
          </w:p>
        </w:tc>
      </w:tr>
      <w:tr>
        <w:trPr>
          <w:jc w:val="center"/>
        </w:trPr>
        <w:tc>
          <w:tcPr>
            <w:tcW w:w="2399" w:type="dxa"/>
            <w:noWrap w:val="0"/>
            <w:vAlign w:val="center"/>
          </w:tcPr>
          <w:p>
            <w:pPr>
              <w:autoSpaceDE w:val="0"/>
              <w:autoSpaceDN w:val="0"/>
              <w:adjustRightInd w:val="0"/>
              <w:spacing w:line="360" w:lineRule="auto"/>
              <w:rPr>
                <w:rFonts w:ascii="微软雅黑" w:hAnsi="微软雅黑" w:eastAsia="微软雅黑"/>
                <w:color w:val="000000"/>
                <w:sz w:val="18"/>
                <w:szCs w:val="18"/>
              </w:rPr>
            </w:pPr>
            <w:r>
              <w:rPr>
                <w:rFonts w:hint="eastAsia" w:ascii="微软雅黑" w:hAnsi="微软雅黑" w:eastAsia="微软雅黑"/>
                <w:sz w:val="18"/>
                <w:szCs w:val="18"/>
              </w:rPr>
              <w:t>自然语言处理</w:t>
            </w:r>
          </w:p>
        </w:tc>
        <w:tc>
          <w:tcPr>
            <w:tcW w:w="2921" w:type="dxa"/>
            <w:noWrap w:val="0"/>
            <w:vAlign w:val="center"/>
          </w:tcPr>
          <w:p>
            <w:pPr>
              <w:autoSpaceDE w:val="0"/>
              <w:autoSpaceDN w:val="0"/>
              <w:adjustRightInd w:val="0"/>
              <w:spacing w:line="360" w:lineRule="auto"/>
              <w:rPr>
                <w:rFonts w:ascii="微软雅黑" w:hAnsi="微软雅黑" w:eastAsia="微软雅黑"/>
                <w:color w:val="000000"/>
                <w:sz w:val="18"/>
                <w:szCs w:val="18"/>
              </w:rPr>
            </w:pPr>
            <w:r>
              <w:rPr>
                <w:rFonts w:hint="eastAsia" w:ascii="微软雅黑" w:hAnsi="微软雅黑" w:eastAsia="微软雅黑"/>
                <w:sz w:val="18"/>
                <w:szCs w:val="18"/>
              </w:rPr>
              <w:t>Natural Language Processing</w:t>
            </w:r>
          </w:p>
        </w:tc>
        <w:tc>
          <w:tcPr>
            <w:tcW w:w="1701" w:type="dxa"/>
            <w:noWrap w:val="0"/>
            <w:vAlign w:val="center"/>
          </w:tcPr>
          <w:p>
            <w:pPr>
              <w:autoSpaceDE w:val="0"/>
              <w:autoSpaceDN w:val="0"/>
              <w:adjustRightInd w:val="0"/>
              <w:spacing w:line="360" w:lineRule="auto"/>
              <w:rPr>
                <w:rFonts w:ascii="微软雅黑" w:hAnsi="微软雅黑" w:eastAsia="微软雅黑"/>
                <w:sz w:val="18"/>
                <w:szCs w:val="18"/>
              </w:rPr>
            </w:pPr>
            <w:r>
              <w:rPr>
                <w:rFonts w:hint="eastAsia" w:ascii="微软雅黑" w:hAnsi="微软雅黑" w:eastAsia="微软雅黑"/>
                <w:sz w:val="18"/>
                <w:szCs w:val="18"/>
              </w:rPr>
              <w:t>NLP</w:t>
            </w:r>
          </w:p>
        </w:tc>
        <w:tc>
          <w:tcPr>
            <w:tcW w:w="1842" w:type="dxa"/>
            <w:noWrap w:val="0"/>
            <w:vAlign w:val="center"/>
          </w:tcPr>
          <w:p>
            <w:pPr>
              <w:autoSpaceDE w:val="0"/>
              <w:autoSpaceDN w:val="0"/>
              <w:adjustRightInd w:val="0"/>
              <w:spacing w:line="360" w:lineRule="auto"/>
              <w:rPr>
                <w:rFonts w:ascii="微软雅黑" w:hAnsi="微软雅黑" w:eastAsia="微软雅黑"/>
                <w:sz w:val="18"/>
                <w:szCs w:val="18"/>
              </w:rPr>
            </w:pPr>
          </w:p>
        </w:tc>
      </w:tr>
      <w:tr>
        <w:trPr>
          <w:jc w:val="center"/>
        </w:trPr>
        <w:tc>
          <w:tcPr>
            <w:tcW w:w="2399" w:type="dxa"/>
            <w:noWrap w:val="0"/>
            <w:vAlign w:val="center"/>
          </w:tcPr>
          <w:p>
            <w:pPr>
              <w:autoSpaceDE w:val="0"/>
              <w:autoSpaceDN w:val="0"/>
              <w:adjustRightInd w:val="0"/>
              <w:spacing w:line="360" w:lineRule="auto"/>
              <w:rPr>
                <w:rFonts w:ascii="微软雅黑" w:hAnsi="微软雅黑" w:eastAsia="微软雅黑"/>
                <w:color w:val="000000"/>
                <w:sz w:val="18"/>
                <w:szCs w:val="18"/>
              </w:rPr>
            </w:pPr>
            <w:r>
              <w:rPr>
                <w:rFonts w:hint="eastAsia" w:ascii="微软雅黑" w:hAnsi="微软雅黑" w:eastAsia="微软雅黑"/>
                <w:sz w:val="18"/>
                <w:szCs w:val="18"/>
              </w:rPr>
              <w:t>文字识别</w:t>
            </w:r>
          </w:p>
        </w:tc>
        <w:tc>
          <w:tcPr>
            <w:tcW w:w="2921" w:type="dxa"/>
            <w:noWrap w:val="0"/>
            <w:vAlign w:val="center"/>
          </w:tcPr>
          <w:p>
            <w:pPr>
              <w:autoSpaceDE w:val="0"/>
              <w:autoSpaceDN w:val="0"/>
              <w:adjustRightInd w:val="0"/>
              <w:spacing w:line="360" w:lineRule="auto"/>
              <w:rPr>
                <w:rFonts w:ascii="微软雅黑" w:hAnsi="微软雅黑" w:eastAsia="微软雅黑"/>
                <w:color w:val="000000"/>
                <w:sz w:val="18"/>
                <w:szCs w:val="18"/>
              </w:rPr>
            </w:pPr>
            <w:r>
              <w:rPr>
                <w:rFonts w:hint="eastAsia" w:ascii="微软雅黑" w:hAnsi="微软雅黑" w:eastAsia="微软雅黑"/>
                <w:sz w:val="18"/>
                <w:szCs w:val="18"/>
              </w:rPr>
              <w:t>Optical Character Recognition</w:t>
            </w:r>
          </w:p>
        </w:tc>
        <w:tc>
          <w:tcPr>
            <w:tcW w:w="1701" w:type="dxa"/>
            <w:noWrap w:val="0"/>
            <w:vAlign w:val="center"/>
          </w:tcPr>
          <w:p>
            <w:pPr>
              <w:autoSpaceDE w:val="0"/>
              <w:autoSpaceDN w:val="0"/>
              <w:adjustRightInd w:val="0"/>
              <w:spacing w:line="360" w:lineRule="auto"/>
              <w:rPr>
                <w:rFonts w:ascii="微软雅黑" w:hAnsi="微软雅黑" w:eastAsia="微软雅黑"/>
                <w:sz w:val="18"/>
                <w:szCs w:val="18"/>
              </w:rPr>
            </w:pPr>
            <w:r>
              <w:rPr>
                <w:rFonts w:hint="eastAsia" w:ascii="微软雅黑" w:hAnsi="微软雅黑" w:eastAsia="微软雅黑"/>
                <w:sz w:val="18"/>
                <w:szCs w:val="18"/>
              </w:rPr>
              <w:t>OCR</w:t>
            </w:r>
          </w:p>
        </w:tc>
        <w:tc>
          <w:tcPr>
            <w:tcW w:w="1842" w:type="dxa"/>
            <w:noWrap w:val="0"/>
            <w:vAlign w:val="center"/>
          </w:tcPr>
          <w:p>
            <w:pPr>
              <w:autoSpaceDE w:val="0"/>
              <w:autoSpaceDN w:val="0"/>
              <w:adjustRightInd w:val="0"/>
              <w:spacing w:line="360" w:lineRule="auto"/>
              <w:rPr>
                <w:rFonts w:ascii="微软雅黑" w:hAnsi="微软雅黑" w:eastAsia="微软雅黑"/>
                <w:sz w:val="18"/>
                <w:szCs w:val="18"/>
              </w:rPr>
            </w:pPr>
          </w:p>
        </w:tc>
      </w:tr>
    </w:tbl>
    <w:p>
      <w:pPr>
        <w:pStyle w:val="4"/>
        <w:ind w:left="576" w:hanging="576"/>
        <w:rPr>
          <w:rFonts w:ascii="微软雅黑" w:hAnsi="微软雅黑" w:eastAsia="微软雅黑"/>
        </w:rPr>
      </w:pPr>
      <w:r>
        <w:rPr>
          <w:rFonts w:ascii="微软雅黑" w:hAnsi="微软雅黑" w:eastAsia="微软雅黑"/>
        </w:rPr>
        <w:t>鲲鹏严选</w:t>
      </w:r>
    </w:p>
    <w:p>
      <w:pPr>
        <w:spacing w:line="560" w:lineRule="exact"/>
        <w:ind w:firstLine="420" w:firstLineChars="200"/>
        <w:rPr>
          <w:rFonts w:ascii="微软雅黑" w:hAnsi="微软雅黑" w:eastAsia="微软雅黑"/>
          <w:kern w:val="0"/>
          <w:szCs w:val="21"/>
        </w:rPr>
      </w:pPr>
      <w:r>
        <w:rPr>
          <w:rFonts w:hint="eastAsia" w:ascii="微软雅黑" w:hAnsi="微软雅黑" w:eastAsia="微软雅黑"/>
          <w:kern w:val="0"/>
          <w:szCs w:val="21"/>
        </w:rPr>
        <w:t>鲲鹏</w:t>
      </w:r>
      <w:r>
        <w:rPr>
          <w:rFonts w:ascii="微软雅黑" w:hAnsi="微软雅黑" w:eastAsia="微软雅黑"/>
          <w:kern w:val="0"/>
          <w:szCs w:val="21"/>
        </w:rPr>
        <w:t>严选商品和鲲鹏严选自营商品</w:t>
      </w:r>
      <w:r>
        <w:rPr>
          <w:rFonts w:hint="eastAsia" w:ascii="微软雅黑" w:hAnsi="微软雅黑" w:eastAsia="微软雅黑"/>
          <w:kern w:val="0"/>
          <w:szCs w:val="21"/>
        </w:rPr>
        <w:t>（以下简称鲲鹏严选）</w:t>
      </w:r>
      <w:r>
        <w:rPr>
          <w:rFonts w:ascii="微软雅黑" w:hAnsi="微软雅黑" w:eastAsia="微软雅黑"/>
          <w:kern w:val="0"/>
          <w:szCs w:val="21"/>
        </w:rPr>
        <w:t>是由华为云为解决企事业单位或组织的客户需求而构建的</w:t>
      </w:r>
      <w:r>
        <w:rPr>
          <w:rFonts w:hint="eastAsia" w:ascii="微软雅黑" w:hAnsi="微软雅黑" w:eastAsia="微软雅黑"/>
          <w:kern w:val="0"/>
          <w:szCs w:val="21"/>
        </w:rPr>
        <w:t>基于</w:t>
      </w:r>
      <w:r>
        <w:rPr>
          <w:rFonts w:ascii="微软雅黑" w:hAnsi="微软雅黑" w:eastAsia="微软雅黑"/>
          <w:kern w:val="0"/>
          <w:szCs w:val="21"/>
        </w:rPr>
        <w:t>华为鲲鹏云服务端到端集成</w:t>
      </w:r>
      <w:r>
        <w:rPr>
          <w:rFonts w:hint="eastAsia" w:ascii="微软雅黑" w:hAnsi="微软雅黑" w:eastAsia="微软雅黑"/>
          <w:kern w:val="0"/>
          <w:szCs w:val="21"/>
        </w:rPr>
        <w:t>、</w:t>
      </w:r>
      <w:r>
        <w:rPr>
          <w:rFonts w:ascii="微软雅黑" w:hAnsi="微软雅黑" w:eastAsia="微软雅黑"/>
          <w:kern w:val="0"/>
          <w:szCs w:val="21"/>
        </w:rPr>
        <w:t>测试</w:t>
      </w:r>
      <w:r>
        <w:rPr>
          <w:rFonts w:hint="eastAsia" w:ascii="微软雅黑" w:hAnsi="微软雅黑" w:eastAsia="微软雅黑"/>
          <w:kern w:val="0"/>
          <w:szCs w:val="21"/>
        </w:rPr>
        <w:t>、</w:t>
      </w:r>
      <w:r>
        <w:rPr>
          <w:rFonts w:ascii="微软雅黑" w:hAnsi="微软雅黑" w:eastAsia="微软雅黑"/>
          <w:kern w:val="0"/>
          <w:szCs w:val="21"/>
        </w:rPr>
        <w:t>验证的整体解决方案。鲲鹏</w:t>
      </w:r>
      <w:r>
        <w:rPr>
          <w:rFonts w:hint="eastAsia" w:ascii="微软雅黑" w:hAnsi="微软雅黑" w:eastAsia="微软雅黑"/>
          <w:kern w:val="0"/>
          <w:szCs w:val="21"/>
        </w:rPr>
        <w:t>严选分布</w:t>
      </w:r>
      <w:r>
        <w:rPr>
          <w:rFonts w:ascii="微软雅黑" w:hAnsi="微软雅黑" w:eastAsia="微软雅黑"/>
          <w:kern w:val="0"/>
          <w:szCs w:val="21"/>
        </w:rPr>
        <w:t>在华为云严选商城10大严选馆</w:t>
      </w:r>
      <w:r>
        <w:rPr>
          <w:rFonts w:hint="eastAsia" w:ascii="微软雅黑" w:hAnsi="微软雅黑" w:eastAsia="微软雅黑"/>
          <w:kern w:val="0"/>
          <w:szCs w:val="21"/>
        </w:rPr>
        <w:t>（</w:t>
      </w:r>
      <w:r>
        <w:rPr>
          <w:rFonts w:ascii="微软雅黑" w:hAnsi="微软雅黑" w:eastAsia="微软雅黑"/>
          <w:kern w:val="0"/>
          <w:szCs w:val="21"/>
        </w:rPr>
        <w:t>AI、基础软件应用、企业通用应用、智能制造、智慧城市、教育医疗、安全、视频、服务、物联网馆</w:t>
      </w:r>
      <w:r>
        <w:rPr>
          <w:rFonts w:hint="eastAsia" w:ascii="微软雅黑" w:hAnsi="微软雅黑" w:eastAsia="微软雅黑"/>
          <w:kern w:val="0"/>
          <w:szCs w:val="21"/>
        </w:rPr>
        <w:t>），并在相应的商品页面打上了“鲲鹏”标签。</w:t>
      </w:r>
    </w:p>
    <w:p>
      <w:pPr>
        <w:spacing w:line="560" w:lineRule="exact"/>
        <w:ind w:firstLine="420" w:firstLineChars="200"/>
        <w:rPr>
          <w:rFonts w:ascii="微软雅黑" w:hAnsi="微软雅黑" w:eastAsia="微软雅黑"/>
          <w:kern w:val="0"/>
          <w:szCs w:val="21"/>
        </w:rPr>
      </w:pPr>
      <w:r>
        <w:rPr>
          <w:rFonts w:hint="eastAsia" w:ascii="微软雅黑" w:hAnsi="微软雅黑" w:eastAsia="微软雅黑"/>
          <w:kern w:val="0"/>
          <w:szCs w:val="21"/>
        </w:rPr>
        <w:t>鲲鹏严选包含包周期软件License和SaaS两种商品类别，两种类别的购买模式举例如下：</w:t>
      </w:r>
      <w:r>
        <w:rPr>
          <w:rFonts w:ascii="微软雅黑" w:hAnsi="微软雅黑" w:eastAsia="微软雅黑"/>
          <w:kern w:val="0"/>
          <w:szCs w:val="21"/>
        </w:rPr>
        <w:t xml:space="preserve"> </w:t>
      </w:r>
    </w:p>
    <w:p>
      <w:pPr>
        <w:spacing w:line="560" w:lineRule="exact"/>
        <w:ind w:firstLine="420" w:firstLineChars="200"/>
        <w:rPr>
          <w:rFonts w:ascii="微软雅黑" w:hAnsi="微软雅黑" w:eastAsia="微软雅黑"/>
          <w:kern w:val="0"/>
          <w:szCs w:val="21"/>
        </w:rPr>
      </w:pPr>
      <w:r>
        <w:rPr>
          <w:rFonts w:ascii="微软雅黑" w:hAnsi="微软雅黑" w:eastAsia="微软雅黑"/>
          <w:kern w:val="0"/>
          <w:szCs w:val="21"/>
        </w:rPr>
        <w:t>1.</w:t>
      </w:r>
      <w:r>
        <w:rPr>
          <w:rFonts w:hint="eastAsia" w:ascii="微软雅黑" w:hAnsi="微软雅黑" w:eastAsia="微软雅黑"/>
          <w:kern w:val="0"/>
          <w:szCs w:val="21"/>
        </w:rPr>
        <w:t>包周期软件License品类：客户需要在鲲鹏严选页面购买软件License，并联系页面提供的产品专家，确认软件部署的</w:t>
      </w:r>
      <w:r>
        <w:rPr>
          <w:rFonts w:ascii="微软雅黑" w:hAnsi="微软雅黑" w:eastAsia="微软雅黑"/>
          <w:kern w:val="0"/>
          <w:szCs w:val="21"/>
        </w:rPr>
        <w:t>基础鲲鹏云服务</w:t>
      </w:r>
      <w:r>
        <w:rPr>
          <w:rFonts w:hint="eastAsia" w:ascii="微软雅黑" w:hAnsi="微软雅黑" w:eastAsia="微软雅黑"/>
          <w:kern w:val="0"/>
          <w:szCs w:val="21"/>
        </w:rPr>
        <w:t>配置</w:t>
      </w:r>
      <w:r>
        <w:rPr>
          <w:rFonts w:ascii="微软雅黑" w:hAnsi="微软雅黑" w:eastAsia="微软雅黑"/>
          <w:kern w:val="0"/>
          <w:szCs w:val="21"/>
        </w:rPr>
        <w:t>及数量</w:t>
      </w:r>
      <w:r>
        <w:rPr>
          <w:rFonts w:hint="eastAsia" w:ascii="微软雅黑" w:hAnsi="微软雅黑" w:eastAsia="微软雅黑"/>
          <w:kern w:val="0"/>
          <w:szCs w:val="21"/>
        </w:rPr>
        <w:t>。</w:t>
      </w:r>
    </w:p>
    <w:p>
      <w:pPr>
        <w:spacing w:line="560" w:lineRule="exact"/>
        <w:ind w:firstLine="420" w:firstLineChars="200"/>
        <w:rPr>
          <w:rFonts w:ascii="微软雅黑" w:hAnsi="微软雅黑" w:eastAsia="微软雅黑"/>
          <w:kern w:val="0"/>
          <w:szCs w:val="21"/>
        </w:rPr>
      </w:pPr>
      <w:r>
        <w:rPr>
          <w:rFonts w:ascii="微软雅黑" w:hAnsi="微软雅黑" w:eastAsia="微软雅黑"/>
          <w:kern w:val="0"/>
          <w:szCs w:val="21"/>
        </w:rPr>
        <w:t>2.SaaS品类</w:t>
      </w:r>
      <w:r>
        <w:rPr>
          <w:rFonts w:hint="eastAsia" w:ascii="微软雅黑" w:hAnsi="微软雅黑" w:eastAsia="微软雅黑"/>
          <w:kern w:val="0"/>
          <w:szCs w:val="21"/>
        </w:rPr>
        <w:t>：客户直接购买SaaS化的鲲鹏严选，不需要额外购买</w:t>
      </w:r>
      <w:r>
        <w:rPr>
          <w:rFonts w:ascii="微软雅黑" w:hAnsi="微软雅黑" w:eastAsia="微软雅黑"/>
          <w:kern w:val="0"/>
          <w:szCs w:val="21"/>
        </w:rPr>
        <w:t>基础鲲鹏云服务部署</w:t>
      </w:r>
      <w:r>
        <w:rPr>
          <w:rFonts w:hint="eastAsia" w:ascii="微软雅黑" w:hAnsi="微软雅黑" w:eastAsia="微软雅黑"/>
          <w:kern w:val="0"/>
          <w:szCs w:val="21"/>
        </w:rPr>
        <w:t>。</w:t>
      </w:r>
    </w:p>
    <w:p>
      <w:pPr>
        <w:pStyle w:val="2"/>
        <w:rPr>
          <w:rFonts w:ascii="微软雅黑" w:hAnsi="微软雅黑" w:eastAsia="微软雅黑" w:cs="仿宋"/>
          <w:iCs/>
          <w:color w:val="000000"/>
        </w:rPr>
      </w:pPr>
      <w:r>
        <w:rPr>
          <w:rFonts w:ascii="微软雅黑" w:hAnsi="微软雅黑" w:eastAsia="微软雅黑" w:cs="仿宋"/>
          <w:iCs/>
          <w:color w:val="000000"/>
        </w:rPr>
        <w:t>说明</w:t>
      </w:r>
      <w:r>
        <w:rPr>
          <w:rFonts w:hint="eastAsia" w:ascii="微软雅黑" w:hAnsi="微软雅黑" w:eastAsia="微软雅黑" w:cs="仿宋"/>
          <w:iCs/>
          <w:color w:val="000000"/>
        </w:rPr>
        <w:t>：</w:t>
      </w:r>
    </w:p>
    <w:p>
      <w:pPr>
        <w:pStyle w:val="2"/>
        <w:rPr>
          <w:rFonts w:ascii="微软雅黑" w:hAnsi="微软雅黑" w:eastAsia="微软雅黑" w:cs="仿宋"/>
          <w:iCs/>
          <w:color w:val="000000"/>
        </w:rPr>
      </w:pPr>
      <w:r>
        <w:rPr>
          <w:rFonts w:hint="eastAsia" w:ascii="微软雅黑" w:hAnsi="微软雅黑" w:eastAsia="微软雅黑" w:cs="仿宋"/>
          <w:iCs/>
          <w:color w:val="000000"/>
        </w:rPr>
        <w:t>1</w:t>
      </w:r>
      <w:r>
        <w:rPr>
          <w:rFonts w:ascii="微软雅黑" w:hAnsi="微软雅黑" w:eastAsia="微软雅黑" w:cs="仿宋"/>
          <w:iCs/>
          <w:color w:val="000000"/>
        </w:rPr>
        <w:t>.鉴于鲲鹏严选</w:t>
      </w:r>
      <w:r>
        <w:rPr>
          <w:rFonts w:hint="eastAsia" w:ascii="微软雅黑" w:hAnsi="微软雅黑" w:eastAsia="微软雅黑" w:cs="仿宋"/>
          <w:iCs/>
          <w:color w:val="000000"/>
        </w:rPr>
        <w:t>时有刷新，鲲鹏</w:t>
      </w:r>
      <w:r>
        <w:rPr>
          <w:rFonts w:ascii="微软雅黑" w:hAnsi="微软雅黑" w:eastAsia="微软雅黑" w:cs="仿宋"/>
          <w:iCs/>
          <w:color w:val="000000"/>
        </w:rPr>
        <w:t>严选</w:t>
      </w:r>
      <w:r>
        <w:rPr>
          <w:rFonts w:hint="eastAsia" w:ascii="微软雅黑" w:hAnsi="微软雅黑" w:eastAsia="微软雅黑" w:cs="仿宋"/>
          <w:iCs/>
          <w:color w:val="000000"/>
        </w:rPr>
        <w:t>介绍及报价，以“华为云严选商城”官网（地址：</w:t>
      </w:r>
      <w:r>
        <w:rPr>
          <w:rFonts w:ascii="微软雅黑" w:hAnsi="微软雅黑" w:eastAsia="微软雅黑" w:cs="仿宋"/>
          <w:iCs/>
          <w:color w:val="000000"/>
        </w:rPr>
        <w:fldChar w:fldCharType="begin"/>
      </w:r>
      <w:r>
        <w:rPr>
          <w:rFonts w:ascii="微软雅黑" w:hAnsi="微软雅黑" w:eastAsia="微软雅黑" w:cs="仿宋"/>
          <w:iCs/>
          <w:color w:val="000000"/>
        </w:rPr>
        <w:instrText xml:space="preserve"> HYPERLINK "https://marketplace.huaweicloud.com/selected/" </w:instrText>
      </w:r>
      <w:r>
        <w:rPr>
          <w:rFonts w:ascii="微软雅黑" w:hAnsi="微软雅黑" w:eastAsia="微软雅黑" w:cs="仿宋"/>
          <w:iCs/>
          <w:color w:val="000000"/>
        </w:rPr>
        <w:fldChar w:fldCharType="separate"/>
      </w:r>
      <w:r>
        <w:rPr>
          <w:rFonts w:ascii="微软雅黑" w:hAnsi="微软雅黑" w:eastAsia="微软雅黑" w:cs="仿宋"/>
          <w:iCs/>
          <w:color w:val="000000"/>
        </w:rPr>
        <w:t>https://marketplace.huaweicloud.com/selected/</w:t>
      </w:r>
      <w:r>
        <w:rPr>
          <w:rFonts w:ascii="微软雅黑" w:hAnsi="微软雅黑" w:eastAsia="微软雅黑" w:cs="仿宋"/>
          <w:iCs/>
          <w:color w:val="000000"/>
        </w:rPr>
        <w:fldChar w:fldCharType="end"/>
      </w:r>
      <w:r>
        <w:rPr>
          <w:rFonts w:hint="eastAsia" w:ascii="微软雅黑" w:hAnsi="微软雅黑" w:eastAsia="微软雅黑" w:cs="仿宋"/>
          <w:iCs/>
          <w:color w:val="000000"/>
        </w:rPr>
        <w:t>）公布为准。</w:t>
      </w:r>
    </w:p>
    <w:p>
      <w:pPr>
        <w:pStyle w:val="2"/>
        <w:rPr>
          <w:rFonts w:ascii="微软雅黑" w:hAnsi="微软雅黑" w:eastAsia="微软雅黑" w:cs="仿宋"/>
          <w:iCs/>
          <w:color w:val="000000"/>
        </w:rPr>
      </w:pPr>
      <w:r>
        <w:rPr>
          <w:rFonts w:hint="eastAsia" w:ascii="微软雅黑" w:hAnsi="微软雅黑" w:eastAsia="微软雅黑" w:cs="仿宋"/>
          <w:iCs/>
          <w:color w:val="000000"/>
        </w:rPr>
        <w:t>2</w:t>
      </w:r>
      <w:r>
        <w:rPr>
          <w:rFonts w:ascii="微软雅黑" w:hAnsi="微软雅黑" w:eastAsia="微软雅黑" w:cs="仿宋"/>
          <w:iCs/>
          <w:color w:val="000000"/>
        </w:rPr>
        <w:t>.有关华为云严选商品</w:t>
      </w:r>
      <w:r>
        <w:rPr>
          <w:rFonts w:hint="eastAsia" w:ascii="微软雅黑" w:hAnsi="微软雅黑" w:eastAsia="微软雅黑" w:cs="仿宋"/>
          <w:iCs/>
          <w:color w:val="000000"/>
        </w:rPr>
        <w:t>、</w:t>
      </w:r>
      <w:r>
        <w:rPr>
          <w:rFonts w:ascii="微软雅黑" w:hAnsi="微软雅黑" w:eastAsia="微软雅黑" w:cs="仿宋"/>
          <w:iCs/>
          <w:color w:val="000000"/>
        </w:rPr>
        <w:t>严选商城</w:t>
      </w:r>
      <w:r>
        <w:rPr>
          <w:rFonts w:hint="eastAsia" w:ascii="微软雅黑" w:hAnsi="微软雅黑" w:eastAsia="微软雅黑" w:cs="仿宋"/>
          <w:iCs/>
          <w:color w:val="000000"/>
        </w:rPr>
        <w:t>、十大严选馆的介绍，详见</w:t>
      </w:r>
      <w:r>
        <w:rPr>
          <w:rFonts w:ascii="微软雅黑" w:hAnsi="微软雅黑" w:eastAsia="微软雅黑" w:cs="仿宋"/>
          <w:iCs/>
          <w:color w:val="000000"/>
        </w:rPr>
        <w:fldChar w:fldCharType="begin"/>
      </w:r>
      <w:r>
        <w:rPr>
          <w:rFonts w:ascii="微软雅黑" w:hAnsi="微软雅黑" w:eastAsia="微软雅黑" w:cs="仿宋"/>
          <w:iCs/>
          <w:color w:val="000000"/>
        </w:rPr>
        <w:instrText xml:space="preserve"> HYPERLINK "https://support.huaweicloud.com/mpintro-marketplace/zh-cn_topic_0105864354.html" </w:instrText>
      </w:r>
      <w:r>
        <w:rPr>
          <w:rFonts w:ascii="微软雅黑" w:hAnsi="微软雅黑" w:eastAsia="微软雅黑" w:cs="仿宋"/>
          <w:iCs/>
          <w:color w:val="000000"/>
        </w:rPr>
        <w:fldChar w:fldCharType="separate"/>
      </w:r>
      <w:r>
        <w:rPr>
          <w:rFonts w:ascii="微软雅黑" w:hAnsi="微软雅黑" w:eastAsia="微软雅黑" w:cs="仿宋"/>
          <w:iCs/>
          <w:color w:val="000000"/>
        </w:rPr>
        <w:t>https://support.huaweicloud.com/mpintro-marketplace/zh-cn_topic_0105864354.html</w:t>
      </w:r>
      <w:r>
        <w:rPr>
          <w:rFonts w:ascii="微软雅黑" w:hAnsi="微软雅黑" w:eastAsia="微软雅黑" w:cs="仿宋"/>
          <w:iCs/>
          <w:color w:val="000000"/>
        </w:rPr>
        <w:fldChar w:fldCharType="end"/>
      </w:r>
      <w:r>
        <w:rPr>
          <w:rFonts w:hint="eastAsia" w:ascii="微软雅黑" w:hAnsi="微软雅黑" w:eastAsia="微软雅黑" w:cs="仿宋"/>
          <w:iCs/>
          <w:color w:val="000000"/>
        </w:rPr>
        <w:t>。</w:t>
      </w:r>
    </w:p>
    <w:p>
      <w:pPr>
        <w:rPr>
          <w:rFonts w:ascii="微软雅黑" w:hAnsi="微软雅黑" w:eastAsia="微软雅黑"/>
          <w:bCs/>
          <w:sz w:val="18"/>
          <w:szCs w:val="18"/>
        </w:rPr>
      </w:pPr>
    </w:p>
    <w:p>
      <w:pPr>
        <w:pStyle w:val="3"/>
        <w:widowControl/>
        <w:ind w:left="432" w:hanging="432"/>
        <w:rPr>
          <w:rFonts w:ascii="微软雅黑" w:hAnsi="微软雅黑" w:eastAsia="微软雅黑"/>
          <w:b w:val="0"/>
          <w:bCs/>
        </w:rPr>
      </w:pPr>
      <w:r>
        <w:rPr>
          <w:rFonts w:ascii="微软雅黑" w:hAnsi="微软雅黑" w:eastAsia="微软雅黑"/>
          <w:b w:val="0"/>
          <w:bCs/>
          <w:color w:val="000000"/>
        </w:rPr>
        <w:t>鲲鹏人才培养专家服务</w:t>
      </w:r>
    </w:p>
    <w:tbl>
      <w:tblPr>
        <w:tblStyle w:val="9"/>
        <w:tblW w:w="4952"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1770"/>
        <w:gridCol w:w="4757"/>
        <w:gridCol w:w="792"/>
        <w:gridCol w:w="1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trPr>
        <w:tc>
          <w:tcPr>
            <w:tcW w:w="242" w:type="pct"/>
            <w:noWrap w:val="0"/>
            <w:vAlign w:val="center"/>
          </w:tcPr>
          <w:p>
            <w:pPr>
              <w:widowControl/>
              <w:jc w:val="center"/>
              <w:rPr>
                <w:rFonts w:ascii="微软雅黑" w:hAnsi="微软雅黑" w:eastAsia="微软雅黑" w:cs="宋体"/>
                <w:b/>
                <w:color w:val="000000"/>
                <w:sz w:val="18"/>
                <w:szCs w:val="18"/>
              </w:rPr>
            </w:pPr>
            <w:r>
              <w:rPr>
                <w:rFonts w:hint="eastAsia" w:ascii="微软雅黑" w:hAnsi="微软雅黑" w:eastAsia="微软雅黑" w:cs="宋体"/>
                <w:b/>
                <w:color w:val="000000"/>
                <w:sz w:val="18"/>
                <w:szCs w:val="18"/>
              </w:rPr>
              <w:t>序号</w:t>
            </w:r>
          </w:p>
        </w:tc>
        <w:tc>
          <w:tcPr>
            <w:tcW w:w="963" w:type="pct"/>
            <w:noWrap w:val="0"/>
            <w:vAlign w:val="center"/>
          </w:tcPr>
          <w:p>
            <w:pPr>
              <w:widowControl/>
              <w:jc w:val="center"/>
              <w:rPr>
                <w:rFonts w:ascii="微软雅黑" w:hAnsi="微软雅黑" w:eastAsia="微软雅黑" w:cs="宋体"/>
                <w:b/>
                <w:color w:val="000000"/>
                <w:sz w:val="18"/>
                <w:szCs w:val="18"/>
              </w:rPr>
            </w:pPr>
            <w:r>
              <w:rPr>
                <w:rFonts w:hint="eastAsia" w:ascii="微软雅黑" w:hAnsi="微软雅黑" w:eastAsia="微软雅黑" w:cs="宋体"/>
                <w:b/>
                <w:color w:val="000000"/>
                <w:sz w:val="18"/>
                <w:szCs w:val="18"/>
              </w:rPr>
              <w:t>服务产品名称</w:t>
            </w:r>
          </w:p>
        </w:tc>
        <w:tc>
          <w:tcPr>
            <w:tcW w:w="2588" w:type="pct"/>
            <w:noWrap w:val="0"/>
            <w:vAlign w:val="center"/>
          </w:tcPr>
          <w:p>
            <w:pPr>
              <w:widowControl/>
              <w:jc w:val="center"/>
              <w:rPr>
                <w:rFonts w:ascii="微软雅黑" w:hAnsi="微软雅黑" w:eastAsia="微软雅黑" w:cs="宋体"/>
                <w:b/>
                <w:color w:val="000000"/>
                <w:sz w:val="18"/>
                <w:szCs w:val="18"/>
              </w:rPr>
            </w:pPr>
            <w:r>
              <w:rPr>
                <w:rFonts w:hint="eastAsia" w:ascii="微软雅黑" w:hAnsi="微软雅黑" w:eastAsia="微软雅黑" w:cs="宋体"/>
                <w:b/>
                <w:color w:val="000000"/>
                <w:sz w:val="18"/>
                <w:szCs w:val="18"/>
              </w:rPr>
              <w:t>产品规格</w:t>
            </w:r>
          </w:p>
        </w:tc>
        <w:tc>
          <w:tcPr>
            <w:tcW w:w="431" w:type="pct"/>
            <w:noWrap w:val="0"/>
            <w:vAlign w:val="center"/>
          </w:tcPr>
          <w:p>
            <w:pPr>
              <w:widowControl/>
              <w:jc w:val="center"/>
              <w:rPr>
                <w:rFonts w:ascii="微软雅黑" w:hAnsi="微软雅黑" w:eastAsia="微软雅黑" w:cs="宋体"/>
                <w:b/>
                <w:color w:val="000000"/>
                <w:sz w:val="18"/>
                <w:szCs w:val="18"/>
              </w:rPr>
            </w:pPr>
            <w:r>
              <w:rPr>
                <w:rFonts w:hint="eastAsia" w:ascii="微软雅黑" w:hAnsi="微软雅黑" w:eastAsia="微软雅黑" w:cs="宋体"/>
                <w:b/>
                <w:color w:val="000000"/>
                <w:sz w:val="18"/>
                <w:szCs w:val="18"/>
              </w:rPr>
              <w:t>单位</w:t>
            </w:r>
          </w:p>
        </w:tc>
        <w:tc>
          <w:tcPr>
            <w:tcW w:w="776" w:type="pct"/>
            <w:noWrap w:val="0"/>
            <w:vAlign w:val="center"/>
          </w:tcPr>
          <w:p>
            <w:pPr>
              <w:widowControl/>
              <w:jc w:val="center"/>
              <w:rPr>
                <w:rFonts w:ascii="微软雅黑" w:hAnsi="微软雅黑" w:eastAsia="微软雅黑" w:cs="宋体"/>
                <w:b/>
                <w:color w:val="000000"/>
                <w:sz w:val="18"/>
                <w:szCs w:val="18"/>
              </w:rPr>
            </w:pPr>
            <w:r>
              <w:rPr>
                <w:rFonts w:hint="eastAsia" w:ascii="微软雅黑" w:hAnsi="微软雅黑" w:eastAsia="微软雅黑" w:cs="宋体"/>
                <w:b/>
                <w:color w:val="000000"/>
                <w:sz w:val="18"/>
                <w:szCs w:val="18"/>
              </w:rPr>
              <w:t>单价(RMB/年)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trPr>
        <w:tc>
          <w:tcPr>
            <w:tcW w:w="242" w:type="pct"/>
            <w:noWrap w:val="0"/>
            <w:vAlign w:val="center"/>
          </w:tcPr>
          <w:p>
            <w:pPr>
              <w:widowControl/>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1</w:t>
            </w:r>
          </w:p>
        </w:tc>
        <w:tc>
          <w:tcPr>
            <w:tcW w:w="963" w:type="pct"/>
            <w:noWrap w:val="0"/>
            <w:vAlign w:val="center"/>
          </w:tcPr>
          <w:p>
            <w:pPr>
              <w:widowControl/>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鲲鹏人才培养方案设计</w:t>
            </w:r>
          </w:p>
        </w:tc>
        <w:tc>
          <w:tcPr>
            <w:tcW w:w="2588" w:type="pct"/>
            <w:noWrap w:val="0"/>
            <w:vAlign w:val="center"/>
          </w:tcPr>
          <w:p>
            <w:pPr>
              <w:widowControl/>
              <w:rPr>
                <w:rFonts w:ascii="微软雅黑" w:hAnsi="微软雅黑" w:eastAsia="微软雅黑"/>
                <w:color w:val="000000"/>
                <w:sz w:val="18"/>
                <w:szCs w:val="18"/>
              </w:rPr>
            </w:pPr>
            <w:r>
              <w:rPr>
                <w:rFonts w:ascii="微软雅黑" w:hAnsi="微软雅黑" w:eastAsia="微软雅黑" w:cs="宋体"/>
                <w:color w:val="000000"/>
                <w:sz w:val="18"/>
                <w:szCs w:val="18"/>
              </w:rPr>
              <w:t>为客户提供基于华为云鲲鹏云服务的人才培养方案设计与规划</w:t>
            </w:r>
            <w:r>
              <w:rPr>
                <w:rFonts w:hint="eastAsia" w:ascii="微软雅黑" w:hAnsi="微软雅黑" w:eastAsia="微软雅黑" w:cs="宋体"/>
                <w:color w:val="000000"/>
                <w:sz w:val="18"/>
                <w:szCs w:val="18"/>
              </w:rPr>
              <w:t>。依托于产业及行业人才研究报告、数据报告、市场调研等方面的信息，提供基于华为云鲲鹏云服务的人才培养解决方案（教学平台设计，鲲鹏课程体系设计）。</w:t>
            </w:r>
          </w:p>
        </w:tc>
        <w:tc>
          <w:tcPr>
            <w:tcW w:w="431" w:type="pct"/>
            <w:noWrap w:val="0"/>
            <w:vAlign w:val="center"/>
          </w:tcPr>
          <w:p>
            <w:pPr>
              <w:widowControl/>
              <w:jc w:val="center"/>
              <w:rPr>
                <w:rFonts w:ascii="微软雅黑" w:hAnsi="微软雅黑" w:eastAsia="微软雅黑" w:cs="宋体"/>
                <w:color w:val="000000"/>
                <w:sz w:val="18"/>
                <w:szCs w:val="18"/>
              </w:rPr>
            </w:pPr>
            <w:r>
              <w:rPr>
                <w:rFonts w:ascii="微软雅黑" w:hAnsi="微软雅黑" w:eastAsia="微软雅黑" w:cs="宋体"/>
                <w:color w:val="000000"/>
                <w:sz w:val="18"/>
                <w:szCs w:val="18"/>
              </w:rPr>
              <w:t>次</w:t>
            </w:r>
          </w:p>
        </w:tc>
        <w:tc>
          <w:tcPr>
            <w:tcW w:w="776" w:type="pct"/>
            <w:noWrap w:val="0"/>
            <w:vAlign w:val="center"/>
          </w:tcPr>
          <w:p>
            <w:pPr>
              <w:widowControl/>
              <w:jc w:val="center"/>
              <w:rPr>
                <w:rFonts w:ascii="微软雅黑" w:hAnsi="微软雅黑" w:eastAsia="微软雅黑" w:cs="宋体"/>
                <w:color w:val="000000"/>
                <w:sz w:val="18"/>
                <w:szCs w:val="18"/>
              </w:rPr>
            </w:pPr>
            <w:r>
              <w:rPr>
                <w:rFonts w:ascii="微软雅黑" w:hAnsi="微软雅黑" w:eastAsia="微软雅黑" w:cs="宋体"/>
                <w:color w:val="000000"/>
                <w:sz w:val="18"/>
                <w:szCs w:val="18"/>
              </w:rPr>
              <w:t>504,000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trPr>
        <w:tc>
          <w:tcPr>
            <w:tcW w:w="242" w:type="pct"/>
            <w:noWrap w:val="0"/>
            <w:vAlign w:val="center"/>
          </w:tcPr>
          <w:p>
            <w:pPr>
              <w:widowControl/>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2</w:t>
            </w:r>
          </w:p>
        </w:tc>
        <w:tc>
          <w:tcPr>
            <w:tcW w:w="963" w:type="pct"/>
            <w:noWrap w:val="0"/>
            <w:vAlign w:val="center"/>
          </w:tcPr>
          <w:p>
            <w:pPr>
              <w:widowControl/>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院校专业建设-专业内容建设</w:t>
            </w:r>
          </w:p>
        </w:tc>
        <w:tc>
          <w:tcPr>
            <w:tcW w:w="2588" w:type="pct"/>
            <w:noWrap w:val="0"/>
            <w:vAlign w:val="center"/>
          </w:tcPr>
          <w:p>
            <w:pPr>
              <w:widowControl/>
              <w:rPr>
                <w:rFonts w:ascii="微软雅黑" w:hAnsi="微软雅黑" w:eastAsia="微软雅黑"/>
                <w:color w:val="000000"/>
                <w:sz w:val="18"/>
                <w:szCs w:val="18"/>
              </w:rPr>
            </w:pPr>
            <w:r>
              <w:rPr>
                <w:rFonts w:hint="eastAsia" w:ascii="微软雅黑" w:hAnsi="微软雅黑" w:eastAsia="微软雅黑" w:cs="宋体"/>
                <w:color w:val="000000"/>
                <w:sz w:val="18"/>
                <w:szCs w:val="18"/>
              </w:rPr>
              <w:t>提供基于华为云鲲鹏云服务、解决方案和生态体系的技术培训课程和实训案例素材。</w:t>
            </w:r>
          </w:p>
        </w:tc>
        <w:tc>
          <w:tcPr>
            <w:tcW w:w="431" w:type="pct"/>
            <w:noWrap w:val="0"/>
            <w:vAlign w:val="center"/>
          </w:tcPr>
          <w:p>
            <w:pPr>
              <w:widowControl/>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次</w:t>
            </w:r>
          </w:p>
        </w:tc>
        <w:tc>
          <w:tcPr>
            <w:tcW w:w="776" w:type="pct"/>
            <w:noWrap w:val="0"/>
            <w:vAlign w:val="center"/>
          </w:tcPr>
          <w:p>
            <w:pPr>
              <w:widowControl/>
              <w:jc w:val="center"/>
              <w:rPr>
                <w:rFonts w:ascii="微软雅黑" w:hAnsi="微软雅黑" w:eastAsia="微软雅黑" w:cs="宋体"/>
                <w:color w:val="000000"/>
                <w:sz w:val="18"/>
                <w:szCs w:val="18"/>
              </w:rPr>
            </w:pPr>
            <w:r>
              <w:rPr>
                <w:rFonts w:ascii="微软雅黑" w:hAnsi="微软雅黑" w:eastAsia="微软雅黑" w:cs="宋体"/>
                <w:color w:val="000000"/>
                <w:sz w:val="18"/>
                <w:szCs w:val="18"/>
              </w:rPr>
              <w:t>806,400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trPr>
        <w:tc>
          <w:tcPr>
            <w:tcW w:w="242" w:type="pct"/>
            <w:noWrap w:val="0"/>
            <w:vAlign w:val="center"/>
          </w:tcPr>
          <w:p>
            <w:pPr>
              <w:widowControl/>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3</w:t>
            </w:r>
          </w:p>
        </w:tc>
        <w:tc>
          <w:tcPr>
            <w:tcW w:w="963" w:type="pct"/>
            <w:noWrap w:val="0"/>
            <w:vAlign w:val="center"/>
          </w:tcPr>
          <w:p>
            <w:pPr>
              <w:widowControl/>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院校专业建设-鲲鹏师资培训</w:t>
            </w:r>
          </w:p>
        </w:tc>
        <w:tc>
          <w:tcPr>
            <w:tcW w:w="2588" w:type="pct"/>
            <w:noWrap w:val="0"/>
            <w:vAlign w:val="center"/>
          </w:tcPr>
          <w:p>
            <w:pPr>
              <w:widowControl/>
              <w:rPr>
                <w:rFonts w:ascii="微软雅黑" w:hAnsi="微软雅黑" w:eastAsia="微软雅黑" w:cs="宋体"/>
                <w:color w:val="000000"/>
                <w:sz w:val="18"/>
                <w:szCs w:val="18"/>
              </w:rPr>
            </w:pPr>
            <w:r>
              <w:rPr>
                <w:rFonts w:ascii="微软雅黑" w:hAnsi="微软雅黑" w:eastAsia="微软雅黑" w:cs="宋体"/>
                <w:color w:val="000000"/>
                <w:sz w:val="18"/>
                <w:szCs w:val="18"/>
              </w:rPr>
              <w:t>提供鲲鹏体系课程的讲师培训服务。</w:t>
            </w:r>
          </w:p>
          <w:p>
            <w:pPr>
              <w:widowControl/>
              <w:rPr>
                <w:rFonts w:ascii="微软雅黑" w:hAnsi="微软雅黑" w:eastAsia="微软雅黑" w:cs="宋体"/>
                <w:color w:val="000000"/>
                <w:sz w:val="18"/>
                <w:szCs w:val="18"/>
              </w:rPr>
            </w:pPr>
            <w:r>
              <w:rPr>
                <w:rFonts w:ascii="微软雅黑" w:hAnsi="微软雅黑" w:eastAsia="微软雅黑" w:cs="宋体"/>
                <w:color w:val="000000"/>
                <w:sz w:val="18"/>
                <w:szCs w:val="18"/>
              </w:rPr>
              <w:t>培训内容：鲲鹏核心基础课程，任选一个方向：</w:t>
            </w:r>
          </w:p>
          <w:p>
            <w:pPr>
              <w:widowControl/>
              <w:ind w:left="420" w:leftChars="200"/>
              <w:rPr>
                <w:rFonts w:ascii="微软雅黑" w:hAnsi="微软雅黑" w:eastAsia="微软雅黑" w:cs="宋体"/>
                <w:color w:val="000000"/>
                <w:sz w:val="18"/>
                <w:szCs w:val="18"/>
              </w:rPr>
            </w:pPr>
            <w:r>
              <w:rPr>
                <w:rFonts w:ascii="微软雅黑" w:hAnsi="微软雅黑" w:eastAsia="微软雅黑" w:cs="宋体"/>
                <w:color w:val="000000"/>
                <w:sz w:val="18"/>
                <w:szCs w:val="18"/>
              </w:rPr>
              <w:t>鲲鹏云服务基础方向，</w:t>
            </w:r>
          </w:p>
          <w:p>
            <w:pPr>
              <w:widowControl/>
              <w:ind w:left="420" w:leftChars="200"/>
              <w:rPr>
                <w:rFonts w:ascii="微软雅黑" w:hAnsi="微软雅黑" w:eastAsia="微软雅黑" w:cs="宋体"/>
                <w:color w:val="000000"/>
                <w:sz w:val="18"/>
                <w:szCs w:val="18"/>
              </w:rPr>
            </w:pPr>
            <w:r>
              <w:rPr>
                <w:rFonts w:ascii="微软雅黑" w:hAnsi="微软雅黑" w:eastAsia="微软雅黑" w:cs="宋体"/>
                <w:color w:val="000000"/>
                <w:sz w:val="18"/>
                <w:szCs w:val="18"/>
              </w:rPr>
              <w:t>鲲鹏迁移和灾备方向，</w:t>
            </w:r>
          </w:p>
          <w:p>
            <w:pPr>
              <w:widowControl/>
              <w:ind w:left="420" w:leftChars="200"/>
              <w:rPr>
                <w:rFonts w:ascii="微软雅黑" w:hAnsi="微软雅黑" w:eastAsia="微软雅黑" w:cs="宋体"/>
                <w:color w:val="000000"/>
                <w:sz w:val="18"/>
                <w:szCs w:val="18"/>
              </w:rPr>
            </w:pPr>
            <w:r>
              <w:rPr>
                <w:rFonts w:ascii="微软雅黑" w:hAnsi="微软雅黑" w:eastAsia="微软雅黑" w:cs="宋体"/>
                <w:color w:val="000000"/>
                <w:sz w:val="18"/>
                <w:szCs w:val="18"/>
              </w:rPr>
              <w:t>鲲鹏大数据应用基础方向，</w:t>
            </w:r>
          </w:p>
          <w:p>
            <w:pPr>
              <w:widowControl/>
              <w:ind w:left="420" w:leftChars="200"/>
              <w:rPr>
                <w:rFonts w:ascii="微软雅黑" w:hAnsi="微软雅黑" w:eastAsia="微软雅黑" w:cs="宋体"/>
                <w:color w:val="000000"/>
                <w:sz w:val="18"/>
                <w:szCs w:val="18"/>
              </w:rPr>
            </w:pPr>
            <w:r>
              <w:rPr>
                <w:rFonts w:ascii="微软雅黑" w:hAnsi="微软雅黑" w:eastAsia="微软雅黑" w:cs="宋体"/>
                <w:color w:val="000000"/>
                <w:sz w:val="18"/>
                <w:szCs w:val="18"/>
              </w:rPr>
              <w:t>鲲鹏应用开发与移植方向，</w:t>
            </w:r>
          </w:p>
          <w:p>
            <w:pPr>
              <w:widowControl/>
              <w:ind w:left="420" w:leftChars="200"/>
              <w:rPr>
                <w:rFonts w:ascii="微软雅黑" w:hAnsi="微软雅黑" w:eastAsia="微软雅黑" w:cs="宋体"/>
                <w:color w:val="000000"/>
                <w:sz w:val="18"/>
                <w:szCs w:val="18"/>
              </w:rPr>
            </w:pPr>
            <w:r>
              <w:rPr>
                <w:rFonts w:ascii="微软雅黑" w:hAnsi="微软雅黑" w:eastAsia="微软雅黑" w:cs="宋体"/>
                <w:color w:val="000000"/>
                <w:sz w:val="18"/>
                <w:szCs w:val="18"/>
              </w:rPr>
              <w:t>鲲鹏系统运维方向 等。</w:t>
            </w:r>
          </w:p>
          <w:p>
            <w:pPr>
              <w:widowControl/>
              <w:rPr>
                <w:rFonts w:ascii="微软雅黑" w:hAnsi="微软雅黑" w:eastAsia="微软雅黑" w:cs="宋体"/>
                <w:color w:val="000000"/>
                <w:sz w:val="18"/>
                <w:szCs w:val="18"/>
              </w:rPr>
            </w:pPr>
            <w:r>
              <w:rPr>
                <w:rFonts w:ascii="微软雅黑" w:hAnsi="微软雅黑" w:eastAsia="微软雅黑" w:cs="宋体"/>
                <w:color w:val="000000"/>
                <w:sz w:val="18"/>
                <w:szCs w:val="18"/>
              </w:rPr>
              <w:t xml:space="preserve">每个方向里面有配套的理论和实训课程，100课时左右，并提供专业讲师授课。 </w:t>
            </w:r>
          </w:p>
        </w:tc>
        <w:tc>
          <w:tcPr>
            <w:tcW w:w="431" w:type="pct"/>
            <w:noWrap w:val="0"/>
            <w:vAlign w:val="center"/>
          </w:tcPr>
          <w:p>
            <w:pPr>
              <w:widowControl/>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次</w:t>
            </w:r>
          </w:p>
        </w:tc>
        <w:tc>
          <w:tcPr>
            <w:tcW w:w="776" w:type="pct"/>
            <w:noWrap w:val="0"/>
            <w:vAlign w:val="center"/>
          </w:tcPr>
          <w:p>
            <w:pPr>
              <w:widowControl/>
              <w:jc w:val="center"/>
              <w:rPr>
                <w:rFonts w:ascii="微软雅黑" w:hAnsi="微软雅黑" w:eastAsia="微软雅黑" w:cs="宋体"/>
                <w:color w:val="000000"/>
                <w:sz w:val="18"/>
                <w:szCs w:val="18"/>
              </w:rPr>
            </w:pPr>
            <w:r>
              <w:rPr>
                <w:rFonts w:ascii="微软雅黑" w:hAnsi="微软雅黑" w:eastAsia="微软雅黑" w:cs="宋体"/>
                <w:color w:val="000000"/>
                <w:sz w:val="18"/>
                <w:szCs w:val="18"/>
              </w:rPr>
              <w:t>470,400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trPr>
        <w:tc>
          <w:tcPr>
            <w:tcW w:w="242" w:type="pct"/>
            <w:noWrap w:val="0"/>
            <w:vAlign w:val="center"/>
          </w:tcPr>
          <w:p>
            <w:pPr>
              <w:widowControl/>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4</w:t>
            </w:r>
          </w:p>
        </w:tc>
        <w:tc>
          <w:tcPr>
            <w:tcW w:w="963" w:type="pct"/>
            <w:noWrap w:val="0"/>
            <w:vAlign w:val="center"/>
          </w:tcPr>
          <w:p>
            <w:pPr>
              <w:widowControl/>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院校专业建设-中级讲师服务</w:t>
            </w:r>
          </w:p>
        </w:tc>
        <w:tc>
          <w:tcPr>
            <w:tcW w:w="2588" w:type="pct"/>
            <w:noWrap w:val="0"/>
            <w:vAlign w:val="center"/>
          </w:tcPr>
          <w:p>
            <w:pPr>
              <w:widowControl/>
              <w:rPr>
                <w:rFonts w:ascii="微软雅黑" w:hAnsi="微软雅黑" w:eastAsia="微软雅黑" w:cs="宋体"/>
                <w:color w:val="000000"/>
                <w:sz w:val="18"/>
                <w:szCs w:val="18"/>
              </w:rPr>
            </w:pPr>
            <w:r>
              <w:rPr>
                <w:rFonts w:ascii="微软雅黑" w:hAnsi="微软雅黑" w:eastAsia="微软雅黑" w:cs="宋体"/>
                <w:color w:val="000000"/>
                <w:sz w:val="18"/>
                <w:szCs w:val="18"/>
              </w:rPr>
              <w:t>华为认证中级讲师为高校/企业提供鲲鹏课程体系授课服务或者定制课程服务，按人天进行收费。</w:t>
            </w:r>
          </w:p>
        </w:tc>
        <w:tc>
          <w:tcPr>
            <w:tcW w:w="431" w:type="pct"/>
            <w:noWrap w:val="0"/>
            <w:vAlign w:val="center"/>
          </w:tcPr>
          <w:p>
            <w:pPr>
              <w:widowControl/>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人天</w:t>
            </w:r>
          </w:p>
        </w:tc>
        <w:tc>
          <w:tcPr>
            <w:tcW w:w="776" w:type="pct"/>
            <w:noWrap w:val="0"/>
            <w:vAlign w:val="center"/>
          </w:tcPr>
          <w:p>
            <w:pPr>
              <w:widowControl/>
              <w:jc w:val="center"/>
              <w:rPr>
                <w:rFonts w:ascii="微软雅黑" w:hAnsi="微软雅黑" w:eastAsia="微软雅黑" w:cs="宋体"/>
                <w:color w:val="000000"/>
                <w:sz w:val="18"/>
                <w:szCs w:val="18"/>
              </w:rPr>
            </w:pPr>
            <w:r>
              <w:rPr>
                <w:rFonts w:ascii="微软雅黑" w:hAnsi="微软雅黑" w:eastAsia="微软雅黑" w:cs="宋体"/>
                <w:color w:val="000000"/>
                <w:sz w:val="18"/>
                <w:szCs w:val="18"/>
              </w:rPr>
              <w:t>13,440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trPr>
        <w:tc>
          <w:tcPr>
            <w:tcW w:w="242" w:type="pct"/>
            <w:noWrap w:val="0"/>
            <w:vAlign w:val="center"/>
          </w:tcPr>
          <w:p>
            <w:pPr>
              <w:widowControl/>
              <w:jc w:val="center"/>
              <w:rPr>
                <w:rFonts w:ascii="微软雅黑" w:hAnsi="微软雅黑" w:eastAsia="微软雅黑" w:cs="宋体"/>
                <w:color w:val="000000"/>
                <w:sz w:val="18"/>
                <w:szCs w:val="18"/>
              </w:rPr>
            </w:pPr>
            <w:r>
              <w:rPr>
                <w:rFonts w:ascii="微软雅黑" w:hAnsi="微软雅黑" w:eastAsia="微软雅黑" w:cs="宋体"/>
                <w:color w:val="000000"/>
                <w:sz w:val="18"/>
                <w:szCs w:val="18"/>
              </w:rPr>
              <w:t>5</w:t>
            </w:r>
          </w:p>
        </w:tc>
        <w:tc>
          <w:tcPr>
            <w:tcW w:w="963" w:type="pct"/>
            <w:noWrap w:val="0"/>
            <w:vAlign w:val="center"/>
          </w:tcPr>
          <w:p>
            <w:pPr>
              <w:widowControl/>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院校专业建设-高级讲师服务</w:t>
            </w:r>
          </w:p>
        </w:tc>
        <w:tc>
          <w:tcPr>
            <w:tcW w:w="2588" w:type="pct"/>
            <w:noWrap w:val="0"/>
            <w:vAlign w:val="center"/>
          </w:tcPr>
          <w:p>
            <w:pPr>
              <w:widowControl/>
              <w:rPr>
                <w:rFonts w:ascii="微软雅黑" w:hAnsi="微软雅黑" w:eastAsia="微软雅黑" w:cs="宋体"/>
                <w:color w:val="000000"/>
                <w:sz w:val="18"/>
                <w:szCs w:val="18"/>
              </w:rPr>
            </w:pPr>
            <w:r>
              <w:rPr>
                <w:rFonts w:ascii="微软雅黑" w:hAnsi="微软雅黑" w:eastAsia="微软雅黑" w:cs="宋体"/>
                <w:color w:val="000000"/>
                <w:sz w:val="18"/>
                <w:szCs w:val="18"/>
              </w:rPr>
              <w:t>华为认证高级讲师为高校/企业提供鲲鹏课程体系授课服务或者定制课程服务，按人天进行收费。</w:t>
            </w:r>
          </w:p>
        </w:tc>
        <w:tc>
          <w:tcPr>
            <w:tcW w:w="431" w:type="pct"/>
            <w:noWrap w:val="0"/>
            <w:vAlign w:val="center"/>
          </w:tcPr>
          <w:p>
            <w:pPr>
              <w:widowControl/>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人天</w:t>
            </w:r>
          </w:p>
        </w:tc>
        <w:tc>
          <w:tcPr>
            <w:tcW w:w="776" w:type="pct"/>
            <w:noWrap w:val="0"/>
            <w:vAlign w:val="center"/>
          </w:tcPr>
          <w:p>
            <w:pPr>
              <w:widowControl/>
              <w:jc w:val="center"/>
              <w:rPr>
                <w:rFonts w:ascii="微软雅黑" w:hAnsi="微软雅黑" w:eastAsia="微软雅黑" w:cs="宋体"/>
                <w:color w:val="000000"/>
                <w:sz w:val="18"/>
                <w:szCs w:val="18"/>
              </w:rPr>
            </w:pPr>
            <w:r>
              <w:rPr>
                <w:rFonts w:ascii="微软雅黑" w:hAnsi="微软雅黑" w:eastAsia="微软雅黑" w:cs="宋体"/>
                <w:color w:val="000000"/>
                <w:sz w:val="18"/>
                <w:szCs w:val="18"/>
              </w:rPr>
              <w:t>33,600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9" w:hRule="atLeast"/>
        </w:trPr>
        <w:tc>
          <w:tcPr>
            <w:tcW w:w="242" w:type="pct"/>
            <w:noWrap w:val="0"/>
            <w:vAlign w:val="center"/>
          </w:tcPr>
          <w:p>
            <w:pPr>
              <w:widowControl/>
              <w:jc w:val="center"/>
              <w:rPr>
                <w:rFonts w:ascii="微软雅黑" w:hAnsi="微软雅黑" w:eastAsia="微软雅黑" w:cs="宋体"/>
                <w:color w:val="000000"/>
                <w:sz w:val="18"/>
                <w:szCs w:val="18"/>
              </w:rPr>
            </w:pPr>
            <w:r>
              <w:rPr>
                <w:rFonts w:ascii="微软雅黑" w:hAnsi="微软雅黑" w:eastAsia="微软雅黑" w:cs="宋体"/>
                <w:color w:val="000000"/>
                <w:sz w:val="18"/>
                <w:szCs w:val="18"/>
              </w:rPr>
              <w:t>6</w:t>
            </w:r>
          </w:p>
        </w:tc>
        <w:tc>
          <w:tcPr>
            <w:tcW w:w="963" w:type="pct"/>
            <w:noWrap w:val="0"/>
            <w:vAlign w:val="center"/>
          </w:tcPr>
          <w:p>
            <w:pPr>
              <w:widowControl/>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鲲鹏竞赛</w:t>
            </w:r>
          </w:p>
        </w:tc>
        <w:tc>
          <w:tcPr>
            <w:tcW w:w="2588" w:type="pct"/>
            <w:noWrap w:val="0"/>
            <w:vAlign w:val="center"/>
          </w:tcPr>
          <w:p>
            <w:pPr>
              <w:widowControl/>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基于华为云鲲鹏云服务、解决方案和生态体系，提供应用竞赛设计、竞赛赛题、评分标准和专家评委服务（5</w:t>
            </w:r>
            <w:r>
              <w:rPr>
                <w:rFonts w:ascii="微软雅黑" w:hAnsi="微软雅黑" w:eastAsia="微软雅黑" w:cs="宋体"/>
                <w:color w:val="000000"/>
                <w:sz w:val="18"/>
                <w:szCs w:val="18"/>
              </w:rPr>
              <w:t>0人以内</w:t>
            </w:r>
            <w:r>
              <w:rPr>
                <w:rFonts w:hint="eastAsia" w:ascii="微软雅黑" w:hAnsi="微软雅黑" w:eastAsia="微软雅黑" w:cs="宋体"/>
                <w:color w:val="000000"/>
                <w:sz w:val="18"/>
                <w:szCs w:val="18"/>
              </w:rPr>
              <w:t>/</w:t>
            </w:r>
            <w:r>
              <w:rPr>
                <w:rFonts w:ascii="微软雅黑" w:hAnsi="微软雅黑" w:eastAsia="微软雅黑" w:cs="宋体"/>
                <w:color w:val="000000"/>
                <w:sz w:val="18"/>
                <w:szCs w:val="18"/>
              </w:rPr>
              <w:t xml:space="preserve"> </w:t>
            </w:r>
            <w:r>
              <w:rPr>
                <w:rFonts w:hint="eastAsia" w:ascii="微软雅黑" w:hAnsi="微软雅黑" w:eastAsia="微软雅黑" w:cs="宋体"/>
                <w:color w:val="000000"/>
                <w:sz w:val="18"/>
                <w:szCs w:val="18"/>
              </w:rPr>
              <w:t>1赛道）。</w:t>
            </w:r>
          </w:p>
        </w:tc>
        <w:tc>
          <w:tcPr>
            <w:tcW w:w="431" w:type="pct"/>
            <w:noWrap w:val="0"/>
            <w:vAlign w:val="center"/>
          </w:tcPr>
          <w:p>
            <w:pPr>
              <w:widowControl/>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次</w:t>
            </w:r>
          </w:p>
        </w:tc>
        <w:tc>
          <w:tcPr>
            <w:tcW w:w="776" w:type="pct"/>
            <w:noWrap w:val="0"/>
            <w:vAlign w:val="center"/>
          </w:tcPr>
          <w:p>
            <w:pPr>
              <w:widowControl/>
              <w:jc w:val="center"/>
              <w:rPr>
                <w:rFonts w:ascii="微软雅黑" w:hAnsi="微软雅黑" w:eastAsia="微软雅黑" w:cs="宋体"/>
                <w:color w:val="000000"/>
                <w:sz w:val="18"/>
                <w:szCs w:val="18"/>
              </w:rPr>
            </w:pPr>
            <w:r>
              <w:rPr>
                <w:rFonts w:hint="eastAsia" w:ascii="微软雅黑" w:hAnsi="微软雅黑" w:eastAsia="微软雅黑" w:cs="宋体"/>
                <w:color w:val="000000"/>
                <w:sz w:val="18"/>
                <w:szCs w:val="18"/>
              </w:rPr>
              <w:t>5</w:t>
            </w:r>
            <w:r>
              <w:rPr>
                <w:rFonts w:ascii="微软雅黑" w:hAnsi="微软雅黑" w:eastAsia="微软雅黑" w:cs="宋体"/>
                <w:color w:val="000000"/>
                <w:sz w:val="18"/>
                <w:szCs w:val="18"/>
              </w:rPr>
              <w:t>04,000</w:t>
            </w:r>
          </w:p>
        </w:tc>
      </w:tr>
    </w:tbl>
    <w:p>
      <w:pPr>
        <w:rPr>
          <w:rFonts w:ascii="微软雅黑" w:hAnsi="微软雅黑" w:eastAsia="微软雅黑"/>
          <w:i/>
          <w:sz w:val="18"/>
          <w:szCs w:val="18"/>
        </w:rPr>
      </w:pPr>
    </w:p>
    <w:p>
      <w:pPr>
        <w:pStyle w:val="2"/>
        <w:rPr>
          <w:rFonts w:eastAsia="方正仿宋_GBK"/>
          <w:lang w:eastAsia="zh-TW"/>
        </w:rPr>
      </w:pPr>
    </w:p>
    <w:p>
      <w:pPr>
        <w:pStyle w:val="2"/>
        <w:rPr>
          <w:rFonts w:eastAsia="PMingLiU"/>
          <w:lang w:eastAsia="zh-TW"/>
        </w:rPr>
      </w:pPr>
    </w:p>
    <w:p>
      <w:pPr>
        <w:pStyle w:val="2"/>
        <w:rPr>
          <w:rFonts w:eastAsia="PMingLiU"/>
          <w:lang w:eastAsia="zh-TW"/>
        </w:rPr>
      </w:pPr>
    </w:p>
    <w:p>
      <w:pPr>
        <w:pStyle w:val="2"/>
        <w:rPr>
          <w:rFonts w:eastAsia="PMingLiU"/>
          <w:lang w:eastAsia="zh-TW"/>
        </w:rPr>
      </w:pPr>
    </w:p>
    <w:p>
      <w:pPr>
        <w:pStyle w:val="2"/>
        <w:rPr>
          <w:rFonts w:eastAsia="PMingLiU"/>
          <w:lang w:eastAsia="zh-TW"/>
        </w:rPr>
      </w:pPr>
    </w:p>
    <w:p>
      <w:pPr>
        <w:pStyle w:val="2"/>
        <w:rPr>
          <w:rFonts w:eastAsia="PMingLiU"/>
          <w:lang w:eastAsia="zh-TW"/>
        </w:rPr>
      </w:pPr>
    </w:p>
    <w:p>
      <w:pPr>
        <w:pStyle w:val="2"/>
        <w:rPr>
          <w:rFonts w:eastAsia="PMingLiU"/>
          <w:lang w:eastAsia="zh-TW"/>
        </w:rPr>
      </w:pPr>
    </w:p>
    <w:p>
      <w:pPr>
        <w:pStyle w:val="2"/>
        <w:rPr>
          <w:rFonts w:eastAsia="PMingLiU"/>
          <w:lang w:eastAsia="zh-TW"/>
        </w:rPr>
      </w:pPr>
    </w:p>
    <w:p>
      <w:pPr>
        <w:pStyle w:val="2"/>
        <w:rPr>
          <w:rFonts w:eastAsia="PMingLiU"/>
          <w:lang w:eastAsia="zh-TW"/>
        </w:rPr>
      </w:pPr>
    </w:p>
    <w:p>
      <w:pPr>
        <w:pStyle w:val="2"/>
        <w:rPr>
          <w:rFonts w:eastAsia="PMingLiU"/>
          <w:lang w:eastAsia="zh-TW"/>
        </w:rPr>
      </w:pPr>
    </w:p>
    <w:p>
      <w:pPr>
        <w:pStyle w:val="2"/>
        <w:rPr>
          <w:rFonts w:eastAsia="PMingLiU"/>
          <w:lang w:eastAsia="zh-TW"/>
        </w:rPr>
      </w:pPr>
    </w:p>
    <w:p>
      <w:pPr>
        <w:pStyle w:val="2"/>
        <w:rPr>
          <w:rFonts w:eastAsia="PMingLiU"/>
          <w:lang w:eastAsia="zh-TW"/>
        </w:rPr>
      </w:pPr>
    </w:p>
    <w:p>
      <w:pPr>
        <w:pStyle w:val="2"/>
        <w:rPr>
          <w:rFonts w:eastAsia="PMingLiU"/>
          <w:lang w:eastAsia="zh-TW"/>
        </w:rPr>
      </w:pPr>
    </w:p>
    <w:p>
      <w:pPr>
        <w:pStyle w:val="2"/>
        <w:rPr>
          <w:rFonts w:eastAsia="PMingLiU"/>
          <w:lang w:eastAsia="zh-TW"/>
        </w:rPr>
      </w:pPr>
    </w:p>
    <w:p>
      <w:pPr>
        <w:pStyle w:val="2"/>
        <w:rPr>
          <w:rFonts w:eastAsia="PMingLiU"/>
          <w:lang w:eastAsia="zh-TW"/>
        </w:rPr>
      </w:pPr>
    </w:p>
    <w:p>
      <w:pPr>
        <w:pStyle w:val="2"/>
        <w:rPr>
          <w:rFonts w:eastAsia="PMingLiU"/>
          <w:lang w:eastAsia="zh-TW"/>
        </w:rPr>
      </w:pPr>
    </w:p>
    <w:p>
      <w:pPr>
        <w:pStyle w:val="2"/>
        <w:rPr>
          <w:rFonts w:eastAsia="PMingLiU"/>
          <w:lang w:eastAsia="zh-TW"/>
        </w:rPr>
      </w:pPr>
    </w:p>
    <w:p>
      <w:pPr>
        <w:pStyle w:val="2"/>
        <w:rPr>
          <w:rFonts w:eastAsia="PMingLiU"/>
          <w:lang w:eastAsia="zh-TW"/>
        </w:rPr>
      </w:pPr>
    </w:p>
    <w:p>
      <w:pPr>
        <w:pStyle w:val="2"/>
        <w:rPr>
          <w:rFonts w:eastAsia="PMingLiU"/>
          <w:lang w:eastAsia="zh-TW"/>
        </w:rPr>
      </w:pPr>
    </w:p>
    <w:p>
      <w:pPr>
        <w:pStyle w:val="2"/>
        <w:rPr>
          <w:rFonts w:eastAsia="PMingLiU"/>
          <w:lang w:eastAsia="zh-TW"/>
        </w:rPr>
      </w:pPr>
    </w:p>
    <w:p>
      <w:pPr>
        <w:pStyle w:val="2"/>
        <w:rPr>
          <w:rFonts w:eastAsia="PMingLiU"/>
          <w:lang w:eastAsia="zh-TW"/>
        </w:rPr>
      </w:pPr>
    </w:p>
    <w:p>
      <w:pPr>
        <w:pStyle w:val="2"/>
        <w:rPr>
          <w:rFonts w:eastAsia="PMingLiU"/>
          <w:lang w:eastAsia="zh-TW"/>
        </w:rPr>
      </w:pPr>
    </w:p>
    <w:p>
      <w:pPr>
        <w:pStyle w:val="2"/>
        <w:rPr>
          <w:rFonts w:eastAsia="PMingLiU"/>
          <w:lang w:eastAsia="zh-TW"/>
        </w:rPr>
      </w:pPr>
    </w:p>
    <w:p>
      <w:pPr>
        <w:pStyle w:val="2"/>
        <w:rPr>
          <w:rFonts w:eastAsia="PMingLiU"/>
          <w:lang w:eastAsia="zh-TW"/>
        </w:rPr>
      </w:pPr>
    </w:p>
    <w:p>
      <w:pPr>
        <w:pStyle w:val="2"/>
        <w:rPr>
          <w:rFonts w:eastAsia="PMingLiU"/>
          <w:lang w:eastAsia="zh-TW"/>
        </w:rPr>
      </w:pPr>
    </w:p>
    <w:p>
      <w:pPr>
        <w:pStyle w:val="2"/>
        <w:spacing w:line="480" w:lineRule="auto"/>
        <w:rPr>
          <w:rFonts w:hint="eastAsia"/>
        </w:rPr>
      </w:pPr>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0" w:h="16840"/>
      <w:pgMar w:top="1814" w:right="1418" w:bottom="1928" w:left="1418" w:header="851" w:footer="1474" w:gutter="0"/>
      <w:cols w:space="720" w:num="1"/>
      <w:docGrid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Arial">
    <w:panose1 w:val="020B0604020202090204"/>
    <w:charset w:val="00"/>
    <w:family w:val="swiss"/>
    <w:pitch w:val="default"/>
    <w:sig w:usb0="E0000AFF" w:usb1="00007843" w:usb2="00000001" w:usb3="00000000" w:csb0="400001BF" w:csb1="DFF70000"/>
  </w:font>
  <w:font w:name="黑体">
    <w:altName w:val="汉仪中黑KW"/>
    <w:panose1 w:val="02010609060101010101"/>
    <w:charset w:val="00"/>
    <w:family w:val="auto"/>
    <w:pitch w:val="default"/>
    <w:sig w:usb0="00000000" w:usb1="00000000" w:usb2="00000016"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楷体_GB2312">
    <w:altName w:val="汉仪楷体简"/>
    <w:panose1 w:val="02010609030101010101"/>
    <w:charset w:val="00"/>
    <w:family w:val="modern"/>
    <w:pitch w:val="default"/>
    <w:sig w:usb0="00000000" w:usb1="00000000" w:usb2="00000000" w:usb3="00000000" w:csb0="00040000" w:csb1="00000000"/>
  </w:font>
  <w:font w:name="方正小标宋_GBK">
    <w:altName w:val="苹方-简"/>
    <w:panose1 w:val="03000509000000000000"/>
    <w:charset w:val="00"/>
    <w:family w:val="script"/>
    <w:pitch w:val="default"/>
    <w:sig w:usb0="00000000" w:usb1="00000000" w:usb2="00000000" w:usb3="00000000" w:csb0="00040000" w:csb1="00000000"/>
  </w:font>
  <w:font w:name="方正小标宋简体">
    <w:altName w:val="汉仪书宋二KW"/>
    <w:panose1 w:val="02010601030101010101"/>
    <w:charset w:val="00"/>
    <w:family w:val="auto"/>
    <w:pitch w:val="default"/>
    <w:sig w:usb0="00000000" w:usb1="00000000" w:usb2="00000000" w:usb3="00000000" w:csb0="00040000" w:csb1="00000000"/>
  </w:font>
  <w:font w:name="仿宋_GB2312">
    <w:altName w:val="方正仿宋_GBK"/>
    <w:panose1 w:val="02010609030101010101"/>
    <w:charset w:val="00"/>
    <w:family w:val="auto"/>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楷体_GBK">
    <w:altName w:val="苹方-简"/>
    <w:panose1 w:val="03000509000000000000"/>
    <w:charset w:val="00"/>
    <w:family w:val="script"/>
    <w:pitch w:val="default"/>
    <w:sig w:usb0="00000000" w:usb1="00000000" w:usb2="00000000" w:usb3="00000000" w:csb0="00040000" w:csb1="00000000"/>
  </w:font>
  <w:font w:name="PMingLiU">
    <w:altName w:val="宋体-繁"/>
    <w:panose1 w:val="02020500000000000000"/>
    <w:charset w:val="00"/>
    <w:family w:val="roman"/>
    <w:pitch w:val="default"/>
    <w:sig w:usb0="00000000" w:usb1="00000000" w:usb2="00000016" w:usb3="00000000" w:csb0="00100001" w:csb1="00000000"/>
  </w:font>
  <w:font w:name="等线">
    <w:altName w:val="汉仪中等线KW"/>
    <w:panose1 w:val="02010600030101010101"/>
    <w:charset w:val="00"/>
    <w:family w:val="auto"/>
    <w:pitch w:val="default"/>
    <w:sig w:usb0="00000000" w:usb1="00000000" w:usb2="00000016" w:usb3="00000000" w:csb0="0004000F" w:csb1="00000000"/>
  </w:font>
  <w:font w:name="Microsoft JhengHei">
    <w:altName w:val="汉仪中简黑简"/>
    <w:panose1 w:val="020B0604030504040204"/>
    <w:charset w:val="00"/>
    <w:family w:val="swiss"/>
    <w:pitch w:val="default"/>
    <w:sig w:usb0="00000000" w:usb1="00000000" w:usb2="00000016" w:usb3="00000000" w:csb0="00100009" w:csb1="00000000"/>
  </w:font>
  <w:font w:name="华文仿宋">
    <w:panose1 w:val="02010600040101010101"/>
    <w:charset w:val="86"/>
    <w:family w:val="auto"/>
    <w:pitch w:val="default"/>
    <w:sig w:usb0="00000287" w:usb1="080F0000" w:usb2="00000000" w:usb3="00000000" w:csb0="0004009F" w:csb1="DFD70000"/>
  </w:font>
  <w:font w:name="微软雅黑">
    <w:altName w:val="汉仪旗黑"/>
    <w:panose1 w:val="020B0503020204020204"/>
    <w:charset w:val="00"/>
    <w:family w:val="swiss"/>
    <w:pitch w:val="default"/>
    <w:sig w:usb0="00000000" w:usb1="00000000" w:usb2="00000016" w:usb3="00000000" w:csb0="0004001F" w:csb1="00000000"/>
  </w:font>
  <w:font w:name="汉仪中黑KW">
    <w:panose1 w:val="00020600040101010101"/>
    <w:charset w:val="86"/>
    <w:family w:val="auto"/>
    <w:pitch w:val="default"/>
    <w:sig w:usb0="A00002BF" w:usb1="18EF7CFA" w:usb2="00000016" w:usb3="00000000" w:csb0="00040000" w:csb1="00000000"/>
  </w:font>
  <w:font w:name="汉仪中等线KW">
    <w:panose1 w:val="01010104010101010101"/>
    <w:charset w:val="86"/>
    <w:family w:val="auto"/>
    <w:pitch w:val="default"/>
    <w:sig w:usb0="800002BF" w:usb1="004F7CFA" w:usb2="00000000" w:usb3="00000000" w:csb0="00040001" w:csb1="00000000"/>
  </w:font>
  <w:font w:name="汉仪旗黑">
    <w:panose1 w:val="00020600040101010101"/>
    <w:charset w:val="86"/>
    <w:family w:val="auto"/>
    <w:pitch w:val="default"/>
    <w:sig w:usb0="A00002BF" w:usb1="1ACF7CFA" w:usb2="00000016" w:usb3="00000000" w:csb0="0004009F" w:csb1="DFD70000"/>
  </w:font>
  <w:font w:name="宋体-繁">
    <w:panose1 w:val="02010600040101010101"/>
    <w:charset w:val="86"/>
    <w:family w:val="auto"/>
    <w:pitch w:val="default"/>
    <w:sig w:usb0="00000287" w:usb1="080F0000" w:usb2="00000000" w:usb3="00000000" w:csb0="0004009F" w:csb1="DFD70000"/>
  </w:font>
  <w:font w:name="汉仪中简黑简">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adjustRightInd w:val="0"/>
                            <w:ind w:left="210" w:leftChars="100" w:right="210" w:rightChars="100"/>
                            <w:rPr>
                              <w:rStyle w:val="8"/>
                              <w:rFonts w:hint="eastAsia"/>
                              <w:sz w:val="28"/>
                              <w:szCs w:val="28"/>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24</w:t>
                          </w:r>
                          <w:r>
                            <w:rPr>
                              <w:sz w:val="28"/>
                              <w:szCs w:val="28"/>
                            </w:rPr>
                            <w:fldChar w:fldCharType="end"/>
                          </w:r>
                          <w:r>
                            <w:rPr>
                              <w:rStyle w:val="8"/>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BYAAABkcnMv&#10;UEsBAhQAFAAAAAgAh07iQM6pebnPAAAABQEAAA8AAAAAAAAAAQAgAAAAOAAAAGRycy9kb3ducmV2&#10;LnhtbFBLAQIUABQAAAAIAIdO4kDc08Q+tgEAAFQDAAAOAAAAAAAAAAEAIAAAADQBAABkcnMvZTJv&#10;RG9jLnhtbFBLBQYAAAAABgAGAFkBAABcBQAAAAA=&#10;">
              <v:path/>
              <v:fill on="f" focussize="0,0"/>
              <v:stroke on="f"/>
              <v:imagedata o:title=""/>
              <o:lock v:ext="edit" aspectratio="f"/>
              <v:textbox inset="0mm,0mm,0mm,0mm" style="mso-fit-shape-to-text:t;">
                <w:txbxContent>
                  <w:p>
                    <w:pPr>
                      <w:pStyle w:val="5"/>
                      <w:adjustRightInd w:val="0"/>
                      <w:ind w:left="210" w:leftChars="100" w:right="210" w:rightChars="100"/>
                      <w:rPr>
                        <w:rStyle w:val="8"/>
                        <w:rFonts w:hint="eastAsia"/>
                        <w:sz w:val="28"/>
                        <w:szCs w:val="28"/>
                      </w:rPr>
                    </w:pPr>
                    <w:r>
                      <w:rPr>
                        <w:rStyle w:val="8"/>
                        <w:rFonts w:hint="eastAsia"/>
                        <w:sz w:val="28"/>
                        <w:szCs w:val="28"/>
                      </w:rPr>
                      <w:t xml:space="preserve">— </w:t>
                    </w:r>
                    <w:r>
                      <w:rPr>
                        <w:sz w:val="28"/>
                        <w:szCs w:val="28"/>
                      </w:rPr>
                      <w:fldChar w:fldCharType="begin"/>
                    </w:r>
                    <w:r>
                      <w:rPr>
                        <w:rStyle w:val="8"/>
                        <w:sz w:val="28"/>
                        <w:szCs w:val="28"/>
                      </w:rPr>
                      <w:instrText xml:space="preserve">PAGE  </w:instrText>
                    </w:r>
                    <w:r>
                      <w:rPr>
                        <w:sz w:val="28"/>
                        <w:szCs w:val="28"/>
                      </w:rPr>
                      <w:fldChar w:fldCharType="separate"/>
                    </w:r>
                    <w:r>
                      <w:rPr>
                        <w:rStyle w:val="8"/>
                        <w:sz w:val="28"/>
                        <w:szCs w:val="28"/>
                      </w:rPr>
                      <w:t>24</w:t>
                    </w:r>
                    <w:r>
                      <w:rPr>
                        <w:sz w:val="28"/>
                        <w:szCs w:val="28"/>
                      </w:rPr>
                      <w:fldChar w:fldCharType="end"/>
                    </w:r>
                    <w:r>
                      <w:rPr>
                        <w:rStyle w:val="8"/>
                        <w:rFonts w:hint="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546429"/>
    <w:multiLevelType w:val="multilevel"/>
    <w:tmpl w:val="63546429"/>
    <w:lvl w:ilvl="0" w:tentative="0">
      <w:start w:val="1"/>
      <w:numFmt w:val="decimal"/>
      <w:pStyle w:val="3"/>
      <w:lvlText w:val="%1"/>
      <w:lvlJc w:val="left"/>
      <w:pPr>
        <w:ind w:left="431" w:hanging="431"/>
      </w:pPr>
      <w:rPr>
        <w:rFonts w:hint="eastAsia"/>
      </w:rPr>
    </w:lvl>
    <w:lvl w:ilvl="1" w:tentative="0">
      <w:start w:val="1"/>
      <w:numFmt w:val="decimal"/>
      <w:pStyle w:val="4"/>
      <w:lvlText w:val="%1.%2"/>
      <w:lvlJc w:val="left"/>
      <w:pPr>
        <w:ind w:left="488" w:hanging="431"/>
      </w:pPr>
      <w:rPr>
        <w:rFonts w:hint="eastAsia"/>
        <w:b w:val="0"/>
      </w:rPr>
    </w:lvl>
    <w:lvl w:ilvl="2" w:tentative="0">
      <w:start w:val="1"/>
      <w:numFmt w:val="decimal"/>
      <w:lvlText w:val="%1.7.%3"/>
      <w:lvlJc w:val="left"/>
      <w:pPr>
        <w:ind w:left="714" w:hanging="431"/>
      </w:pPr>
      <w:rPr>
        <w:rFonts w:hint="eastAsia" w:cs="Times New Roman"/>
        <w:bCs w:val="0"/>
        <w:i w:val="0"/>
        <w:iCs w:val="0"/>
        <w:caps w:val="0"/>
        <w:smallCaps w:val="0"/>
        <w:strike w:val="0"/>
        <w:dstrike w:val="0"/>
        <w:vanish w:val="0"/>
        <w:spacing w:val="0"/>
        <w:kern w:val="0"/>
        <w:position w:val="0"/>
        <w:u w:val="none"/>
        <w:vertAlign w:val="baseline"/>
      </w:rPr>
    </w:lvl>
    <w:lvl w:ilvl="3" w:tentative="0">
      <w:start w:val="1"/>
      <w:numFmt w:val="decimal"/>
      <w:lvlText w:val="%1.%2.%3.%4"/>
      <w:lvlJc w:val="left"/>
      <w:pPr>
        <w:ind w:left="602" w:hanging="431"/>
      </w:pPr>
      <w:rPr>
        <w:rFonts w:hint="eastAsia"/>
      </w:rPr>
    </w:lvl>
    <w:lvl w:ilvl="4" w:tentative="0">
      <w:start w:val="1"/>
      <w:numFmt w:val="decimal"/>
      <w:lvlText w:val="%1.%2.%3.%4.%5"/>
      <w:lvlJc w:val="left"/>
      <w:pPr>
        <w:ind w:left="659" w:hanging="431"/>
      </w:pPr>
      <w:rPr>
        <w:rFonts w:hint="eastAsia"/>
      </w:rPr>
    </w:lvl>
    <w:lvl w:ilvl="5" w:tentative="0">
      <w:start w:val="1"/>
      <w:numFmt w:val="decimal"/>
      <w:lvlText w:val="%1.%2.%3.%4.%5.%6"/>
      <w:lvlJc w:val="left"/>
      <w:pPr>
        <w:ind w:left="716" w:hanging="431"/>
      </w:pPr>
      <w:rPr>
        <w:rFonts w:hint="eastAsia"/>
      </w:rPr>
    </w:lvl>
    <w:lvl w:ilvl="6" w:tentative="0">
      <w:start w:val="1"/>
      <w:numFmt w:val="decimal"/>
      <w:lvlText w:val="%1.%2.%3.%4.%5.%6.%7"/>
      <w:lvlJc w:val="left"/>
      <w:pPr>
        <w:ind w:left="773" w:hanging="431"/>
      </w:pPr>
      <w:rPr>
        <w:rFonts w:hint="default"/>
      </w:rPr>
    </w:lvl>
    <w:lvl w:ilvl="7" w:tentative="0">
      <w:start w:val="1"/>
      <w:numFmt w:val="decimal"/>
      <w:lvlText w:val="%1.%2.%3.%4.%5.%6.%7.%8"/>
      <w:lvlJc w:val="left"/>
      <w:pPr>
        <w:ind w:left="830" w:hanging="431"/>
      </w:pPr>
      <w:rPr>
        <w:rFonts w:hint="eastAsia"/>
      </w:rPr>
    </w:lvl>
    <w:lvl w:ilvl="8" w:tentative="0">
      <w:start w:val="1"/>
      <w:numFmt w:val="decimal"/>
      <w:lvlText w:val="%1.%2.%3.%4.%5.%6.%7.%8.%9"/>
      <w:lvlJc w:val="left"/>
      <w:pPr>
        <w:ind w:left="887" w:hanging="431"/>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86F470"/>
    <w:rsid w:val="5D86F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paragraph" w:styleId="3">
    <w:name w:val="heading 1"/>
    <w:basedOn w:val="1"/>
    <w:next w:val="1"/>
    <w:qFormat/>
    <w:uiPriority w:val="0"/>
    <w:pPr>
      <w:keepNext/>
      <w:numPr>
        <w:ilvl w:val="0"/>
        <w:numId w:val="1"/>
      </w:numPr>
      <w:spacing w:before="240" w:after="240"/>
      <w:jc w:val="both"/>
      <w:outlineLvl w:val="0"/>
    </w:pPr>
    <w:rPr>
      <w:rFonts w:ascii="Arial" w:hAnsi="Arial" w:eastAsia="黑体"/>
      <w:b/>
      <w:sz w:val="32"/>
      <w:szCs w:val="32"/>
    </w:rPr>
  </w:style>
  <w:style w:type="paragraph" w:styleId="4">
    <w:name w:val="heading 2"/>
    <w:next w:val="1"/>
    <w:unhideWhenUsed/>
    <w:qFormat/>
    <w:uiPriority w:val="0"/>
    <w:pPr>
      <w:keepNext/>
      <w:numPr>
        <w:ilvl w:val="1"/>
        <w:numId w:val="1"/>
      </w:numPr>
      <w:spacing w:before="240" w:after="240"/>
      <w:jc w:val="both"/>
      <w:outlineLvl w:val="1"/>
    </w:pPr>
    <w:rPr>
      <w:rFonts w:ascii="Arial" w:hAnsi="Arial" w:eastAsia="黑体"/>
      <w:sz w:val="28"/>
      <w:szCs w:val="24"/>
      <w:lang w:bidi="ar-SA"/>
    </w:rPr>
  </w:style>
  <w:style w:type="character" w:default="1" w:styleId="7">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uiPriority w:val="0"/>
    <w:pPr>
      <w:ind w:firstLine="420" w:firstLineChars="200"/>
    </w:pPr>
    <w:rPr>
      <w:szCs w:val="21"/>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Office_3.4.0.5283_F1E327BC-269C-435d-A152-05C5408002CA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2021-05-18T16:10:00Z</dcterms:created>
  <dc:creator>yincongcong</dc:creator>
  <cp:lastModifiedBy>yincongcong</cp:lastModifiedBy>
  <dcterms:modified xsi:type="dcterms:W3CDTF">2021-05-18T16:10:18Z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2052-3.4.0.5283</vt:lpwstr>
  </property>
</Properties>
</file>