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F8970">
      <w:pPr>
        <w:spacing w:before="105" w:line="219" w:lineRule="auto"/>
        <w:ind w:left="413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napToGrid/>
          <w:kern w:val="2"/>
          <w:sz w:val="40"/>
          <w:szCs w:val="40"/>
          <w:lang w:eastAsia="zh-CN"/>
        </w:rPr>
        <w:t>广西政府网站域名检查报表</w:t>
      </w:r>
      <w:bookmarkEnd w:id="0"/>
    </w:p>
    <w:p w14:paraId="75B1E4F7">
      <w:pPr>
        <w:spacing w:line="163" w:lineRule="exact"/>
      </w:pPr>
    </w:p>
    <w:tbl>
      <w:tblPr>
        <w:tblStyle w:val="6"/>
        <w:tblW w:w="130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573"/>
        <w:gridCol w:w="1289"/>
        <w:gridCol w:w="979"/>
        <w:gridCol w:w="1500"/>
        <w:gridCol w:w="779"/>
        <w:gridCol w:w="1078"/>
        <w:gridCol w:w="730"/>
        <w:gridCol w:w="969"/>
        <w:gridCol w:w="660"/>
        <w:gridCol w:w="909"/>
        <w:gridCol w:w="1069"/>
        <w:gridCol w:w="445"/>
      </w:tblGrid>
      <w:tr w14:paraId="34EA6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040" w:type="dxa"/>
            <w:gridSpan w:val="13"/>
            <w:vAlign w:val="center"/>
          </w:tcPr>
          <w:p w14:paraId="734CB068">
            <w:pPr>
              <w:pStyle w:val="7"/>
              <w:spacing w:before="71" w:line="219" w:lineRule="auto"/>
              <w:ind w:left="565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管理单位全称：                   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 xml:space="preserve">   (加盖公章)                                  </w:t>
            </w:r>
            <w:r>
              <w:rPr>
                <w:rFonts w:hint="default" w:ascii="Times New Roman" w:hAnsi="Times New Roman" w:eastAsia="方正仿宋_GBK" w:cs="Times New Roman"/>
                <w:spacing w:val="1"/>
                <w:position w:val="1"/>
                <w:sz w:val="24"/>
                <w:szCs w:val="24"/>
              </w:rPr>
              <w:t>日期：</w:t>
            </w:r>
            <w:r>
              <w:rPr>
                <w:rFonts w:hint="default" w:ascii="Times New Roman" w:hAnsi="Times New Roman" w:eastAsia="方正仿宋_GBK" w:cs="Times New Roman"/>
                <w:spacing w:val="-10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position w:val="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position w:val="1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-10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position w:val="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position w:val="1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-100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8"/>
                <w:position w:val="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52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"/>
                <w:position w:val="1"/>
                <w:sz w:val="24"/>
                <w:szCs w:val="24"/>
              </w:rPr>
              <w:t>日</w:t>
            </w:r>
          </w:p>
        </w:tc>
      </w:tr>
      <w:tr w14:paraId="4E24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1060" w:type="dxa"/>
            <w:vAlign w:val="center"/>
          </w:tcPr>
          <w:p w14:paraId="7C511AA7">
            <w:pPr>
              <w:spacing w:line="298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F7B973E">
            <w:pPr>
              <w:pStyle w:val="7"/>
              <w:spacing w:before="72" w:line="221" w:lineRule="auto"/>
              <w:ind w:left="445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573" w:type="dxa"/>
            <w:vAlign w:val="center"/>
          </w:tcPr>
          <w:p w14:paraId="2ACE7CC1">
            <w:pPr>
              <w:spacing w:line="30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16F0E37">
            <w:pPr>
              <w:pStyle w:val="7"/>
              <w:spacing w:before="72" w:line="221" w:lineRule="auto"/>
              <w:ind w:left="191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网站名称</w:t>
            </w:r>
          </w:p>
        </w:tc>
        <w:tc>
          <w:tcPr>
            <w:tcW w:w="1289" w:type="dxa"/>
            <w:vAlign w:val="center"/>
          </w:tcPr>
          <w:p w14:paraId="2147C748">
            <w:pPr>
              <w:spacing w:line="298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555A43D">
            <w:pPr>
              <w:pStyle w:val="7"/>
              <w:spacing w:before="71" w:line="220" w:lineRule="auto"/>
              <w:ind w:left="192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网站域名</w:t>
            </w:r>
          </w:p>
        </w:tc>
        <w:tc>
          <w:tcPr>
            <w:tcW w:w="979" w:type="dxa"/>
            <w:vAlign w:val="center"/>
          </w:tcPr>
          <w:p w14:paraId="19EBD432">
            <w:pPr>
              <w:pStyle w:val="7"/>
              <w:spacing w:before="220" w:line="265" w:lineRule="auto"/>
              <w:ind w:left="152" w:right="144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域名使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用单位</w:t>
            </w:r>
          </w:p>
        </w:tc>
        <w:tc>
          <w:tcPr>
            <w:tcW w:w="1500" w:type="dxa"/>
            <w:vAlign w:val="center"/>
          </w:tcPr>
          <w:p w14:paraId="082C8BC6">
            <w:pPr>
              <w:pStyle w:val="7"/>
              <w:spacing w:before="220" w:line="256" w:lineRule="auto"/>
              <w:ind w:left="464" w:right="243" w:hanging="22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域名备案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779" w:type="dxa"/>
            <w:vAlign w:val="center"/>
          </w:tcPr>
          <w:p w14:paraId="6C3B214F">
            <w:pPr>
              <w:pStyle w:val="7"/>
              <w:spacing w:before="62" w:line="245" w:lineRule="auto"/>
              <w:ind w:left="164" w:right="149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备案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2"/>
                <w:sz w:val="24"/>
                <w:szCs w:val="24"/>
              </w:rPr>
              <w:t>性质</w:t>
            </w:r>
          </w:p>
        </w:tc>
        <w:tc>
          <w:tcPr>
            <w:tcW w:w="1078" w:type="dxa"/>
            <w:vAlign w:val="center"/>
          </w:tcPr>
          <w:p w14:paraId="581CB514">
            <w:pPr>
              <w:pStyle w:val="7"/>
              <w:spacing w:before="220" w:line="256" w:lineRule="auto"/>
              <w:ind w:left="145" w:right="84" w:hanging="59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>网站备案/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许可证号</w:t>
            </w:r>
          </w:p>
        </w:tc>
        <w:tc>
          <w:tcPr>
            <w:tcW w:w="730" w:type="dxa"/>
            <w:vAlign w:val="center"/>
          </w:tcPr>
          <w:p w14:paraId="70ACC017">
            <w:pPr>
              <w:pStyle w:val="7"/>
              <w:spacing w:before="211" w:line="264" w:lineRule="auto"/>
              <w:ind w:left="137" w:right="1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备案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日期</w:t>
            </w:r>
          </w:p>
        </w:tc>
        <w:tc>
          <w:tcPr>
            <w:tcW w:w="969" w:type="dxa"/>
            <w:vAlign w:val="center"/>
          </w:tcPr>
          <w:p w14:paraId="2D65BF2B">
            <w:pPr>
              <w:pStyle w:val="7"/>
              <w:spacing w:before="72" w:line="242" w:lineRule="auto"/>
              <w:ind w:left="256" w:right="101" w:hanging="159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联系人/</w:t>
            </w: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方式</w:t>
            </w:r>
          </w:p>
        </w:tc>
        <w:tc>
          <w:tcPr>
            <w:tcW w:w="1569" w:type="dxa"/>
            <w:gridSpan w:val="2"/>
            <w:vAlign w:val="center"/>
          </w:tcPr>
          <w:p w14:paraId="5DE4B61A">
            <w:pPr>
              <w:pStyle w:val="7"/>
              <w:spacing w:before="61" w:line="219" w:lineRule="auto"/>
              <w:ind w:left="11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4"/>
                <w:szCs w:val="24"/>
              </w:rPr>
              <w:t>状态(新增/在</w:t>
            </w:r>
          </w:p>
          <w:p w14:paraId="00F637BA">
            <w:pPr>
              <w:pStyle w:val="7"/>
              <w:spacing w:before="59" w:line="220" w:lineRule="auto"/>
              <w:ind w:left="22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用/过期/已</w:t>
            </w:r>
          </w:p>
          <w:p w14:paraId="0E29CBC5">
            <w:pPr>
              <w:pStyle w:val="7"/>
              <w:spacing w:before="58" w:line="198" w:lineRule="auto"/>
              <w:ind w:left="50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6"/>
                <w:sz w:val="24"/>
                <w:szCs w:val="24"/>
              </w:rPr>
              <w:t>注销)</w:t>
            </w:r>
          </w:p>
        </w:tc>
        <w:tc>
          <w:tcPr>
            <w:tcW w:w="1069" w:type="dxa"/>
            <w:vAlign w:val="center"/>
          </w:tcPr>
          <w:p w14:paraId="74A427B7">
            <w:pPr>
              <w:pStyle w:val="7"/>
              <w:spacing w:before="71" w:line="219" w:lineRule="auto"/>
              <w:ind w:left="89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信息变更</w:t>
            </w:r>
          </w:p>
          <w:p w14:paraId="128EA193">
            <w:pPr>
              <w:pStyle w:val="7"/>
              <w:spacing w:before="49" w:line="220" w:lineRule="auto"/>
              <w:ind w:left="89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情况(有/</w:t>
            </w:r>
          </w:p>
          <w:p w14:paraId="009E5A97">
            <w:pPr>
              <w:pStyle w:val="7"/>
              <w:spacing w:before="47" w:line="207" w:lineRule="auto"/>
              <w:ind w:left="369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无</w:t>
            </w:r>
            <w:r>
              <w:rPr>
                <w:rFonts w:hint="default" w:ascii="Times New Roman" w:hAnsi="Times New Roman" w:eastAsia="方正仿宋_GBK" w:cs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445" w:type="dxa"/>
            <w:textDirection w:val="tbRlV"/>
            <w:vAlign w:val="center"/>
          </w:tcPr>
          <w:p w14:paraId="179BDEC5">
            <w:pPr>
              <w:pStyle w:val="7"/>
              <w:spacing w:before="94" w:line="201" w:lineRule="auto"/>
              <w:ind w:left="181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注</w:t>
            </w:r>
          </w:p>
        </w:tc>
      </w:tr>
      <w:tr w14:paraId="1B2FC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060" w:type="dxa"/>
            <w:vAlign w:val="center"/>
          </w:tcPr>
          <w:p w14:paraId="6501E3B5">
            <w:pPr>
              <w:spacing w:line="459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A23DD39">
            <w:pPr>
              <w:pStyle w:val="7"/>
              <w:spacing w:before="72" w:line="221" w:lineRule="auto"/>
              <w:ind w:left="555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例</w:t>
            </w:r>
          </w:p>
        </w:tc>
        <w:tc>
          <w:tcPr>
            <w:tcW w:w="1573" w:type="dxa"/>
            <w:vAlign w:val="center"/>
          </w:tcPr>
          <w:p w14:paraId="5F0C80BF">
            <w:pPr>
              <w:pStyle w:val="7"/>
              <w:spacing w:before="64" w:line="221" w:lineRule="auto"/>
              <w:ind w:left="191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广西百色</w:t>
            </w:r>
          </w:p>
          <w:p w14:paraId="365A97E6">
            <w:pPr>
              <w:pStyle w:val="7"/>
              <w:spacing w:before="55" w:line="219" w:lineRule="auto"/>
              <w:ind w:left="191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市人民政</w:t>
            </w:r>
          </w:p>
          <w:p w14:paraId="387FF3ED">
            <w:pPr>
              <w:pStyle w:val="7"/>
              <w:spacing w:before="67" w:line="219" w:lineRule="auto"/>
              <w:ind w:left="301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0"/>
                <w:sz w:val="24"/>
                <w:szCs w:val="24"/>
              </w:rPr>
              <w:t>府门户</w:t>
            </w:r>
          </w:p>
          <w:p w14:paraId="1870F603">
            <w:pPr>
              <w:pStyle w:val="7"/>
              <w:spacing w:before="54" w:line="194" w:lineRule="auto"/>
              <w:ind w:left="411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4"/>
                <w:szCs w:val="24"/>
              </w:rPr>
              <w:t>网站</w:t>
            </w:r>
          </w:p>
        </w:tc>
        <w:tc>
          <w:tcPr>
            <w:tcW w:w="1289" w:type="dxa"/>
            <w:vAlign w:val="center"/>
          </w:tcPr>
          <w:p w14:paraId="0861C714">
            <w:pPr>
              <w:spacing w:line="313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A69FED9">
            <w:pPr>
              <w:pStyle w:val="7"/>
              <w:spacing w:before="71" w:line="320" w:lineRule="auto"/>
              <w:ind w:left="581" w:right="41" w:hanging="549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baise.gov.c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n</w:t>
            </w:r>
          </w:p>
        </w:tc>
        <w:tc>
          <w:tcPr>
            <w:tcW w:w="979" w:type="dxa"/>
            <w:vAlign w:val="center"/>
          </w:tcPr>
          <w:p w14:paraId="33ACCF91">
            <w:pPr>
              <w:pStyle w:val="7"/>
              <w:spacing w:before="244" w:line="250" w:lineRule="auto"/>
              <w:ind w:left="152" w:right="14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广西百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色市人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>民政府</w:t>
            </w:r>
          </w:p>
        </w:tc>
        <w:tc>
          <w:tcPr>
            <w:tcW w:w="1500" w:type="dxa"/>
            <w:vAlign w:val="center"/>
          </w:tcPr>
          <w:p w14:paraId="4C211092">
            <w:pPr>
              <w:pStyle w:val="7"/>
              <w:spacing w:before="73" w:line="219" w:lineRule="auto"/>
              <w:ind w:left="134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百色市人民</w:t>
            </w:r>
          </w:p>
          <w:p w14:paraId="74CE53ED">
            <w:pPr>
              <w:pStyle w:val="7"/>
              <w:spacing w:before="67" w:line="219" w:lineRule="auto"/>
              <w:ind w:left="134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政府办公室</w:t>
            </w:r>
          </w:p>
          <w:p w14:paraId="3CA8BE98">
            <w:pPr>
              <w:pStyle w:val="7"/>
              <w:spacing w:before="60" w:line="219" w:lineRule="auto"/>
              <w:ind w:left="244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信息服务</w:t>
            </w:r>
          </w:p>
          <w:p w14:paraId="2A6C4BA5">
            <w:pPr>
              <w:pStyle w:val="7"/>
              <w:spacing w:before="39" w:line="197" w:lineRule="auto"/>
              <w:ind w:left="464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中心</w:t>
            </w:r>
          </w:p>
        </w:tc>
        <w:tc>
          <w:tcPr>
            <w:tcW w:w="779" w:type="dxa"/>
            <w:vAlign w:val="center"/>
          </w:tcPr>
          <w:p w14:paraId="03570FA2">
            <w:pPr>
              <w:spacing w:line="320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24C2A19F">
            <w:pPr>
              <w:pStyle w:val="7"/>
              <w:spacing w:before="71" w:line="264" w:lineRule="auto"/>
              <w:ind w:left="164" w:right="182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4"/>
                <w:szCs w:val="24"/>
              </w:rPr>
              <w:t>事业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078" w:type="dxa"/>
            <w:vAlign w:val="center"/>
          </w:tcPr>
          <w:p w14:paraId="38EC1AAE">
            <w:pPr>
              <w:pStyle w:val="7"/>
              <w:spacing w:before="243" w:line="219" w:lineRule="auto"/>
              <w:ind w:left="196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ICP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备</w:t>
            </w:r>
          </w:p>
          <w:p w14:paraId="3C732516">
            <w:pPr>
              <w:pStyle w:val="7"/>
              <w:spacing w:before="105" w:line="183" w:lineRule="auto"/>
              <w:ind w:left="196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0800099</w:t>
            </w:r>
          </w:p>
          <w:p w14:paraId="3C1E786B">
            <w:pPr>
              <w:pStyle w:val="7"/>
              <w:spacing w:before="36" w:line="221" w:lineRule="auto"/>
              <w:ind w:left="306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5号-1</w:t>
            </w:r>
          </w:p>
        </w:tc>
        <w:tc>
          <w:tcPr>
            <w:tcW w:w="730" w:type="dxa"/>
            <w:vAlign w:val="center"/>
          </w:tcPr>
          <w:p w14:paraId="6D7AA237">
            <w:pPr>
              <w:spacing w:line="246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AA4E26E">
            <w:pPr>
              <w:pStyle w:val="7"/>
              <w:spacing w:before="72" w:line="183" w:lineRule="auto"/>
              <w:ind w:left="137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4"/>
                <w:szCs w:val="24"/>
              </w:rPr>
              <w:t>2020</w:t>
            </w:r>
          </w:p>
          <w:p w14:paraId="6EF42801">
            <w:pPr>
              <w:pStyle w:val="7"/>
              <w:spacing w:before="91" w:line="183" w:lineRule="auto"/>
              <w:ind w:left="137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-7-3</w:t>
            </w:r>
          </w:p>
          <w:p w14:paraId="0492A457">
            <w:pPr>
              <w:pStyle w:val="7"/>
              <w:spacing w:before="91" w:line="183" w:lineRule="auto"/>
              <w:ind w:left="307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969" w:type="dxa"/>
            <w:vAlign w:val="center"/>
          </w:tcPr>
          <w:p w14:paraId="53D3AEC7">
            <w:pPr>
              <w:spacing w:line="335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7136D75F">
            <w:pPr>
              <w:pStyle w:val="7"/>
              <w:spacing w:before="71" w:line="280" w:lineRule="auto"/>
              <w:ind w:left="257" w:right="207" w:hanging="5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XXX/X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4"/>
                <w:szCs w:val="24"/>
              </w:rPr>
              <w:t>XXXX</w:t>
            </w:r>
          </w:p>
        </w:tc>
        <w:tc>
          <w:tcPr>
            <w:tcW w:w="1569" w:type="dxa"/>
            <w:gridSpan w:val="2"/>
            <w:vAlign w:val="center"/>
          </w:tcPr>
          <w:p w14:paraId="31EE9358">
            <w:pPr>
              <w:spacing w:line="459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5A1E0A1">
            <w:pPr>
              <w:pStyle w:val="7"/>
              <w:spacing w:before="72" w:line="221" w:lineRule="auto"/>
              <w:ind w:left="55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24"/>
                <w:szCs w:val="24"/>
              </w:rPr>
              <w:t>在用</w:t>
            </w:r>
          </w:p>
        </w:tc>
        <w:tc>
          <w:tcPr>
            <w:tcW w:w="1069" w:type="dxa"/>
            <w:vAlign w:val="center"/>
          </w:tcPr>
          <w:p w14:paraId="41945581">
            <w:pPr>
              <w:spacing w:line="459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4F4C562">
            <w:pPr>
              <w:pStyle w:val="7"/>
              <w:spacing w:before="71" w:line="220" w:lineRule="auto"/>
              <w:ind w:left="41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无</w:t>
            </w:r>
          </w:p>
        </w:tc>
        <w:tc>
          <w:tcPr>
            <w:tcW w:w="445" w:type="dxa"/>
            <w:vAlign w:val="center"/>
          </w:tcPr>
          <w:p w14:paraId="632A0614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4EF1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60" w:type="dxa"/>
            <w:vAlign w:val="center"/>
          </w:tcPr>
          <w:p w14:paraId="2F0E5416">
            <w:pPr>
              <w:pStyle w:val="7"/>
              <w:spacing w:before="121" w:line="166" w:lineRule="auto"/>
              <w:ind w:left="615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14:paraId="4F196497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2DC5103D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43801A9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D286BB8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D046CF8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BBCBDD4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08B1F6FC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2A445E0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7D6FC18C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39B60B5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0C728159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D88A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060" w:type="dxa"/>
            <w:vAlign w:val="center"/>
          </w:tcPr>
          <w:p w14:paraId="25DDB915">
            <w:pPr>
              <w:pStyle w:val="7"/>
              <w:spacing w:before="112" w:line="157" w:lineRule="auto"/>
              <w:ind w:left="615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14:paraId="29DAEFB2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580DABFF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DC3BF08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29C9142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100D1CE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1FF82FE6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677DB6A4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E09FF36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93F747F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183D480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1D7EB7E9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C2CC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060" w:type="dxa"/>
            <w:vAlign w:val="center"/>
          </w:tcPr>
          <w:p w14:paraId="4638D3D9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2DC70A0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317662B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7D76A1C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F6F5F57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670A74E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5E1B216C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692A4173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0B1E168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11FC2E34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FBAA776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6E48631E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C2DD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3040" w:type="dxa"/>
            <w:gridSpan w:val="13"/>
            <w:vAlign w:val="center"/>
          </w:tcPr>
          <w:p w14:paraId="5B660946">
            <w:pPr>
              <w:pStyle w:val="7"/>
              <w:spacing w:before="63" w:line="214" w:lineRule="auto"/>
              <w:ind w:left="5638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4"/>
                <w:szCs w:val="24"/>
              </w:rPr>
              <w:t>域名检查数据统计</w:t>
            </w:r>
          </w:p>
        </w:tc>
      </w:tr>
      <w:tr w14:paraId="14498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633" w:type="dxa"/>
            <w:gridSpan w:val="2"/>
            <w:vAlign w:val="center"/>
          </w:tcPr>
          <w:p w14:paraId="0F550F70">
            <w:pPr>
              <w:pStyle w:val="7"/>
              <w:spacing w:before="208" w:line="219" w:lineRule="auto"/>
              <w:ind w:left="245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所管理域名总数(个)</w:t>
            </w:r>
          </w:p>
        </w:tc>
        <w:tc>
          <w:tcPr>
            <w:tcW w:w="1289" w:type="dxa"/>
            <w:vAlign w:val="center"/>
          </w:tcPr>
          <w:p w14:paraId="7B669218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5D45474B">
            <w:pPr>
              <w:pStyle w:val="7"/>
              <w:spacing w:before="208" w:line="219" w:lineRule="auto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新增网站域名数量(个):</w:t>
            </w:r>
          </w:p>
        </w:tc>
        <w:tc>
          <w:tcPr>
            <w:tcW w:w="1857" w:type="dxa"/>
            <w:gridSpan w:val="2"/>
            <w:vAlign w:val="center"/>
          </w:tcPr>
          <w:p w14:paraId="56B4EEFC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3"/>
            <w:vAlign w:val="center"/>
          </w:tcPr>
          <w:p w14:paraId="1EEC3AEB">
            <w:pPr>
              <w:pStyle w:val="7"/>
              <w:spacing w:before="68" w:line="219" w:lineRule="auto"/>
              <w:ind w:left="297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4"/>
                <w:szCs w:val="24"/>
              </w:rPr>
              <w:t>注销网站域名数量</w:t>
            </w:r>
          </w:p>
          <w:p w14:paraId="5F7A18BC">
            <w:pPr>
              <w:pStyle w:val="7"/>
              <w:spacing w:before="58" w:line="186" w:lineRule="auto"/>
              <w:ind w:left="897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1"/>
                <w:sz w:val="24"/>
                <w:szCs w:val="24"/>
              </w:rPr>
              <w:t>(个):</w:t>
            </w:r>
          </w:p>
        </w:tc>
        <w:tc>
          <w:tcPr>
            <w:tcW w:w="2423" w:type="dxa"/>
            <w:gridSpan w:val="3"/>
            <w:vAlign w:val="center"/>
          </w:tcPr>
          <w:p w14:paraId="2521AEAC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5A71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633" w:type="dxa"/>
            <w:gridSpan w:val="2"/>
            <w:vAlign w:val="center"/>
          </w:tcPr>
          <w:p w14:paraId="34812840">
            <w:pPr>
              <w:pStyle w:val="7"/>
              <w:spacing w:before="219" w:line="219" w:lineRule="auto"/>
              <w:ind w:left="245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4"/>
                <w:szCs w:val="24"/>
              </w:rPr>
              <w:t>域名信息变更(个):</w:t>
            </w:r>
          </w:p>
        </w:tc>
        <w:tc>
          <w:tcPr>
            <w:tcW w:w="1289" w:type="dxa"/>
            <w:vAlign w:val="center"/>
          </w:tcPr>
          <w:p w14:paraId="5CD6BF64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Align w:val="center"/>
          </w:tcPr>
          <w:p w14:paraId="1AB4AF02">
            <w:pPr>
              <w:pStyle w:val="7"/>
              <w:spacing w:before="79" w:line="219" w:lineRule="auto"/>
              <w:ind w:left="133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是否存在僵尸/过期域</w:t>
            </w:r>
          </w:p>
          <w:p w14:paraId="51A8C005">
            <w:pPr>
              <w:pStyle w:val="7"/>
              <w:spacing w:before="73" w:line="185" w:lineRule="auto"/>
              <w:ind w:left="1013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szCs w:val="24"/>
              </w:rPr>
              <w:t>：</w:t>
            </w:r>
          </w:p>
        </w:tc>
        <w:tc>
          <w:tcPr>
            <w:tcW w:w="1857" w:type="dxa"/>
            <w:gridSpan w:val="2"/>
            <w:vAlign w:val="center"/>
          </w:tcPr>
          <w:p w14:paraId="106AA55E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6"/>
            <w:vAlign w:val="center"/>
          </w:tcPr>
          <w:p w14:paraId="4BA7EB22"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733B6323">
      <w:pPr>
        <w:spacing w:before="143" w:line="213" w:lineRule="auto"/>
        <w:ind w:left="46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1"/>
          <w:sz w:val="22"/>
          <w:szCs w:val="22"/>
        </w:rPr>
        <w:t>填表说明：1.本表由域名管理单位填写，并加盖单位公章，单位全称须与公章保持一致；</w:t>
      </w:r>
    </w:p>
    <w:p w14:paraId="07FB5F8F">
      <w:pPr>
        <w:spacing w:before="77" w:line="233" w:lineRule="auto"/>
        <w:ind w:left="1510" w:right="2165"/>
        <w:rPr>
          <w:rFonts w:ascii="黑体" w:hAnsi="黑体" w:eastAsia="黑体" w:cs="黑体"/>
          <w:sz w:val="22"/>
          <w:szCs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127000" cy="393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37" cy="39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4"/>
          <w:sz w:val="22"/>
          <w:szCs w:val="22"/>
        </w:rPr>
        <w:t>2.域名备案信息应与“工业和信息化部政务服务平台</w:t>
      </w:r>
      <w:r>
        <w:rPr>
          <w:rFonts w:ascii="宋体" w:hAnsi="宋体" w:eastAsia="宋体" w:cs="宋体"/>
          <w:spacing w:val="-14"/>
          <w:sz w:val="22"/>
          <w:szCs w:val="22"/>
        </w:rPr>
        <w:t>ICP/IP</w:t>
      </w:r>
      <w:r>
        <w:rPr>
          <w:rFonts w:ascii="黑体" w:hAnsi="黑体" w:eastAsia="黑体" w:cs="黑体"/>
          <w:spacing w:val="-14"/>
          <w:sz w:val="22"/>
          <w:szCs w:val="22"/>
        </w:rPr>
        <w:t>地址/域名信息备案管理系统”的备案信息一致；</w:t>
      </w:r>
      <w:r>
        <w:rPr>
          <w:rFonts w:ascii="黑体" w:hAnsi="黑体" w:eastAsia="黑体" w:cs="黑体"/>
          <w:spacing w:val="16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3"/>
          <w:sz w:val="22"/>
          <w:szCs w:val="22"/>
        </w:rPr>
        <w:t>3.如有信息变更，需要备注注明变更情况；</w:t>
      </w:r>
    </w:p>
    <w:p w14:paraId="3FDC62B2">
      <w:pPr>
        <w:spacing w:before="73" w:line="221" w:lineRule="auto"/>
        <w:ind w:left="151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13"/>
          <w:sz w:val="22"/>
          <w:szCs w:val="22"/>
        </w:rPr>
        <w:t>4.域名联系人须为申请单位在职工作人员。</w:t>
      </w:r>
    </w:p>
    <w:sectPr>
      <w:pgSz w:w="16840" w:h="11910"/>
      <w:pgMar w:top="1012" w:right="2005" w:bottom="0" w:left="14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2ZWZjZGUyMGI3YTA4YmM1ZGIxNjZiMmQ3NDNmZGMifQ=="/>
  </w:docVars>
  <w:rsids>
    <w:rsidRoot w:val="00000000"/>
    <w:rsid w:val="11C17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99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360</Words>
  <Characters>404</Characters>
  <TotalTime>1</TotalTime>
  <ScaleCrop>false</ScaleCrop>
  <LinksUpToDate>false</LinksUpToDate>
  <CharactersWithSpaces>491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2024-10-31T13:12:00Z</dcterms:created>
  <dc:creator>Kingsoft-PDF</dc:creator>
  <cp:lastModifiedBy>黄胡子</cp:lastModifiedBy>
  <dcterms:modified xsi:type="dcterms:W3CDTF">2024-10-31T08:47:21Z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2024-10-31T13:12:21Z</vt:filetime>
  </property>
  <property fmtid="{D5CDD505-2E9C-101B-9397-08002B2CF9AE}" pid="4" name="UsrData">
    <vt:lpwstr>672311b31a93c00020e84848wl</vt:lpwstr>
  </property>
  <property fmtid="{D5CDD505-2E9C-101B-9397-08002B2CF9AE}" pid="5" name="KSOProductBuildVer">
    <vt:lpwstr>2052-12.1.0.18608</vt:lpwstr>
  </property>
  <property fmtid="{D5CDD505-2E9C-101B-9397-08002B2CF9AE}" pid="6" name="ICV">
    <vt:lpwstr>DCDB09AEC496465389DA6C29A2344C77_13</vt:lpwstr>
  </property>
</Properties>
</file>