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kern w:val="2"/>
          <w:sz w:val="44"/>
          <w:szCs w:val="44"/>
          <w:lang w:val="en-US" w:eastAsia="zh-CN" w:bidi="ar-SA"/>
          <w14:ligatures w14:val="none"/>
        </w:rPr>
      </w:pPr>
    </w:p>
    <w:p>
      <w:pPr>
        <w:jc w:val="center"/>
        <w:rPr>
          <w:rFonts w:hint="eastAsia" w:ascii="仿宋_GB2312" w:hAnsi="仿宋_GB2312" w:eastAsia="仿宋_GB2312" w:cs="仿宋_GB2312"/>
          <w:b/>
          <w:bCs/>
          <w:kern w:val="2"/>
          <w:sz w:val="44"/>
          <w:szCs w:val="44"/>
          <w:lang w:val="en-US" w:eastAsia="zh-CN" w:bidi="ar-SA"/>
          <w14:ligatures w14:val="none"/>
        </w:rPr>
      </w:pPr>
    </w:p>
    <w:p>
      <w:pPr>
        <w:jc w:val="center"/>
        <w:rPr>
          <w:rFonts w:hint="eastAsia" w:ascii="仿宋_GB2312" w:hAnsi="仿宋_GB2312" w:eastAsia="仿宋_GB2312" w:cs="仿宋_GB2312"/>
          <w:b/>
          <w:bCs/>
          <w:kern w:val="2"/>
          <w:sz w:val="44"/>
          <w:szCs w:val="44"/>
          <w:lang w:val="en-US" w:eastAsia="zh-CN" w:bidi="ar-SA"/>
          <w14:ligatures w14:val="none"/>
        </w:rPr>
      </w:pPr>
    </w:p>
    <w:p>
      <w:pPr>
        <w:jc w:val="center"/>
        <w:outlineLvl w:val="0"/>
        <w:rPr>
          <w:rFonts w:hint="eastAsia" w:ascii="仿宋_GB2312" w:hAnsi="仿宋_GB2312" w:eastAsia="仿宋_GB2312" w:cs="仿宋_GB2312"/>
          <w:b/>
          <w:bCs/>
          <w:kern w:val="2"/>
          <w:sz w:val="56"/>
          <w:szCs w:val="56"/>
          <w:lang w:val="en-US" w:eastAsia="zh-CN" w:bidi="ar-SA"/>
          <w14:ligatures w14:val="none"/>
        </w:rPr>
      </w:pPr>
      <w:bookmarkStart w:id="0" w:name="_Toc13946"/>
      <w:r>
        <w:rPr>
          <w:rFonts w:hint="eastAsia" w:ascii="仿宋_GB2312" w:hAnsi="仿宋_GB2312" w:eastAsia="仿宋_GB2312" w:cs="仿宋_GB2312"/>
          <w:b/>
          <w:bCs/>
          <w:kern w:val="2"/>
          <w:sz w:val="56"/>
          <w:szCs w:val="56"/>
          <w:lang w:val="en-US" w:eastAsia="zh-CN" w:bidi="ar-SA"/>
          <w14:ligatures w14:val="none"/>
        </w:rPr>
        <w:t>广西壮族自治区政务信息化项目</w:t>
      </w:r>
      <w:bookmarkEnd w:id="0"/>
    </w:p>
    <w:p>
      <w:pPr>
        <w:jc w:val="center"/>
        <w:rPr>
          <w:rFonts w:hint="eastAsia" w:ascii="仿宋_GB2312" w:hAnsi="仿宋_GB2312" w:eastAsia="仿宋_GB2312" w:cs="仿宋_GB2312"/>
          <w:b/>
          <w:bCs/>
          <w:kern w:val="2"/>
          <w:sz w:val="56"/>
          <w:szCs w:val="56"/>
          <w:lang w:val="en-US" w:eastAsia="zh-CN" w:bidi="ar-SA"/>
          <w14:ligatures w14:val="none"/>
        </w:rPr>
      </w:pPr>
      <w:r>
        <w:rPr>
          <w:rFonts w:hint="eastAsia" w:ascii="仿宋_GB2312" w:hAnsi="仿宋_GB2312" w:eastAsia="仿宋_GB2312" w:cs="仿宋_GB2312"/>
          <w:b/>
          <w:bCs/>
          <w:kern w:val="2"/>
          <w:sz w:val="56"/>
          <w:szCs w:val="56"/>
          <w:lang w:val="en-US" w:eastAsia="zh-CN" w:bidi="ar-SA"/>
          <w14:ligatures w14:val="none"/>
        </w:rPr>
        <w:t>技术审查指引</w:t>
      </w:r>
    </w:p>
    <w:p>
      <w:pPr>
        <w:jc w:val="center"/>
        <w:rPr>
          <w:rFonts w:hint="eastAsia" w:ascii="仿宋_GB2312" w:hAnsi="仿宋_GB2312" w:eastAsia="仿宋_GB2312" w:cs="仿宋_GB2312"/>
          <w:b/>
          <w:bCs/>
          <w:kern w:val="2"/>
          <w:sz w:val="56"/>
          <w:szCs w:val="56"/>
          <w:lang w:val="en-US" w:eastAsia="zh-CN" w:bidi="ar-SA"/>
          <w14:ligatures w14:val="none"/>
        </w:rPr>
      </w:pPr>
    </w:p>
    <w:p>
      <w:pPr>
        <w:jc w:val="center"/>
        <w:rPr>
          <w:rFonts w:hint="eastAsia" w:ascii="仿宋_GB2312" w:hAnsi="仿宋_GB2312" w:eastAsia="仿宋_GB2312" w:cs="仿宋_GB2312"/>
          <w:b/>
          <w:bCs/>
          <w:kern w:val="2"/>
          <w:sz w:val="56"/>
          <w:szCs w:val="56"/>
          <w:lang w:val="en-US" w:eastAsia="zh-CN" w:bidi="ar-SA"/>
          <w14:ligatures w14:val="none"/>
        </w:rPr>
      </w:pPr>
    </w:p>
    <w:p>
      <w:pPr>
        <w:jc w:val="center"/>
        <w:rPr>
          <w:rFonts w:hint="eastAsia" w:ascii="仿宋_GB2312" w:hAnsi="仿宋_GB2312" w:eastAsia="仿宋_GB2312" w:cs="仿宋_GB2312"/>
          <w:b/>
          <w:bCs/>
          <w:kern w:val="2"/>
          <w:sz w:val="56"/>
          <w:szCs w:val="56"/>
          <w:lang w:val="en-US" w:eastAsia="zh-CN" w:bidi="ar-SA"/>
          <w14:ligatures w14:val="none"/>
        </w:rPr>
      </w:pPr>
    </w:p>
    <w:p>
      <w:pPr>
        <w:jc w:val="center"/>
        <w:rPr>
          <w:rFonts w:hint="eastAsia" w:ascii="仿宋_GB2312" w:hAnsi="仿宋_GB2312" w:eastAsia="仿宋_GB2312" w:cs="仿宋_GB2312"/>
          <w:b/>
          <w:bCs/>
          <w:kern w:val="2"/>
          <w:sz w:val="56"/>
          <w:szCs w:val="56"/>
          <w:lang w:val="en-US" w:eastAsia="zh-CN" w:bidi="ar-SA"/>
          <w14:ligatures w14:val="none"/>
        </w:rPr>
      </w:pPr>
    </w:p>
    <w:p>
      <w:pPr>
        <w:jc w:val="center"/>
        <w:rPr>
          <w:rFonts w:hint="eastAsia" w:ascii="仿宋_GB2312" w:hAnsi="仿宋_GB2312" w:eastAsia="仿宋_GB2312" w:cs="仿宋_GB2312"/>
          <w:b/>
          <w:bCs/>
          <w:kern w:val="2"/>
          <w:sz w:val="56"/>
          <w:szCs w:val="56"/>
          <w:lang w:val="en-US" w:eastAsia="zh-CN" w:bidi="ar-SA"/>
          <w14:ligatures w14:val="none"/>
        </w:rPr>
      </w:pPr>
    </w:p>
    <w:p>
      <w:pPr>
        <w:jc w:val="center"/>
        <w:rPr>
          <w:rFonts w:hint="eastAsia" w:ascii="仿宋_GB2312" w:hAnsi="仿宋_GB2312" w:eastAsia="仿宋_GB2312" w:cs="仿宋_GB2312"/>
          <w:b/>
          <w:bCs/>
          <w:kern w:val="2"/>
          <w:sz w:val="56"/>
          <w:szCs w:val="56"/>
          <w:lang w:val="en-US" w:eastAsia="zh-CN" w:bidi="ar-SA"/>
          <w14:ligatures w14:val="none"/>
        </w:rPr>
      </w:pPr>
    </w:p>
    <w:p>
      <w:pPr>
        <w:jc w:val="center"/>
        <w:rPr>
          <w:rFonts w:hint="eastAsia" w:ascii="仿宋_GB2312" w:hAnsi="仿宋_GB2312" w:eastAsia="仿宋_GB2312" w:cs="仿宋_GB2312"/>
          <w:b/>
          <w:bCs/>
          <w:kern w:val="2"/>
          <w:sz w:val="56"/>
          <w:szCs w:val="56"/>
          <w:lang w:val="en-US" w:eastAsia="zh-CN" w:bidi="ar-SA"/>
          <w14:ligatures w14:val="none"/>
        </w:rPr>
      </w:pPr>
    </w:p>
    <w:p>
      <w:pPr>
        <w:jc w:val="center"/>
        <w:rPr>
          <w:rFonts w:hint="eastAsia" w:ascii="仿宋_GB2312" w:hAnsi="仿宋_GB2312" w:eastAsia="仿宋_GB2312" w:cs="仿宋_GB2312"/>
          <w:b/>
          <w:bCs/>
          <w:kern w:val="2"/>
          <w:sz w:val="56"/>
          <w:szCs w:val="56"/>
          <w:lang w:val="en-US" w:eastAsia="zh-CN" w:bidi="ar-SA"/>
          <w14:ligatures w14:val="none"/>
        </w:rPr>
      </w:pPr>
    </w:p>
    <w:p>
      <w:pPr>
        <w:jc w:val="center"/>
        <w:rPr>
          <w:rFonts w:hint="eastAsia" w:ascii="仿宋_GB2312" w:hAnsi="仿宋_GB2312" w:eastAsia="仿宋_GB2312" w:cs="仿宋_GB2312"/>
          <w:b/>
          <w:bCs/>
          <w:kern w:val="2"/>
          <w:sz w:val="56"/>
          <w:szCs w:val="56"/>
          <w:lang w:val="en-US" w:eastAsia="zh-CN" w:bidi="ar-SA"/>
          <w14:ligatures w14:val="none"/>
        </w:rPr>
      </w:pPr>
    </w:p>
    <w:p>
      <w:pPr>
        <w:jc w:val="center"/>
        <w:rPr>
          <w:rFonts w:hint="eastAsia" w:ascii="仿宋_GB2312" w:hAnsi="仿宋_GB2312" w:eastAsia="仿宋_GB2312" w:cs="仿宋_GB2312"/>
          <w:b/>
          <w:bCs/>
          <w:kern w:val="2"/>
          <w:sz w:val="56"/>
          <w:szCs w:val="56"/>
          <w:lang w:val="en-US" w:eastAsia="zh-CN" w:bidi="ar-SA"/>
          <w14:ligatures w14:val="none"/>
        </w:rPr>
      </w:pPr>
    </w:p>
    <w:p>
      <w:pPr>
        <w:jc w:val="center"/>
        <w:rPr>
          <w:rFonts w:hint="eastAsia" w:ascii="仿宋_GB2312" w:hAnsi="仿宋_GB2312" w:eastAsia="仿宋_GB2312" w:cs="仿宋_GB2312"/>
          <w:b/>
          <w:bCs/>
          <w:kern w:val="2"/>
          <w:sz w:val="36"/>
          <w:szCs w:val="36"/>
          <w:lang w:val="en-US" w:eastAsia="zh-CN" w:bidi="ar-SA"/>
          <w14:ligatures w14:val="none"/>
        </w:rPr>
      </w:pPr>
      <w:r>
        <w:rPr>
          <w:rFonts w:hint="eastAsia" w:ascii="仿宋_GB2312" w:hAnsi="仿宋_GB2312" w:eastAsia="仿宋_GB2312" w:cs="仿宋_GB2312"/>
          <w:b/>
          <w:bCs/>
          <w:kern w:val="2"/>
          <w:sz w:val="36"/>
          <w:szCs w:val="36"/>
          <w:lang w:val="en-US" w:eastAsia="zh-CN" w:bidi="ar-SA"/>
          <w14:ligatures w14:val="none"/>
        </w:rPr>
        <w:t>编制单位：自治区大数据发展局</w:t>
      </w:r>
    </w:p>
    <w:p>
      <w:pPr>
        <w:jc w:val="center"/>
        <w:rPr>
          <w:rFonts w:hint="eastAsia" w:ascii="仿宋_GB2312" w:hAnsi="仿宋_GB2312" w:eastAsia="仿宋_GB2312" w:cs="仿宋_GB2312"/>
          <w:b/>
          <w:bCs/>
          <w:kern w:val="2"/>
          <w:sz w:val="36"/>
          <w:szCs w:val="36"/>
          <w:lang w:val="en-US" w:eastAsia="zh-CN" w:bidi="ar-SA"/>
          <w14:ligatures w14:val="none"/>
        </w:rPr>
      </w:pPr>
      <w:r>
        <w:rPr>
          <w:rFonts w:hint="eastAsia" w:ascii="仿宋_GB2312" w:hAnsi="仿宋_GB2312" w:eastAsia="仿宋_GB2312" w:cs="仿宋_GB2312"/>
          <w:b/>
          <w:bCs/>
          <w:kern w:val="2"/>
          <w:sz w:val="36"/>
          <w:szCs w:val="36"/>
          <w:lang w:val="en-US" w:eastAsia="zh-CN" w:bidi="ar-SA"/>
          <w14:ligatures w14:val="none"/>
        </w:rPr>
        <w:t>2024年1月</w:t>
      </w:r>
    </w:p>
    <w:p>
      <w:pPr>
        <w:rPr>
          <w:rFonts w:hint="eastAsia" w:ascii="仿宋_GB2312" w:hAnsi="仿宋_GB2312" w:eastAsia="仿宋_GB2312" w:cs="仿宋_GB2312"/>
          <w:b/>
          <w:bCs/>
          <w:kern w:val="2"/>
          <w:sz w:val="36"/>
          <w:szCs w:val="36"/>
          <w:lang w:val="en-US" w:eastAsia="zh-CN" w:bidi="ar-SA"/>
          <w14:ligatures w14:val="none"/>
        </w:rPr>
      </w:pPr>
      <w:r>
        <w:rPr>
          <w:rFonts w:hint="eastAsia" w:ascii="仿宋_GB2312" w:hAnsi="仿宋_GB2312" w:eastAsia="仿宋_GB2312" w:cs="仿宋_GB2312"/>
          <w:b/>
          <w:bCs/>
          <w:kern w:val="2"/>
          <w:sz w:val="36"/>
          <w:szCs w:val="36"/>
          <w:lang w:val="en-US" w:eastAsia="zh-CN" w:bidi="ar-SA"/>
          <w14:ligatures w14:val="none"/>
        </w:rPr>
        <w:br w:type="page"/>
      </w:r>
    </w:p>
    <w:sdt>
      <w:sdtPr>
        <w:rPr>
          <w:rFonts w:hint="eastAsia" w:ascii="宋体" w:hAnsi="宋体" w:eastAsia="宋体" w:cs="宋体"/>
          <w:kern w:val="2"/>
          <w:sz w:val="24"/>
          <w:szCs w:val="24"/>
          <w:lang w:val="en-US" w:eastAsia="zh-CN" w:bidi="ar-SA"/>
          <w14:ligatures w14:val="standardContextual"/>
        </w:rPr>
        <w:id w:val="147460451"/>
        <w15:color w:val="DBDBDB"/>
        <w:docPartObj>
          <w:docPartGallery w:val="Table of Contents"/>
          <w:docPartUnique/>
        </w:docPartObj>
      </w:sdtPr>
      <w:sdtEndPr>
        <w:rPr>
          <w:rFonts w:hint="default" w:ascii="仿宋_GB2312" w:hAnsi="仿宋_GB2312" w:eastAsia="仿宋_GB2312" w:cs="仿宋_GB2312"/>
          <w:bCs/>
          <w:kern w:val="2"/>
          <w:sz w:val="21"/>
          <w:szCs w:val="36"/>
          <w:lang w:val="en-US" w:eastAsia="zh-CN" w:bidi="ar-SA"/>
          <w14:ligatures w14:val="none"/>
        </w:rPr>
      </w:sdtEndPr>
      <w:sdtContent>
        <w:p>
          <w:pPr>
            <w:spacing w:before="0" w:beforeLines="0" w:after="0" w:afterLines="0" w:line="360" w:lineRule="auto"/>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b/>
              <w:bCs/>
              <w:sz w:val="32"/>
              <w:szCs w:val="32"/>
            </w:rPr>
            <w:t>目录</w:t>
          </w:r>
        </w:p>
        <w:p>
          <w:pPr>
            <w:pStyle w:val="13"/>
            <w:tabs>
              <w:tab w:val="right" w:leader="dot" w:pos="8806"/>
            </w:tabs>
            <w:spacing w:line="360" w:lineRule="auto"/>
            <w:jc w:val="center"/>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14:ligatures w14:val="none"/>
            </w:rPr>
            <w:fldChar w:fldCharType="begin"/>
          </w:r>
          <w:r>
            <w:rPr>
              <w:rFonts w:hint="eastAsia" w:ascii="宋体" w:hAnsi="宋体" w:eastAsia="宋体" w:cs="宋体"/>
              <w:b/>
              <w:bCs/>
              <w:kern w:val="2"/>
              <w:sz w:val="24"/>
              <w:szCs w:val="24"/>
              <w:lang w:val="en-US" w:eastAsia="zh-CN" w:bidi="ar-SA"/>
              <w14:ligatures w14:val="none"/>
            </w:rPr>
            <w:instrText xml:space="preserve">TOC \o "1-3" \h \u </w:instrText>
          </w:r>
          <w:r>
            <w:rPr>
              <w:rFonts w:hint="eastAsia" w:ascii="宋体" w:hAnsi="宋体" w:eastAsia="宋体" w:cs="宋体"/>
              <w:b/>
              <w:bCs/>
              <w:kern w:val="2"/>
              <w:sz w:val="24"/>
              <w:szCs w:val="24"/>
              <w:lang w:val="en-US" w:eastAsia="zh-CN" w:bidi="ar-SA"/>
              <w14:ligatures w14:val="none"/>
            </w:rPr>
            <w:fldChar w:fldCharType="separate"/>
          </w: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_Toc24848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lang w:val="en-US" w:eastAsia="zh-CN"/>
            </w:rPr>
            <w:t>1 概述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_Toc24848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kern w:val="2"/>
              <w:sz w:val="24"/>
              <w:szCs w:val="24"/>
              <w:lang w:val="en-US" w:eastAsia="zh-CN" w:bidi="ar-SA"/>
              <w14:ligatures w14:val="none"/>
            </w:rPr>
            <w:fldChar w:fldCharType="end"/>
          </w:r>
        </w:p>
        <w:p>
          <w:pPr>
            <w:pStyle w:val="13"/>
            <w:tabs>
              <w:tab w:val="right" w:leader="dot" w:pos="8806"/>
            </w:tabs>
            <w:spacing w:line="360" w:lineRule="auto"/>
            <w:jc w:val="center"/>
            <w:rPr>
              <w:rFonts w:hint="eastAsia" w:ascii="宋体" w:hAnsi="宋体" w:eastAsia="宋体" w:cs="宋体"/>
              <w:sz w:val="24"/>
              <w:szCs w:val="24"/>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_Toc17435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lang w:val="en-US" w:eastAsia="zh-CN"/>
            </w:rPr>
            <w:t>2审查内容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_Toc17435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kern w:val="2"/>
              <w:sz w:val="24"/>
              <w:szCs w:val="24"/>
              <w:lang w:val="en-US" w:eastAsia="zh-CN" w:bidi="ar-SA"/>
              <w14:ligatures w14:val="none"/>
            </w:rPr>
            <w:fldChar w:fldCharType="end"/>
          </w:r>
        </w:p>
        <w:p>
          <w:pPr>
            <w:pStyle w:val="14"/>
            <w:tabs>
              <w:tab w:val="right" w:leader="dot" w:pos="8806"/>
            </w:tabs>
            <w:spacing w:line="360" w:lineRule="auto"/>
            <w:jc w:val="center"/>
            <w:rPr>
              <w:rFonts w:hint="eastAsia" w:ascii="宋体" w:hAnsi="宋体" w:eastAsia="宋体" w:cs="宋体"/>
              <w:sz w:val="24"/>
              <w:szCs w:val="24"/>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_Toc1480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lang w:val="en-US" w:eastAsia="zh-CN"/>
            </w:rPr>
            <w:t>2.1方案完整性</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_Toc1480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kern w:val="2"/>
              <w:sz w:val="24"/>
              <w:szCs w:val="24"/>
              <w:lang w:val="en-US" w:eastAsia="zh-CN" w:bidi="ar-SA"/>
              <w14:ligatures w14:val="none"/>
            </w:rPr>
            <w:fldChar w:fldCharType="end"/>
          </w:r>
        </w:p>
        <w:p>
          <w:pPr>
            <w:pStyle w:val="14"/>
            <w:tabs>
              <w:tab w:val="right" w:leader="dot" w:pos="8806"/>
            </w:tabs>
            <w:spacing w:line="360" w:lineRule="auto"/>
            <w:jc w:val="center"/>
            <w:rPr>
              <w:rFonts w:hint="eastAsia" w:ascii="宋体" w:hAnsi="宋体" w:eastAsia="宋体" w:cs="宋体"/>
              <w:sz w:val="24"/>
              <w:szCs w:val="24"/>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_Toc1733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lang w:val="en-US" w:eastAsia="zh-CN"/>
            </w:rPr>
            <w:t>2.2法律法规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_Toc1733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kern w:val="2"/>
              <w:sz w:val="24"/>
              <w:szCs w:val="24"/>
              <w:lang w:val="en-US" w:eastAsia="zh-CN" w:bidi="ar-SA"/>
              <w14:ligatures w14:val="none"/>
            </w:rPr>
            <w:fldChar w:fldCharType="end"/>
          </w:r>
        </w:p>
        <w:p>
          <w:pPr>
            <w:pStyle w:val="14"/>
            <w:tabs>
              <w:tab w:val="right" w:leader="dot" w:pos="8806"/>
            </w:tabs>
            <w:spacing w:line="360" w:lineRule="auto"/>
            <w:jc w:val="center"/>
            <w:rPr>
              <w:rFonts w:hint="eastAsia" w:ascii="宋体" w:hAnsi="宋体" w:eastAsia="宋体" w:cs="宋体"/>
              <w:sz w:val="24"/>
              <w:szCs w:val="24"/>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_Toc24181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lang w:val="en-US" w:eastAsia="zh-CN"/>
            </w:rPr>
            <w:t>2.3政策文件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_Toc24181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kern w:val="2"/>
              <w:sz w:val="24"/>
              <w:szCs w:val="24"/>
              <w:lang w:val="en-US" w:eastAsia="zh-CN" w:bidi="ar-SA"/>
              <w14:ligatures w14:val="none"/>
            </w:rPr>
            <w:fldChar w:fldCharType="end"/>
          </w:r>
        </w:p>
        <w:p>
          <w:pPr>
            <w:pStyle w:val="15"/>
            <w:tabs>
              <w:tab w:val="right" w:leader="dot" w:pos="8806"/>
            </w:tabs>
            <w:spacing w:line="360" w:lineRule="auto"/>
            <w:jc w:val="center"/>
            <w:rPr>
              <w:rFonts w:hint="eastAsia" w:ascii="宋体" w:hAnsi="宋体" w:eastAsia="宋体" w:cs="宋体"/>
              <w:sz w:val="24"/>
              <w:szCs w:val="24"/>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_Toc355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lang w:val="en-US" w:eastAsia="zh-CN"/>
            </w:rPr>
            <w:t>2.3.1国务院办公厅</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_Toc355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kern w:val="2"/>
              <w:sz w:val="24"/>
              <w:szCs w:val="24"/>
              <w:lang w:val="en-US" w:eastAsia="zh-CN" w:bidi="ar-SA"/>
              <w14:ligatures w14:val="none"/>
            </w:rPr>
            <w:fldChar w:fldCharType="end"/>
          </w:r>
        </w:p>
        <w:p>
          <w:pPr>
            <w:pStyle w:val="15"/>
            <w:tabs>
              <w:tab w:val="right" w:leader="dot" w:pos="8806"/>
            </w:tabs>
            <w:spacing w:line="360" w:lineRule="auto"/>
            <w:jc w:val="center"/>
            <w:rPr>
              <w:rFonts w:hint="eastAsia" w:ascii="宋体" w:hAnsi="宋体" w:eastAsia="宋体" w:cs="宋体"/>
              <w:bCs/>
              <w:kern w:val="2"/>
              <w:sz w:val="24"/>
              <w:szCs w:val="24"/>
              <w:lang w:val="en-US" w:eastAsia="zh-CN" w:bidi="ar-SA"/>
              <w14:ligatures w14:val="none"/>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_Toc11466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lang w:val="en-US" w:eastAsia="zh-CN"/>
            </w:rPr>
            <w:t>2.3.2自治区政府办公厅</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_Toc11466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bCs/>
              <w:kern w:val="2"/>
              <w:sz w:val="24"/>
              <w:szCs w:val="24"/>
              <w:lang w:val="en-US" w:eastAsia="zh-CN" w:bidi="ar-SA"/>
              <w14:ligatures w14:val="none"/>
            </w:rPr>
            <w:fldChar w:fldCharType="end"/>
          </w:r>
        </w:p>
        <w:p>
          <w:pPr>
            <w:pStyle w:val="15"/>
            <w:tabs>
              <w:tab w:val="right" w:leader="dot" w:pos="8806"/>
            </w:tabs>
            <w:spacing w:line="360" w:lineRule="auto"/>
            <w:jc w:val="center"/>
            <w:rPr>
              <w:rFonts w:hint="eastAsia" w:ascii="宋体" w:hAnsi="宋体" w:eastAsia="宋体" w:cs="宋体"/>
              <w:bCs/>
              <w:kern w:val="2"/>
              <w:sz w:val="24"/>
              <w:szCs w:val="24"/>
              <w:lang w:val="en-US" w:eastAsia="zh-CN" w:bidi="ar-SA"/>
              <w14:ligatures w14:val="none"/>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_Toc27087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lang w:val="en-US" w:eastAsia="zh-CN"/>
            </w:rPr>
            <w:t>2.3.3自治区数字广西建设领导小组办公室</w:t>
          </w:r>
          <w:r>
            <w:rPr>
              <w:rFonts w:hint="eastAsia" w:ascii="宋体" w:hAnsi="宋体" w:eastAsia="宋体" w:cs="宋体"/>
              <w:sz w:val="24"/>
              <w:szCs w:val="24"/>
            </w:rPr>
            <w:tab/>
          </w:r>
          <w:r>
            <w:rPr>
              <w:rFonts w:hint="eastAsia" w:ascii="宋体" w:hAnsi="宋体" w:eastAsia="宋体" w:cs="宋体"/>
              <w:sz w:val="24"/>
              <w:szCs w:val="24"/>
              <w:lang w:val="en-US" w:eastAsia="zh-CN"/>
            </w:rPr>
            <w:t>2</w:t>
          </w:r>
          <w:r>
            <w:rPr>
              <w:rFonts w:hint="eastAsia" w:ascii="宋体" w:hAnsi="宋体" w:eastAsia="宋体" w:cs="宋体"/>
              <w:bCs/>
              <w:kern w:val="2"/>
              <w:sz w:val="24"/>
              <w:szCs w:val="24"/>
              <w:lang w:val="en-US" w:eastAsia="zh-CN" w:bidi="ar-SA"/>
              <w14:ligatures w14:val="none"/>
            </w:rPr>
            <w:fldChar w:fldCharType="end"/>
          </w:r>
        </w:p>
        <w:p>
          <w:pPr>
            <w:pStyle w:val="15"/>
            <w:tabs>
              <w:tab w:val="right" w:leader="dot" w:pos="8806"/>
            </w:tabs>
            <w:spacing w:line="360" w:lineRule="auto"/>
            <w:jc w:val="center"/>
            <w:rPr>
              <w:rFonts w:hint="eastAsia" w:ascii="宋体" w:hAnsi="宋体" w:eastAsia="宋体" w:cs="宋体"/>
              <w:sz w:val="24"/>
              <w:szCs w:val="24"/>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_Toc30571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lang w:val="en-US" w:eastAsia="zh-CN"/>
            </w:rPr>
            <w:t>2.3.4自治区发展改革委员会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_Toc30571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bCs/>
              <w:kern w:val="2"/>
              <w:sz w:val="24"/>
              <w:szCs w:val="24"/>
              <w:lang w:val="en-US" w:eastAsia="zh-CN" w:bidi="ar-SA"/>
              <w14:ligatures w14:val="none"/>
            </w:rPr>
            <w:fldChar w:fldCharType="end"/>
          </w:r>
        </w:p>
        <w:p>
          <w:pPr>
            <w:pStyle w:val="15"/>
            <w:tabs>
              <w:tab w:val="right" w:leader="dot" w:pos="8806"/>
            </w:tabs>
            <w:spacing w:line="360" w:lineRule="auto"/>
            <w:jc w:val="center"/>
            <w:rPr>
              <w:rFonts w:hint="eastAsia" w:ascii="宋体" w:hAnsi="宋体" w:eastAsia="宋体" w:cs="宋体"/>
              <w:sz w:val="24"/>
              <w:szCs w:val="24"/>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_Toc21690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lang w:val="en-US" w:eastAsia="zh-CN"/>
            </w:rPr>
            <w:t>2.3.5自治区大数据发展局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_Toc21690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bCs/>
              <w:kern w:val="2"/>
              <w:sz w:val="24"/>
              <w:szCs w:val="24"/>
              <w:lang w:val="en-US" w:eastAsia="zh-CN" w:bidi="ar-SA"/>
              <w14:ligatures w14:val="none"/>
            </w:rPr>
            <w:fldChar w:fldCharType="end"/>
          </w:r>
        </w:p>
        <w:p>
          <w:pPr>
            <w:pStyle w:val="15"/>
            <w:tabs>
              <w:tab w:val="right" w:leader="dot" w:pos="8806"/>
            </w:tabs>
            <w:spacing w:line="360" w:lineRule="auto"/>
            <w:jc w:val="center"/>
            <w:rPr>
              <w:rFonts w:hint="eastAsia" w:ascii="宋体" w:hAnsi="宋体" w:eastAsia="宋体" w:cs="宋体"/>
              <w:sz w:val="24"/>
              <w:szCs w:val="24"/>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_Toc23082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lang w:val="en-US" w:eastAsia="zh-CN"/>
            </w:rPr>
            <w:t>2.3.6自治区信息中心</w:t>
          </w:r>
          <w:r>
            <w:rPr>
              <w:rFonts w:hint="eastAsia" w:ascii="宋体" w:hAnsi="宋体" w:eastAsia="宋体" w:cs="宋体"/>
              <w:sz w:val="24"/>
              <w:szCs w:val="24"/>
            </w:rPr>
            <w:tab/>
          </w:r>
          <w:r>
            <w:rPr>
              <w:rFonts w:hint="eastAsia" w:ascii="宋体" w:hAnsi="宋体" w:eastAsia="宋体" w:cs="宋体"/>
              <w:sz w:val="24"/>
              <w:szCs w:val="24"/>
              <w:lang w:val="en-US" w:eastAsia="zh-CN"/>
            </w:rPr>
            <w:t>3</w:t>
          </w:r>
          <w:r>
            <w:rPr>
              <w:rFonts w:hint="eastAsia" w:ascii="宋体" w:hAnsi="宋体" w:eastAsia="宋体" w:cs="宋体"/>
              <w:bCs/>
              <w:kern w:val="2"/>
              <w:sz w:val="24"/>
              <w:szCs w:val="24"/>
              <w:lang w:val="en-US" w:eastAsia="zh-CN" w:bidi="ar-SA"/>
              <w14:ligatures w14:val="none"/>
            </w:rPr>
            <w:fldChar w:fldCharType="end"/>
          </w:r>
        </w:p>
        <w:p>
          <w:pPr>
            <w:pStyle w:val="15"/>
            <w:tabs>
              <w:tab w:val="right" w:leader="dot" w:pos="8806"/>
            </w:tabs>
            <w:spacing w:line="360" w:lineRule="auto"/>
            <w:jc w:val="center"/>
            <w:rPr>
              <w:rFonts w:hint="eastAsia" w:ascii="宋体" w:hAnsi="宋体" w:eastAsia="宋体" w:cs="宋体"/>
              <w:sz w:val="24"/>
              <w:szCs w:val="24"/>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_Toc13040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lang w:val="en-US" w:eastAsia="zh-CN"/>
            </w:rPr>
            <w:t>2.3.7自治区财政厅</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_Toc13040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kern w:val="2"/>
              <w:sz w:val="24"/>
              <w:szCs w:val="24"/>
              <w:lang w:val="en-US" w:eastAsia="zh-CN" w:bidi="ar-SA"/>
              <w14:ligatures w14:val="none"/>
            </w:rPr>
            <w:fldChar w:fldCharType="end"/>
          </w:r>
        </w:p>
        <w:p>
          <w:pPr>
            <w:pStyle w:val="14"/>
            <w:tabs>
              <w:tab w:val="right" w:leader="dot" w:pos="8806"/>
            </w:tabs>
            <w:spacing w:line="360" w:lineRule="auto"/>
            <w:jc w:val="center"/>
            <w:rPr>
              <w:rFonts w:hint="eastAsia" w:ascii="宋体" w:hAnsi="宋体" w:eastAsia="宋体" w:cs="宋体"/>
              <w:sz w:val="24"/>
              <w:szCs w:val="24"/>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_Toc19532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lang w:val="en-US" w:eastAsia="zh-CN"/>
            </w:rPr>
            <w:t>2.4技术规范文件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_Toc19532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kern w:val="2"/>
              <w:sz w:val="24"/>
              <w:szCs w:val="24"/>
              <w:lang w:val="en-US" w:eastAsia="zh-CN" w:bidi="ar-SA"/>
              <w14:ligatures w14:val="none"/>
            </w:rPr>
            <w:fldChar w:fldCharType="end"/>
          </w:r>
        </w:p>
        <w:p>
          <w:pPr>
            <w:pStyle w:val="15"/>
            <w:tabs>
              <w:tab w:val="right" w:leader="dot" w:pos="8806"/>
            </w:tabs>
            <w:spacing w:line="360" w:lineRule="auto"/>
            <w:jc w:val="center"/>
            <w:rPr>
              <w:rFonts w:hint="eastAsia" w:ascii="宋体" w:hAnsi="宋体" w:eastAsia="宋体" w:cs="宋体"/>
              <w:sz w:val="24"/>
              <w:szCs w:val="24"/>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_Toc28542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lang w:val="en-US" w:eastAsia="zh-CN"/>
            </w:rPr>
            <w:t>2.4.1软件应用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_Toc28542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kern w:val="2"/>
              <w:sz w:val="24"/>
              <w:szCs w:val="24"/>
              <w:lang w:val="en-US" w:eastAsia="zh-CN" w:bidi="ar-SA"/>
              <w14:ligatures w14:val="none"/>
            </w:rPr>
            <w:fldChar w:fldCharType="end"/>
          </w:r>
        </w:p>
        <w:p>
          <w:pPr>
            <w:pStyle w:val="15"/>
            <w:tabs>
              <w:tab w:val="right" w:leader="dot" w:pos="8806"/>
            </w:tabs>
            <w:spacing w:line="360" w:lineRule="auto"/>
            <w:jc w:val="center"/>
            <w:rPr>
              <w:rFonts w:hint="eastAsia" w:ascii="宋体" w:hAnsi="宋体" w:eastAsia="宋体" w:cs="宋体"/>
              <w:sz w:val="24"/>
              <w:szCs w:val="24"/>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_Toc17943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lang w:val="en-US" w:eastAsia="zh-CN"/>
            </w:rPr>
            <w:t>2.4.2密码应用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_Toc17943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kern w:val="2"/>
              <w:sz w:val="24"/>
              <w:szCs w:val="24"/>
              <w:lang w:val="en-US" w:eastAsia="zh-CN" w:bidi="ar-SA"/>
              <w14:ligatures w14:val="none"/>
            </w:rPr>
            <w:fldChar w:fldCharType="end"/>
          </w:r>
        </w:p>
        <w:p>
          <w:pPr>
            <w:pStyle w:val="15"/>
            <w:tabs>
              <w:tab w:val="right" w:leader="dot" w:pos="8806"/>
            </w:tabs>
            <w:spacing w:line="360" w:lineRule="auto"/>
            <w:jc w:val="center"/>
            <w:rPr>
              <w:rFonts w:hint="eastAsia" w:ascii="宋体" w:hAnsi="宋体" w:eastAsia="宋体" w:cs="宋体"/>
              <w:sz w:val="24"/>
              <w:szCs w:val="24"/>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_Toc24873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lang w:val="en-US" w:eastAsia="zh-CN"/>
            </w:rPr>
            <w:t>2.4.3网络安全等保/密评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_Toc24873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kern w:val="2"/>
              <w:sz w:val="24"/>
              <w:szCs w:val="24"/>
              <w:lang w:val="en-US" w:eastAsia="zh-CN" w:bidi="ar-SA"/>
              <w14:ligatures w14:val="none"/>
            </w:rPr>
            <w:fldChar w:fldCharType="end"/>
          </w:r>
        </w:p>
        <w:p>
          <w:pPr>
            <w:pStyle w:val="15"/>
            <w:tabs>
              <w:tab w:val="right" w:leader="dot" w:pos="8806"/>
            </w:tabs>
            <w:spacing w:line="360" w:lineRule="auto"/>
            <w:jc w:val="center"/>
            <w:rPr>
              <w:rFonts w:hint="eastAsia" w:ascii="宋体" w:hAnsi="宋体" w:eastAsia="宋体" w:cs="宋体"/>
              <w:sz w:val="24"/>
              <w:szCs w:val="24"/>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_Toc21773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lang w:val="en-US" w:eastAsia="zh-CN"/>
            </w:rPr>
            <w:t>2.4.4第三方测评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_Toc21773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Cs/>
              <w:kern w:val="2"/>
              <w:sz w:val="24"/>
              <w:szCs w:val="24"/>
              <w:lang w:val="en-US" w:eastAsia="zh-CN" w:bidi="ar-SA"/>
              <w14:ligatures w14:val="none"/>
            </w:rPr>
            <w:fldChar w:fldCharType="end"/>
          </w:r>
        </w:p>
        <w:p>
          <w:pPr>
            <w:pStyle w:val="14"/>
            <w:tabs>
              <w:tab w:val="right" w:leader="dot" w:pos="8806"/>
            </w:tabs>
            <w:spacing w:line="360" w:lineRule="auto"/>
            <w:jc w:val="center"/>
            <w:rPr>
              <w:rFonts w:hint="eastAsia" w:ascii="宋体" w:hAnsi="宋体" w:eastAsia="宋体" w:cs="宋体"/>
              <w:sz w:val="24"/>
              <w:szCs w:val="24"/>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_Toc1284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lang w:val="en-US" w:eastAsia="zh-CN"/>
            </w:rPr>
            <w:t>2.5基础性审查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_Toc1284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Cs/>
              <w:kern w:val="2"/>
              <w:sz w:val="24"/>
              <w:szCs w:val="24"/>
              <w:lang w:val="en-US" w:eastAsia="zh-CN" w:bidi="ar-SA"/>
              <w14:ligatures w14:val="none"/>
            </w:rPr>
            <w:fldChar w:fldCharType="end"/>
          </w:r>
        </w:p>
        <w:p>
          <w:pPr>
            <w:pStyle w:val="14"/>
            <w:tabs>
              <w:tab w:val="right" w:leader="dot" w:pos="8806"/>
            </w:tabs>
            <w:spacing w:line="360" w:lineRule="auto"/>
            <w:jc w:val="center"/>
            <w:rPr>
              <w:rFonts w:hint="eastAsia" w:ascii="宋体" w:hAnsi="宋体" w:eastAsia="宋体" w:cs="宋体"/>
              <w:sz w:val="24"/>
              <w:szCs w:val="24"/>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_Toc360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lang w:val="en-US" w:eastAsia="zh-CN"/>
            </w:rPr>
            <w:t>2.6共享复用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_Toc360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Cs/>
              <w:kern w:val="2"/>
              <w:sz w:val="24"/>
              <w:szCs w:val="24"/>
              <w:lang w:val="en-US" w:eastAsia="zh-CN" w:bidi="ar-SA"/>
              <w14:ligatures w14:val="none"/>
            </w:rPr>
            <w:fldChar w:fldCharType="end"/>
          </w:r>
        </w:p>
        <w:p>
          <w:pPr>
            <w:pStyle w:val="14"/>
            <w:tabs>
              <w:tab w:val="right" w:leader="dot" w:pos="8806"/>
            </w:tabs>
            <w:spacing w:line="360" w:lineRule="auto"/>
            <w:jc w:val="center"/>
            <w:rPr>
              <w:rFonts w:hint="eastAsia" w:ascii="宋体" w:hAnsi="宋体" w:eastAsia="宋体" w:cs="宋体"/>
              <w:sz w:val="24"/>
              <w:szCs w:val="24"/>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_Toc6608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lang w:val="en-US" w:eastAsia="zh-CN"/>
            </w:rPr>
            <w:t>2.7资源使用及申请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_Toc6608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kern w:val="2"/>
              <w:sz w:val="24"/>
              <w:szCs w:val="24"/>
              <w:lang w:val="en-US" w:eastAsia="zh-CN" w:bidi="ar-SA"/>
              <w14:ligatures w14:val="none"/>
            </w:rPr>
            <w:fldChar w:fldCharType="end"/>
          </w:r>
        </w:p>
        <w:p>
          <w:pPr>
            <w:pStyle w:val="14"/>
            <w:tabs>
              <w:tab w:val="right" w:leader="dot" w:pos="8806"/>
            </w:tabs>
            <w:spacing w:line="360" w:lineRule="auto"/>
            <w:jc w:val="center"/>
            <w:rPr>
              <w:rFonts w:hint="eastAsia" w:ascii="宋体" w:hAnsi="宋体" w:eastAsia="宋体" w:cs="宋体"/>
              <w:bCs/>
              <w:kern w:val="2"/>
              <w:sz w:val="24"/>
              <w:szCs w:val="24"/>
              <w:lang w:val="en-US" w:eastAsia="zh-CN" w:bidi="ar-SA"/>
              <w14:ligatures w14:val="none"/>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_Toc20625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lang w:val="en-US" w:eastAsia="zh-CN"/>
            </w:rPr>
            <w:t>2.8建设内容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_Toc20625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kern w:val="2"/>
              <w:sz w:val="24"/>
              <w:szCs w:val="24"/>
              <w:lang w:val="en-US" w:eastAsia="zh-CN" w:bidi="ar-SA"/>
              <w14:ligatures w14:val="none"/>
            </w:rPr>
            <w:fldChar w:fldCharType="end"/>
          </w:r>
        </w:p>
        <w:p>
          <w:pPr>
            <w:pStyle w:val="14"/>
            <w:tabs>
              <w:tab w:val="right" w:leader="dot" w:pos="8806"/>
            </w:tabs>
            <w:spacing w:line="360" w:lineRule="auto"/>
            <w:jc w:val="center"/>
            <w:rPr>
              <w:rFonts w:hint="eastAsia" w:ascii="宋体" w:hAnsi="宋体" w:eastAsia="宋体" w:cs="宋体"/>
              <w:bCs/>
              <w:kern w:val="2"/>
              <w:sz w:val="24"/>
              <w:szCs w:val="24"/>
              <w:lang w:val="en-US" w:eastAsia="zh-CN" w:bidi="ar-SA"/>
              <w14:ligatures w14:val="none"/>
            </w:rPr>
          </w:pPr>
          <w:r>
            <w:rPr>
              <w:rFonts w:hint="eastAsia" w:ascii="宋体" w:hAnsi="宋体" w:eastAsia="宋体" w:cs="宋体"/>
              <w:bCs/>
              <w:kern w:val="2"/>
              <w:sz w:val="24"/>
              <w:szCs w:val="24"/>
              <w:lang w:val="en-US" w:eastAsia="zh-CN" w:bidi="ar-SA"/>
              <w14:ligatures w14:val="none"/>
            </w:rPr>
            <w:t xml:space="preserve">附件1 </w:t>
          </w: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_Toc12848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rPr>
            <w:t>政务信息化项目技术审查管理工作实施细则</w:t>
          </w:r>
          <w:r>
            <w:rPr>
              <w:rFonts w:hint="eastAsia" w:ascii="宋体" w:hAnsi="宋体" w:eastAsia="宋体" w:cs="宋体"/>
              <w:sz w:val="24"/>
              <w:szCs w:val="24"/>
            </w:rPr>
            <w:tab/>
          </w:r>
          <w:r>
            <w:rPr>
              <w:rFonts w:hint="eastAsia" w:ascii="宋体" w:hAnsi="宋体" w:eastAsia="宋体" w:cs="宋体"/>
              <w:sz w:val="24"/>
              <w:szCs w:val="24"/>
              <w:lang w:val="en-US" w:eastAsia="zh-CN"/>
            </w:rPr>
            <w:t>7</w:t>
          </w:r>
          <w:r>
            <w:rPr>
              <w:rFonts w:hint="eastAsia" w:ascii="宋体" w:hAnsi="宋体" w:eastAsia="宋体" w:cs="宋体"/>
              <w:bCs/>
              <w:kern w:val="2"/>
              <w:sz w:val="24"/>
              <w:szCs w:val="24"/>
              <w:lang w:val="en-US" w:eastAsia="zh-CN" w:bidi="ar-SA"/>
              <w14:ligatures w14:val="none"/>
            </w:rPr>
            <w:fldChar w:fldCharType="end"/>
          </w:r>
        </w:p>
        <w:p>
          <w:pPr>
            <w:pStyle w:val="14"/>
            <w:tabs>
              <w:tab w:val="right" w:leader="dot" w:pos="8806"/>
            </w:tabs>
            <w:spacing w:line="360" w:lineRule="auto"/>
            <w:jc w:val="center"/>
            <w:rPr>
              <w:rFonts w:hint="eastAsia" w:ascii="宋体" w:hAnsi="宋体" w:eastAsia="宋体" w:cs="宋体"/>
              <w:bCs/>
              <w:kern w:val="2"/>
              <w:sz w:val="24"/>
              <w:szCs w:val="24"/>
              <w:lang w:val="en-US" w:eastAsia="zh-CN" w:bidi="ar-SA"/>
              <w14:ligatures w14:val="none"/>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_Toc12848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rPr>
            <w:t>项目建议书审查要点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_Toc12848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bCs/>
              <w:kern w:val="2"/>
              <w:sz w:val="24"/>
              <w:szCs w:val="24"/>
              <w:lang w:val="en-US" w:eastAsia="zh-CN" w:bidi="ar-SA"/>
              <w14:ligatures w14:val="none"/>
            </w:rPr>
            <w:fldChar w:fldCharType="end"/>
          </w:r>
        </w:p>
        <w:p>
          <w:pPr>
            <w:pStyle w:val="14"/>
            <w:tabs>
              <w:tab w:val="right" w:leader="dot" w:pos="8806"/>
            </w:tabs>
            <w:spacing w:line="360" w:lineRule="auto"/>
            <w:jc w:val="center"/>
            <w:rPr>
              <w:rFonts w:hint="eastAsia" w:ascii="宋体" w:hAnsi="宋体" w:eastAsia="宋体" w:cs="宋体"/>
              <w:bCs/>
              <w:kern w:val="2"/>
              <w:sz w:val="24"/>
              <w:szCs w:val="24"/>
              <w:lang w:val="en-US" w:eastAsia="zh-CN" w:bidi="ar-SA"/>
              <w14:ligatures w14:val="none"/>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_Toc12848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rPr>
            <w:t>项目</w:t>
          </w:r>
          <w:r>
            <w:rPr>
              <w:rFonts w:hint="eastAsia" w:ascii="宋体" w:hAnsi="宋体" w:eastAsia="宋体" w:cs="宋体"/>
              <w:sz w:val="24"/>
              <w:szCs w:val="24"/>
              <w:lang w:val="en-US" w:eastAsia="zh-CN"/>
            </w:rPr>
            <w:t>可行性研究报告</w:t>
          </w:r>
          <w:r>
            <w:rPr>
              <w:rFonts w:hint="eastAsia" w:ascii="宋体" w:hAnsi="宋体" w:eastAsia="宋体" w:cs="宋体"/>
              <w:sz w:val="24"/>
              <w:szCs w:val="24"/>
            </w:rPr>
            <w:t>审查要点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_Toc12848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bCs/>
              <w:kern w:val="2"/>
              <w:sz w:val="24"/>
              <w:szCs w:val="24"/>
              <w:lang w:val="en-US" w:eastAsia="zh-CN" w:bidi="ar-SA"/>
              <w14:ligatures w14:val="none"/>
            </w:rPr>
            <w:fldChar w:fldCharType="end"/>
          </w:r>
        </w:p>
        <w:p>
          <w:pPr>
            <w:pStyle w:val="14"/>
            <w:tabs>
              <w:tab w:val="right" w:leader="dot" w:pos="8806"/>
            </w:tabs>
            <w:spacing w:line="360" w:lineRule="auto"/>
            <w:jc w:val="center"/>
            <w:rPr>
              <w:rFonts w:hint="eastAsia" w:ascii="宋体" w:hAnsi="宋体" w:eastAsia="宋体" w:cs="宋体"/>
              <w:bCs/>
              <w:kern w:val="2"/>
              <w:sz w:val="24"/>
              <w:szCs w:val="24"/>
              <w:lang w:val="en-US" w:eastAsia="zh-CN" w:bidi="ar-SA"/>
              <w14:ligatures w14:val="none"/>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_Toc12848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rPr>
            <w:t>项目</w:t>
          </w:r>
          <w:r>
            <w:rPr>
              <w:rFonts w:hint="eastAsia" w:ascii="宋体" w:hAnsi="宋体" w:eastAsia="宋体" w:cs="宋体"/>
              <w:sz w:val="24"/>
              <w:szCs w:val="24"/>
              <w:lang w:val="en-US" w:eastAsia="zh-CN"/>
            </w:rPr>
            <w:t>初步设计方案</w:t>
          </w:r>
          <w:r>
            <w:rPr>
              <w:rFonts w:hint="eastAsia" w:ascii="宋体" w:hAnsi="宋体" w:eastAsia="宋体" w:cs="宋体"/>
              <w:sz w:val="24"/>
              <w:szCs w:val="24"/>
            </w:rPr>
            <w:t>审查要点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_Toc12848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bCs/>
              <w:kern w:val="2"/>
              <w:sz w:val="24"/>
              <w:szCs w:val="24"/>
              <w:lang w:val="en-US" w:eastAsia="zh-CN" w:bidi="ar-SA"/>
              <w14:ligatures w14:val="none"/>
            </w:rPr>
            <w:fldChar w:fldCharType="end"/>
          </w:r>
        </w:p>
        <w:p>
          <w:pPr>
            <w:pStyle w:val="14"/>
            <w:tabs>
              <w:tab w:val="right" w:leader="dot" w:pos="8806"/>
            </w:tabs>
            <w:spacing w:line="360" w:lineRule="auto"/>
            <w:jc w:val="center"/>
            <w:rPr>
              <w:rFonts w:hint="eastAsia" w:ascii="宋体" w:hAnsi="宋体" w:eastAsia="宋体" w:cs="宋体"/>
              <w:bCs/>
              <w:kern w:val="2"/>
              <w:sz w:val="24"/>
              <w:szCs w:val="24"/>
              <w:lang w:val="en-US" w:eastAsia="zh-CN" w:bidi="ar-SA"/>
              <w14:ligatures w14:val="none"/>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_Toc12848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rPr>
            <w:t>项目需求分析报告编制提纲</w:t>
          </w:r>
          <w:r>
            <w:rPr>
              <w:rFonts w:hint="eastAsia" w:ascii="宋体" w:hAnsi="宋体" w:eastAsia="宋体" w:cs="宋体"/>
              <w:sz w:val="24"/>
              <w:szCs w:val="24"/>
            </w:rPr>
            <w:tab/>
          </w:r>
          <w:r>
            <w:rPr>
              <w:rFonts w:hint="eastAsia" w:ascii="宋体" w:hAnsi="宋体" w:eastAsia="宋体" w:cs="宋体"/>
              <w:sz w:val="24"/>
              <w:szCs w:val="24"/>
              <w:lang w:val="en-US" w:eastAsia="zh-CN"/>
            </w:rPr>
            <w:t>21</w:t>
          </w:r>
          <w:r>
            <w:rPr>
              <w:rFonts w:hint="eastAsia" w:ascii="宋体" w:hAnsi="宋体" w:eastAsia="宋体" w:cs="宋体"/>
              <w:bCs/>
              <w:kern w:val="2"/>
              <w:sz w:val="24"/>
              <w:szCs w:val="24"/>
              <w:lang w:val="en-US" w:eastAsia="zh-CN" w:bidi="ar-SA"/>
              <w14:ligatures w14:val="none"/>
            </w:rPr>
            <w:fldChar w:fldCharType="end"/>
          </w:r>
        </w:p>
        <w:p>
          <w:pPr>
            <w:pStyle w:val="14"/>
            <w:tabs>
              <w:tab w:val="right" w:leader="dot" w:pos="8806"/>
            </w:tabs>
            <w:spacing w:line="360" w:lineRule="auto"/>
            <w:jc w:val="center"/>
            <w:rPr>
              <w:rFonts w:hint="eastAsia" w:ascii="宋体" w:hAnsi="宋体" w:eastAsia="宋体" w:cs="宋体"/>
              <w:bCs/>
              <w:kern w:val="2"/>
              <w:sz w:val="24"/>
              <w:szCs w:val="24"/>
              <w:lang w:val="en-US" w:eastAsia="zh-CN" w:bidi="ar-SA"/>
              <w14:ligatures w14:val="none"/>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_Toc12848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rPr>
            <w:t>项目</w:t>
          </w:r>
          <w:r>
            <w:rPr>
              <w:rFonts w:hint="eastAsia" w:ascii="宋体" w:hAnsi="宋体" w:eastAsia="宋体" w:cs="宋体"/>
              <w:sz w:val="24"/>
              <w:szCs w:val="24"/>
              <w:lang w:val="en-US" w:eastAsia="zh-CN"/>
            </w:rPr>
            <w:t>建议书</w:t>
          </w:r>
          <w:r>
            <w:rPr>
              <w:rFonts w:hint="eastAsia" w:ascii="宋体" w:hAnsi="宋体" w:eastAsia="宋体" w:cs="宋体"/>
              <w:sz w:val="24"/>
              <w:szCs w:val="24"/>
            </w:rPr>
            <w:t>编制提纲</w:t>
          </w:r>
          <w:r>
            <w:rPr>
              <w:rFonts w:hint="eastAsia" w:ascii="宋体" w:hAnsi="宋体" w:eastAsia="宋体" w:cs="宋体"/>
              <w:sz w:val="24"/>
              <w:szCs w:val="24"/>
            </w:rPr>
            <w:tab/>
          </w:r>
          <w:r>
            <w:rPr>
              <w:rFonts w:hint="eastAsia" w:ascii="宋体" w:hAnsi="宋体" w:eastAsia="宋体" w:cs="宋体"/>
              <w:sz w:val="24"/>
              <w:szCs w:val="24"/>
              <w:lang w:val="en-US" w:eastAsia="zh-CN"/>
            </w:rPr>
            <w:t>23</w:t>
          </w:r>
          <w:r>
            <w:rPr>
              <w:rFonts w:hint="eastAsia" w:ascii="宋体" w:hAnsi="宋体" w:eastAsia="宋体" w:cs="宋体"/>
              <w:bCs/>
              <w:kern w:val="2"/>
              <w:sz w:val="24"/>
              <w:szCs w:val="24"/>
              <w:lang w:val="en-US" w:eastAsia="zh-CN" w:bidi="ar-SA"/>
              <w14:ligatures w14:val="none"/>
            </w:rPr>
            <w:fldChar w:fldCharType="end"/>
          </w:r>
        </w:p>
        <w:p>
          <w:pPr>
            <w:pStyle w:val="14"/>
            <w:tabs>
              <w:tab w:val="right" w:leader="dot" w:pos="8806"/>
            </w:tabs>
            <w:spacing w:line="360" w:lineRule="auto"/>
            <w:jc w:val="center"/>
            <w:rPr>
              <w:rFonts w:hint="eastAsia" w:ascii="宋体" w:hAnsi="宋体" w:eastAsia="宋体" w:cs="宋体"/>
              <w:bCs/>
              <w:kern w:val="2"/>
              <w:sz w:val="24"/>
              <w:szCs w:val="24"/>
              <w:lang w:val="en-US" w:eastAsia="zh-CN" w:bidi="ar-SA"/>
              <w14:ligatures w14:val="none"/>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_Toc12848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rPr>
            <w:t>项目</w:t>
          </w:r>
          <w:r>
            <w:rPr>
              <w:rFonts w:hint="eastAsia" w:ascii="宋体" w:hAnsi="宋体" w:eastAsia="宋体" w:cs="宋体"/>
              <w:sz w:val="24"/>
              <w:szCs w:val="24"/>
              <w:lang w:val="en-US" w:eastAsia="zh-CN"/>
            </w:rPr>
            <w:t>可行性研究报告</w:t>
          </w:r>
          <w:r>
            <w:rPr>
              <w:rFonts w:hint="eastAsia" w:ascii="宋体" w:hAnsi="宋体" w:eastAsia="宋体" w:cs="宋体"/>
              <w:sz w:val="24"/>
              <w:szCs w:val="24"/>
            </w:rPr>
            <w:t>编制提纲</w:t>
          </w:r>
          <w:r>
            <w:rPr>
              <w:rFonts w:hint="eastAsia" w:ascii="宋体" w:hAnsi="宋体" w:eastAsia="宋体" w:cs="宋体"/>
              <w:sz w:val="24"/>
              <w:szCs w:val="24"/>
            </w:rPr>
            <w:tab/>
          </w:r>
          <w:r>
            <w:rPr>
              <w:rFonts w:hint="eastAsia" w:ascii="宋体" w:hAnsi="宋体" w:eastAsia="宋体" w:cs="宋体"/>
              <w:sz w:val="24"/>
              <w:szCs w:val="24"/>
              <w:lang w:val="en-US" w:eastAsia="zh-CN"/>
            </w:rPr>
            <w:t>25</w:t>
          </w:r>
          <w:r>
            <w:rPr>
              <w:rFonts w:hint="eastAsia" w:ascii="宋体" w:hAnsi="宋体" w:eastAsia="宋体" w:cs="宋体"/>
              <w:bCs/>
              <w:kern w:val="2"/>
              <w:sz w:val="24"/>
              <w:szCs w:val="24"/>
              <w:lang w:val="en-US" w:eastAsia="zh-CN" w:bidi="ar-SA"/>
              <w14:ligatures w14:val="none"/>
            </w:rPr>
            <w:fldChar w:fldCharType="end"/>
          </w:r>
        </w:p>
        <w:p>
          <w:pPr>
            <w:pStyle w:val="14"/>
            <w:tabs>
              <w:tab w:val="right" w:leader="dot" w:pos="8806"/>
            </w:tabs>
            <w:spacing w:line="360" w:lineRule="auto"/>
            <w:jc w:val="center"/>
            <w:rPr>
              <w:rFonts w:hint="eastAsia" w:ascii="宋体" w:hAnsi="宋体" w:eastAsia="宋体" w:cs="宋体"/>
              <w:bCs/>
              <w:kern w:val="2"/>
              <w:sz w:val="24"/>
              <w:szCs w:val="24"/>
              <w:lang w:val="en-US" w:eastAsia="zh-CN" w:bidi="ar-SA"/>
              <w14:ligatures w14:val="none"/>
            </w:rPr>
          </w:pPr>
          <w:r>
            <w:rPr>
              <w:rFonts w:hint="eastAsia" w:ascii="宋体" w:hAnsi="宋体" w:eastAsia="宋体" w:cs="宋体"/>
              <w:bCs/>
              <w:kern w:val="2"/>
              <w:sz w:val="24"/>
              <w:szCs w:val="24"/>
              <w:lang w:val="en-US" w:eastAsia="zh-CN" w:bidi="ar-SA"/>
              <w14:ligatures w14:val="none"/>
            </w:rPr>
            <w:fldChar w:fldCharType="begin"/>
          </w:r>
          <w:r>
            <w:rPr>
              <w:rFonts w:hint="eastAsia" w:ascii="宋体" w:hAnsi="宋体" w:eastAsia="宋体" w:cs="宋体"/>
              <w:bCs/>
              <w:kern w:val="2"/>
              <w:sz w:val="24"/>
              <w:szCs w:val="24"/>
              <w:lang w:val="en-US" w:eastAsia="zh-CN" w:bidi="ar-SA"/>
              <w14:ligatures w14:val="none"/>
            </w:rPr>
            <w:instrText xml:space="preserve"> HYPERLINK \l _Toc12848 </w:instrText>
          </w:r>
          <w:r>
            <w:rPr>
              <w:rFonts w:hint="eastAsia" w:ascii="宋体" w:hAnsi="宋体" w:eastAsia="宋体" w:cs="宋体"/>
              <w:bCs/>
              <w:kern w:val="2"/>
              <w:sz w:val="24"/>
              <w:szCs w:val="24"/>
              <w:lang w:val="en-US" w:eastAsia="zh-CN" w:bidi="ar-SA"/>
              <w14:ligatures w14:val="none"/>
            </w:rPr>
            <w:fldChar w:fldCharType="separate"/>
          </w:r>
          <w:r>
            <w:rPr>
              <w:rFonts w:hint="eastAsia" w:ascii="宋体" w:hAnsi="宋体" w:eastAsia="宋体" w:cs="宋体"/>
              <w:sz w:val="24"/>
              <w:szCs w:val="24"/>
            </w:rPr>
            <w:t>项目需</w:t>
          </w:r>
          <w:r>
            <w:rPr>
              <w:rFonts w:hint="eastAsia" w:ascii="宋体" w:hAnsi="宋体" w:eastAsia="宋体" w:cs="宋体"/>
              <w:sz w:val="24"/>
              <w:szCs w:val="24"/>
              <w:lang w:val="en-US" w:eastAsia="zh-CN"/>
            </w:rPr>
            <w:t>初步设计方案和投资概算</w:t>
          </w:r>
          <w:r>
            <w:rPr>
              <w:rFonts w:hint="eastAsia" w:ascii="宋体" w:hAnsi="宋体" w:eastAsia="宋体" w:cs="宋体"/>
              <w:sz w:val="24"/>
              <w:szCs w:val="24"/>
            </w:rPr>
            <w:t>编制提纲</w:t>
          </w:r>
          <w:r>
            <w:rPr>
              <w:rFonts w:hint="eastAsia" w:ascii="宋体" w:hAnsi="宋体" w:eastAsia="宋体" w:cs="宋体"/>
              <w:sz w:val="24"/>
              <w:szCs w:val="24"/>
            </w:rPr>
            <w:tab/>
          </w:r>
          <w:r>
            <w:rPr>
              <w:rFonts w:hint="eastAsia" w:ascii="宋体" w:hAnsi="宋体" w:eastAsia="宋体" w:cs="宋体"/>
              <w:sz w:val="24"/>
              <w:szCs w:val="24"/>
              <w:lang w:val="en-US" w:eastAsia="zh-CN"/>
            </w:rPr>
            <w:t>27</w:t>
          </w:r>
          <w:r>
            <w:rPr>
              <w:rFonts w:hint="eastAsia" w:ascii="宋体" w:hAnsi="宋体" w:eastAsia="宋体" w:cs="宋体"/>
              <w:bCs/>
              <w:kern w:val="2"/>
              <w:sz w:val="24"/>
              <w:szCs w:val="24"/>
              <w:lang w:val="en-US" w:eastAsia="zh-CN" w:bidi="ar-SA"/>
              <w14:ligatures w14:val="none"/>
            </w:rPr>
            <w:fldChar w:fldCharType="end"/>
          </w:r>
        </w:p>
        <w:p>
          <w:pPr>
            <w:spacing w:line="360" w:lineRule="auto"/>
            <w:jc w:val="center"/>
            <w:rPr>
              <w:rFonts w:hint="default" w:ascii="仿宋_GB2312" w:hAnsi="仿宋_GB2312" w:eastAsia="仿宋_GB2312" w:cs="仿宋_GB2312"/>
              <w:b/>
              <w:bCs/>
              <w:kern w:val="2"/>
              <w:sz w:val="36"/>
              <w:szCs w:val="36"/>
              <w:lang w:val="en-US" w:eastAsia="zh-CN" w:bidi="ar-SA"/>
              <w14:ligatures w14:val="none"/>
            </w:rPr>
          </w:pPr>
          <w:r>
            <w:rPr>
              <w:rFonts w:hint="eastAsia" w:ascii="宋体" w:hAnsi="宋体" w:eastAsia="宋体" w:cs="宋体"/>
              <w:bCs/>
              <w:kern w:val="2"/>
              <w:sz w:val="24"/>
              <w:szCs w:val="24"/>
              <w:lang w:val="en-US" w:eastAsia="zh-CN" w:bidi="ar-SA"/>
              <w14:ligatures w14:val="none"/>
            </w:rPr>
            <w:fldChar w:fldCharType="end"/>
          </w:r>
        </w:p>
      </w:sdtContent>
    </w:sdt>
    <w:p>
      <w:pPr>
        <w:pStyle w:val="2"/>
        <w:bidi w:val="0"/>
        <w:rPr>
          <w:rFonts w:hint="eastAsia"/>
          <w:lang w:val="en-US" w:eastAsia="zh-CN"/>
        </w:rPr>
        <w:sectPr>
          <w:footerReference r:id="rId3" w:type="default"/>
          <w:pgSz w:w="11900" w:h="16830"/>
          <w:pgMar w:top="1430" w:right="1332" w:bottom="1230" w:left="1309" w:header="0" w:footer="961" w:gutter="0"/>
          <w:cols w:space="720" w:num="1"/>
        </w:sectPr>
      </w:pPr>
      <w:bookmarkStart w:id="1" w:name="_Toc24848"/>
    </w:p>
    <w:p>
      <w:pPr>
        <w:pStyle w:val="2"/>
        <w:spacing w:before="0" w:beforeLines="-2147483648" w:beforeAutospacing="0" w:after="0" w:afterLines="-2147483648" w:afterAutospacing="0" w:line="360" w:lineRule="auto"/>
        <w:ind w:left="0" w:firstLine="640" w:firstLineChars="200"/>
        <w:jc w:val="left"/>
        <w:rPr>
          <w:rFonts w:hint="eastAsia" w:ascii="Times New Roman" w:hAnsi="Times New Roman" w:eastAsia="黑体"/>
          <w:b w:val="0"/>
          <w:bCs/>
          <w:sz w:val="32"/>
          <w:szCs w:val="44"/>
          <w:lang w:val="en-US" w:eastAsia="zh-CN"/>
        </w:rPr>
      </w:pPr>
      <w:r>
        <w:rPr>
          <w:rFonts w:hint="eastAsia" w:ascii="Times New Roman" w:hAnsi="Times New Roman" w:eastAsia="黑体"/>
          <w:b w:val="0"/>
          <w:bCs/>
          <w:sz w:val="32"/>
          <w:szCs w:val="44"/>
          <w:lang w:val="en-US" w:eastAsia="zh-CN"/>
        </w:rPr>
        <w:t>一、 概述</w:t>
      </w:r>
      <w:bookmarkEnd w:id="1"/>
    </w:p>
    <w:p>
      <w:pPr>
        <w:spacing w:line="360" w:lineRule="auto"/>
        <w:ind w:firstLine="640" w:firstLineChars="200"/>
        <w:jc w:val="left"/>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该指引文件适用于广西壮族自治区政务信息化项目技术审查，取阅范围包括但不限于与会专家组成员、建设单位、设计单位、广西壮族自治区信息中心、广西壮族自治区大数据发展局。</w:t>
      </w:r>
    </w:p>
    <w:p>
      <w:pPr>
        <w:pStyle w:val="2"/>
        <w:spacing w:before="0" w:beforeLines="-2147483648" w:beforeAutospacing="0" w:after="0" w:afterLines="-2147483648" w:afterAutospacing="0" w:line="360" w:lineRule="auto"/>
        <w:ind w:left="0" w:firstLine="640" w:firstLineChars="200"/>
        <w:jc w:val="left"/>
        <w:rPr>
          <w:rFonts w:hint="eastAsia" w:ascii="Times New Roman" w:hAnsi="Times New Roman" w:eastAsia="黑体"/>
          <w:b w:val="0"/>
          <w:bCs/>
          <w:sz w:val="32"/>
          <w:szCs w:val="44"/>
          <w:lang w:val="en-US" w:eastAsia="zh-CN"/>
        </w:rPr>
      </w:pPr>
      <w:bookmarkStart w:id="2" w:name="_Toc17435"/>
      <w:r>
        <w:rPr>
          <w:rFonts w:hint="eastAsia" w:ascii="Times New Roman" w:hAnsi="Times New Roman" w:eastAsia="黑体"/>
          <w:b w:val="0"/>
          <w:bCs/>
          <w:sz w:val="32"/>
          <w:szCs w:val="44"/>
          <w:lang w:val="en-US" w:eastAsia="zh-CN"/>
        </w:rPr>
        <w:t>二、审查内容</w:t>
      </w:r>
      <w:bookmarkEnd w:id="2"/>
    </w:p>
    <w:p>
      <w:pPr>
        <w:pStyle w:val="3"/>
        <w:bidi w:val="0"/>
        <w:spacing w:line="240" w:lineRule="auto"/>
        <w:rPr>
          <w:rFonts w:hint="eastAsia"/>
          <w:lang w:val="en-US" w:eastAsia="zh-CN"/>
        </w:rPr>
      </w:pPr>
      <w:bookmarkStart w:id="3" w:name="_Toc1480"/>
      <w:r>
        <w:rPr>
          <w:rFonts w:hint="eastAsia"/>
          <w:lang w:val="en-US" w:eastAsia="zh-CN"/>
        </w:rPr>
        <w:t>2.1方案完整性</w:t>
      </w:r>
      <w:bookmarkEnd w:id="3"/>
    </w:p>
    <w:p>
      <w:pPr>
        <w:spacing w:line="360" w:lineRule="auto"/>
        <w:ind w:firstLine="420" w:firstLineChars="0"/>
        <w:jc w:val="left"/>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方案编写需按照桂发改高技〔2017〕732号文中对项目需求分析报告、项目建议书、项目可行性研究报告、项目初步设计方案和投资概算的编制提纲要求进行编制。编制提纲请参考附件各类方案编制提纲。</w:t>
      </w:r>
    </w:p>
    <w:p>
      <w:pPr>
        <w:pStyle w:val="3"/>
        <w:bidi w:val="0"/>
        <w:spacing w:line="240" w:lineRule="auto"/>
        <w:rPr>
          <w:rFonts w:hint="default"/>
          <w:lang w:val="en-US" w:eastAsia="zh-CN"/>
        </w:rPr>
      </w:pPr>
      <w:bookmarkStart w:id="4" w:name="_Toc1733"/>
      <w:r>
        <w:rPr>
          <w:rFonts w:hint="eastAsia"/>
          <w:lang w:val="en-US" w:eastAsia="zh-CN"/>
        </w:rPr>
        <w:t>2.2法律法规</w:t>
      </w:r>
      <w:bookmarkEnd w:id="4"/>
    </w:p>
    <w:p>
      <w:pPr>
        <w:spacing w:line="360" w:lineRule="auto"/>
        <w:ind w:firstLine="420" w:firstLineChars="0"/>
        <w:jc w:val="left"/>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《中华人民共和国网络安全法》</w:t>
      </w:r>
    </w:p>
    <w:p>
      <w:pPr>
        <w:spacing w:line="360" w:lineRule="auto"/>
        <w:ind w:firstLine="420" w:firstLineChars="0"/>
        <w:jc w:val="left"/>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《中华人民共和国数据安全法》</w:t>
      </w:r>
    </w:p>
    <w:p>
      <w:pPr>
        <w:spacing w:line="360" w:lineRule="auto"/>
        <w:ind w:firstLine="420" w:firstLineChars="0"/>
        <w:jc w:val="left"/>
        <w:rPr>
          <w:rFonts w:hint="eastAsia" w:ascii="仿宋_GB2312" w:hAnsi="Times New Roman" w:eastAsia="仿宋_GB2312"/>
          <w:sz w:val="28"/>
          <w:szCs w:val="28"/>
        </w:rPr>
      </w:pPr>
      <w:r>
        <w:rPr>
          <w:rFonts w:hint="eastAsia" w:ascii="仿宋_GB2312" w:hAnsi="Times New Roman" w:eastAsia="仿宋_GB2312"/>
          <w:sz w:val="28"/>
          <w:szCs w:val="28"/>
        </w:rPr>
        <w:t>《中华人民共和国密码法》</w:t>
      </w:r>
    </w:p>
    <w:p>
      <w:pPr>
        <w:spacing w:line="360" w:lineRule="auto"/>
        <w:ind w:firstLine="420" w:firstLineChars="0"/>
        <w:jc w:val="left"/>
        <w:rPr>
          <w:rFonts w:hint="eastAsia" w:ascii="仿宋_GB2312" w:hAnsi="Times New Roman" w:eastAsia="仿宋_GB2312"/>
          <w:sz w:val="28"/>
          <w:szCs w:val="28"/>
        </w:rPr>
      </w:pPr>
      <w:r>
        <w:rPr>
          <w:rFonts w:hint="eastAsia" w:ascii="仿宋_GB2312" w:hAnsi="Times New Roman" w:eastAsia="仿宋_GB2312"/>
          <w:sz w:val="28"/>
          <w:szCs w:val="28"/>
        </w:rPr>
        <w:t>《商用密码管理条例》</w:t>
      </w:r>
    </w:p>
    <w:p>
      <w:pPr>
        <w:spacing w:line="360" w:lineRule="auto"/>
        <w:ind w:firstLine="420" w:firstLineChars="0"/>
        <w:jc w:val="left"/>
        <w:rPr>
          <w:rFonts w:hint="eastAsia" w:ascii="仿宋_GB2312" w:hAnsi="Times New Roman" w:eastAsia="仿宋_GB2312"/>
          <w:sz w:val="28"/>
          <w:szCs w:val="28"/>
          <w:lang w:val="en-US" w:eastAsia="zh-CN"/>
        </w:rPr>
      </w:pPr>
      <w:r>
        <w:rPr>
          <w:rFonts w:hint="eastAsia" w:ascii="仿宋_GB2312" w:hAnsi="Times New Roman" w:eastAsia="仿宋_GB2312"/>
          <w:sz w:val="28"/>
          <w:szCs w:val="28"/>
          <w:lang w:eastAsia="zh-CN"/>
        </w:rPr>
        <w:t>《关键信息基础设施安全保护条例》</w:t>
      </w:r>
    </w:p>
    <w:p>
      <w:pPr>
        <w:pStyle w:val="3"/>
        <w:bidi w:val="0"/>
        <w:spacing w:line="240" w:lineRule="auto"/>
        <w:rPr>
          <w:rFonts w:hint="default"/>
          <w:lang w:val="en-US" w:eastAsia="zh-CN"/>
        </w:rPr>
      </w:pPr>
      <w:bookmarkStart w:id="5" w:name="_Toc24181"/>
      <w:r>
        <w:rPr>
          <w:rFonts w:hint="eastAsia"/>
          <w:lang w:val="en-US" w:eastAsia="zh-CN"/>
        </w:rPr>
        <w:t>2.3政策文件</w:t>
      </w:r>
      <w:bookmarkEnd w:id="5"/>
    </w:p>
    <w:p>
      <w:pPr>
        <w:rPr>
          <w:rFonts w:hint="eastAsia"/>
          <w:lang w:val="en-US" w:eastAsia="zh-CN"/>
        </w:rPr>
      </w:pPr>
    </w:p>
    <w:p>
      <w:pPr>
        <w:spacing w:line="360" w:lineRule="auto"/>
        <w:ind w:firstLine="420" w:firstLineChars="0"/>
        <w:jc w:val="left"/>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需检查方案中引用相关政策文件，是否全面、最新有效。</w:t>
      </w:r>
    </w:p>
    <w:p>
      <w:pPr>
        <w:pStyle w:val="4"/>
        <w:bidi w:val="0"/>
        <w:rPr>
          <w:rFonts w:hint="eastAsia"/>
          <w:lang w:val="en-US" w:eastAsia="zh-CN"/>
        </w:rPr>
      </w:pPr>
      <w:bookmarkStart w:id="6" w:name="_Toc355"/>
      <w:r>
        <w:rPr>
          <w:rFonts w:hint="eastAsia"/>
          <w:lang w:val="en-US" w:eastAsia="zh-CN"/>
        </w:rPr>
        <w:t>2.3.1国务院办公厅</w:t>
      </w:r>
      <w:bookmarkEnd w:id="6"/>
    </w:p>
    <w:p>
      <w:pPr>
        <w:spacing w:line="360" w:lineRule="auto"/>
        <w:ind w:firstLine="420" w:firstLineChars="0"/>
        <w:jc w:val="left"/>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《国务院办公厅关于印发国家政务信息化项目建设管理办法的通知（国办发〔2019〕57号）》</w:t>
      </w:r>
    </w:p>
    <w:p>
      <w:pPr>
        <w:spacing w:line="360" w:lineRule="auto"/>
        <w:ind w:firstLine="420" w:firstLineChars="0"/>
        <w:jc w:val="left"/>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《国务院印发关于加强数字政府建设的指导意见》（国发〔2022〕14号）</w:t>
      </w:r>
    </w:p>
    <w:p>
      <w:pPr>
        <w:pStyle w:val="4"/>
        <w:bidi w:val="0"/>
        <w:rPr>
          <w:rFonts w:hint="eastAsia"/>
          <w:lang w:val="en-US" w:eastAsia="zh-CN"/>
        </w:rPr>
      </w:pPr>
      <w:bookmarkStart w:id="7" w:name="_Toc11466"/>
      <w:r>
        <w:rPr>
          <w:rFonts w:hint="eastAsia"/>
          <w:lang w:val="en-US" w:eastAsia="zh-CN"/>
        </w:rPr>
        <w:t>2.3.2自治区政府办公厅</w:t>
      </w:r>
      <w:bookmarkEnd w:id="7"/>
    </w:p>
    <w:p>
      <w:pPr>
        <w:spacing w:line="360" w:lineRule="auto"/>
        <w:ind w:firstLine="420" w:firstLineChars="0"/>
        <w:jc w:val="left"/>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《广西壮族自治区人民政府办公厅关于印发广西政务信息化项目建设管理办法（试行）的通知》（桂政办发（2021）21号）</w:t>
      </w:r>
    </w:p>
    <w:p>
      <w:pPr>
        <w:pStyle w:val="4"/>
        <w:bidi w:val="0"/>
        <w:rPr>
          <w:rFonts w:hint="default"/>
          <w:lang w:val="en-US" w:eastAsia="zh-CN"/>
        </w:rPr>
      </w:pPr>
      <w:bookmarkStart w:id="8" w:name="_Toc27087"/>
      <w:r>
        <w:rPr>
          <w:rFonts w:hint="eastAsia"/>
          <w:lang w:val="en-US" w:eastAsia="zh-CN"/>
        </w:rPr>
        <w:t>2.3.3自治区数字广西建设领导小组办公室</w:t>
      </w:r>
      <w:bookmarkEnd w:id="8"/>
    </w:p>
    <w:p>
      <w:pPr>
        <w:spacing w:line="360" w:lineRule="auto"/>
        <w:ind w:firstLine="420" w:firstLineChars="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《桂数广办发〔2020〕23号-广西壮族自治区数字广西建设领导小组办公室关于印发广西公共数据资源开放目录编制指南的通知》</w:t>
      </w:r>
    </w:p>
    <w:p>
      <w:pPr>
        <w:spacing w:line="360" w:lineRule="auto"/>
        <w:ind w:firstLine="420" w:firstLineChars="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《桂数广办发〔2020〕28号-广西壮族自治区数字广西建设领导小组办公室关于印发广西公共数据分级分类指南的通知》</w:t>
      </w:r>
    </w:p>
    <w:p>
      <w:pPr>
        <w:pStyle w:val="4"/>
        <w:bidi w:val="0"/>
        <w:rPr>
          <w:rFonts w:hint="default"/>
          <w:lang w:val="en-US" w:eastAsia="zh-CN"/>
        </w:rPr>
      </w:pPr>
      <w:bookmarkStart w:id="9" w:name="_Toc30571"/>
      <w:r>
        <w:rPr>
          <w:rFonts w:hint="eastAsia"/>
          <w:lang w:val="en-US" w:eastAsia="zh-CN"/>
        </w:rPr>
        <w:t>2.3.4自治区发展改革委员会</w:t>
      </w:r>
      <w:bookmarkEnd w:id="9"/>
    </w:p>
    <w:p>
      <w:pPr>
        <w:spacing w:line="360" w:lineRule="auto"/>
        <w:ind w:firstLine="420" w:firstLineChars="0"/>
        <w:jc w:val="left"/>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《自治区发改委自治区大数据发展局关于加强自治区本级政务信息化项目建设技术方案审查工作的通知（桂发改高技〔2023〕793号）》</w:t>
      </w:r>
    </w:p>
    <w:p>
      <w:pPr>
        <w:spacing w:line="360" w:lineRule="auto"/>
        <w:ind w:firstLine="420" w:firstLineChars="0"/>
        <w:jc w:val="left"/>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sz w:val="32"/>
          <w:szCs w:val="32"/>
          <w:lang w:val="en-US" w:eastAsia="zh-CN"/>
        </w:rPr>
        <w:t>《广西壮族自治区发展和改革委员会关于印发广西壮族自治区电子政务工程建设项目管理暂行办法的通知》</w:t>
      </w:r>
      <w:r>
        <w:rPr>
          <w:rFonts w:hint="eastAsia" w:ascii="仿宋_GB2312" w:hAnsi="仿宋_GB2312" w:eastAsia="仿宋_GB2312" w:cs="仿宋_GB2312"/>
          <w:kern w:val="2"/>
          <w:sz w:val="32"/>
          <w:szCs w:val="32"/>
          <w:lang w:val="en-US" w:eastAsia="zh-CN" w:bidi="ar-SA"/>
        </w:rPr>
        <w:t>（桂发改高技〔2017〕732号）</w:t>
      </w:r>
    </w:p>
    <w:p>
      <w:pPr>
        <w:pStyle w:val="4"/>
        <w:bidi w:val="0"/>
        <w:rPr>
          <w:rFonts w:hint="eastAsia"/>
          <w:lang w:val="en-US" w:eastAsia="zh-CN"/>
        </w:rPr>
      </w:pPr>
      <w:bookmarkStart w:id="10" w:name="_Toc21690"/>
      <w:r>
        <w:rPr>
          <w:rFonts w:hint="eastAsia"/>
          <w:lang w:val="en-US" w:eastAsia="zh-CN"/>
        </w:rPr>
        <w:t>2.3.5自治区大数据发展局</w:t>
      </w:r>
      <w:bookmarkEnd w:id="10"/>
    </w:p>
    <w:p>
      <w:pPr>
        <w:spacing w:line="360" w:lineRule="auto"/>
        <w:ind w:firstLine="420" w:firstLineChars="0"/>
        <w:jc w:val="left"/>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《桂数发〔2020〕9 号-广西壮族自治区大数据发展局关于印发广西电子政务外网管理办法的通知》</w:t>
      </w:r>
    </w:p>
    <w:p>
      <w:pPr>
        <w:spacing w:line="360" w:lineRule="auto"/>
        <w:ind w:firstLine="420" w:firstLineChars="0"/>
        <w:jc w:val="left"/>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《桂数发 [2021]  11号-广西壮族自治区大数据发展局关于印发广西电子政务外网横向接入方案的通知》</w:t>
      </w:r>
    </w:p>
    <w:p>
      <w:pPr>
        <w:spacing w:line="360" w:lineRule="auto"/>
        <w:ind w:firstLine="420" w:firstLineChars="0"/>
        <w:jc w:val="left"/>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《桂数发〔2020〕10 号-广西壮族自治区大数据发展局关于印发壮美广西•政务云管理办法的通知》</w:t>
      </w:r>
    </w:p>
    <w:p>
      <w:pPr>
        <w:spacing w:line="360" w:lineRule="auto"/>
        <w:ind w:firstLine="420" w:firstLineChars="0"/>
        <w:jc w:val="left"/>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《桂数发〔2020〕11 号-广西壮族自治区大数据发展局关于印发广西政务数据资源调度管理办法的通知》</w:t>
      </w:r>
    </w:p>
    <w:p>
      <w:pPr>
        <w:pStyle w:val="4"/>
        <w:bidi w:val="0"/>
        <w:rPr>
          <w:rFonts w:hint="eastAsia"/>
          <w:lang w:val="en-US" w:eastAsia="zh-CN"/>
        </w:rPr>
      </w:pPr>
      <w:bookmarkStart w:id="11" w:name="_Toc23082"/>
      <w:r>
        <w:rPr>
          <w:rFonts w:hint="eastAsia"/>
          <w:lang w:val="en-US" w:eastAsia="zh-CN"/>
        </w:rPr>
        <w:t>2.3.6自治区信息中心</w:t>
      </w:r>
      <w:bookmarkEnd w:id="11"/>
    </w:p>
    <w:p>
      <w:pPr>
        <w:spacing w:line="360" w:lineRule="auto"/>
        <w:ind w:firstLine="420" w:firstLineChars="0"/>
        <w:jc w:val="left"/>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《桂信息发〔2022〕102号 广西壮族自治区信息中心关于印发《广西电子政务外网技术规范（2022年修订版）》的通知》</w:t>
      </w:r>
    </w:p>
    <w:p>
      <w:pPr>
        <w:spacing w:line="360" w:lineRule="auto"/>
        <w:ind w:firstLine="420" w:firstLineChars="0"/>
        <w:jc w:val="left"/>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《广西电子政务外网市、县级节点技术规范（2019年修订版）》</w:t>
      </w:r>
    </w:p>
    <w:p>
      <w:pPr>
        <w:pStyle w:val="4"/>
        <w:bidi w:val="0"/>
        <w:rPr>
          <w:rFonts w:hint="eastAsia"/>
          <w:lang w:val="en-US" w:eastAsia="zh-CN"/>
        </w:rPr>
      </w:pPr>
      <w:bookmarkStart w:id="12" w:name="_Toc13040"/>
      <w:r>
        <w:rPr>
          <w:rFonts w:hint="eastAsia"/>
          <w:lang w:val="en-US" w:eastAsia="zh-CN"/>
        </w:rPr>
        <w:t>2.3.7自治区财政厅</w:t>
      </w:r>
      <w:bookmarkEnd w:id="12"/>
    </w:p>
    <w:p>
      <w:pPr>
        <w:spacing w:line="360" w:lineRule="auto"/>
        <w:ind w:firstLine="420" w:firstLineChars="0"/>
        <w:jc w:val="left"/>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《桂财建 (2023）102号 广西壮族自治区财政厅关于印发《广西壮族自治区本级政务信息化建设和运维项目预算支出标准》的通知》</w:t>
      </w:r>
    </w:p>
    <w:p>
      <w:pPr>
        <w:spacing w:line="360" w:lineRule="auto"/>
        <w:ind w:firstLine="420" w:firstLineChars="0"/>
        <w:jc w:val="left"/>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《桂财规〔2021〕4号-广西壮族自治区财政厅关于进一步规范政府采购单一来源采购方式管理的通知》</w:t>
      </w:r>
    </w:p>
    <w:p>
      <w:pPr>
        <w:spacing w:line="360" w:lineRule="auto"/>
        <w:ind w:firstLine="420" w:firstLineChars="0"/>
        <w:jc w:val="left"/>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《桂财规〔2022〕8号-广西壮族自治区财政厅关于规范政府采购货物和服务项目保证金管理的通知》</w:t>
      </w:r>
    </w:p>
    <w:p>
      <w:pPr>
        <w:spacing w:line="360" w:lineRule="auto"/>
        <w:ind w:firstLine="420" w:firstLineChars="0"/>
        <w:jc w:val="left"/>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《桂财规〔2022〕11号-广西壮族自治区农业农村厅等五部门关于印发广西壮族自治区村级组织财务管理暂行办法的通知》</w:t>
      </w:r>
    </w:p>
    <w:p>
      <w:pPr>
        <w:spacing w:line="360" w:lineRule="auto"/>
        <w:ind w:firstLine="420" w:firstLineChars="0"/>
        <w:jc w:val="left"/>
        <w:rPr>
          <w:rFonts w:hint="default"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《关于印发广西壮族自治区政府采购项目履约验收管理办法的通知》</w:t>
      </w:r>
    </w:p>
    <w:p>
      <w:pPr>
        <w:pStyle w:val="3"/>
        <w:bidi w:val="0"/>
        <w:spacing w:line="240" w:lineRule="auto"/>
        <w:rPr>
          <w:rFonts w:hint="eastAsia"/>
          <w:lang w:val="en-US" w:eastAsia="zh-CN"/>
        </w:rPr>
      </w:pPr>
      <w:bookmarkStart w:id="13" w:name="_Toc19532"/>
      <w:r>
        <w:rPr>
          <w:rFonts w:hint="eastAsia"/>
          <w:lang w:val="en-US" w:eastAsia="zh-CN"/>
        </w:rPr>
        <w:t>2.4技术规范文件</w:t>
      </w:r>
      <w:bookmarkEnd w:id="13"/>
    </w:p>
    <w:p>
      <w:pPr>
        <w:pStyle w:val="4"/>
        <w:bidi w:val="0"/>
        <w:rPr>
          <w:rFonts w:hint="eastAsia"/>
          <w:lang w:val="en-US" w:eastAsia="zh-CN"/>
        </w:rPr>
      </w:pPr>
      <w:bookmarkStart w:id="14" w:name="_Toc28542"/>
      <w:r>
        <w:rPr>
          <w:rFonts w:hint="eastAsia"/>
          <w:lang w:val="en-US" w:eastAsia="zh-CN"/>
        </w:rPr>
        <w:t>2.4.1软件应用</w:t>
      </w:r>
      <w:bookmarkEnd w:id="14"/>
    </w:p>
    <w:p>
      <w:pPr>
        <w:spacing w:line="360" w:lineRule="auto"/>
        <w:ind w:firstLine="420" w:firstLineChars="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《计算机软件文档编制规范》（GB/T8567-2006）</w:t>
      </w:r>
    </w:p>
    <w:p>
      <w:pPr>
        <w:spacing w:line="360" w:lineRule="auto"/>
        <w:ind w:firstLine="420" w:firstLineChars="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《计算机软件需求规格说明规范》（GB/T9385-2008）</w:t>
      </w:r>
    </w:p>
    <w:p>
      <w:pPr>
        <w:spacing w:line="360" w:lineRule="auto"/>
        <w:ind w:firstLine="420" w:firstLineChars="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《计算机软件测试文档编制规范》（GB/T9386-2008）</w:t>
      </w:r>
    </w:p>
    <w:p>
      <w:pPr>
        <w:spacing w:line="360" w:lineRule="auto"/>
        <w:ind w:firstLine="420" w:firstLineChars="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《计算机软件测试规范》（GB/T15532-2008）</w:t>
      </w:r>
    </w:p>
    <w:p>
      <w:pPr>
        <w:spacing w:line="360" w:lineRule="auto"/>
        <w:ind w:firstLine="420" w:firstLineChars="0"/>
        <w:rPr>
          <w:rFonts w:hint="default"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《国家电子政务网络技术和运行管理规范》（GB/T21061-2007）</w:t>
      </w:r>
    </w:p>
    <w:p>
      <w:pPr>
        <w:pStyle w:val="4"/>
        <w:bidi w:val="0"/>
        <w:rPr>
          <w:rFonts w:hint="eastAsia"/>
          <w:lang w:val="en-US" w:eastAsia="zh-CN"/>
        </w:rPr>
      </w:pPr>
      <w:bookmarkStart w:id="15" w:name="_Toc17943"/>
      <w:r>
        <w:rPr>
          <w:rFonts w:hint="eastAsia"/>
          <w:lang w:val="en-US" w:eastAsia="zh-CN"/>
        </w:rPr>
        <w:t>2.4.2密码应用</w:t>
      </w:r>
      <w:bookmarkEnd w:id="15"/>
    </w:p>
    <w:p>
      <w:pPr>
        <w:spacing w:line="360" w:lineRule="auto"/>
        <w:ind w:firstLine="420" w:firstLineChars="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《信息安全技术信息系统密码应用基本要求》（GB/T39786-2021）</w:t>
      </w:r>
    </w:p>
    <w:p>
      <w:pPr>
        <w:spacing w:line="360" w:lineRule="auto"/>
        <w:ind w:firstLine="420" w:firstLineChars="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《商用密码应用安全性评估管理办法》</w:t>
      </w:r>
    </w:p>
    <w:p>
      <w:pPr>
        <w:pStyle w:val="4"/>
        <w:bidi w:val="0"/>
        <w:rPr>
          <w:rFonts w:hint="eastAsia"/>
          <w:lang w:val="en-US" w:eastAsia="zh-CN"/>
        </w:rPr>
      </w:pPr>
      <w:bookmarkStart w:id="16" w:name="_Toc24873"/>
      <w:r>
        <w:rPr>
          <w:rFonts w:hint="eastAsia"/>
          <w:lang w:val="en-US" w:eastAsia="zh-CN"/>
        </w:rPr>
        <w:t>2.4.3网络安全等保/密评</w:t>
      </w:r>
      <w:bookmarkEnd w:id="16"/>
    </w:p>
    <w:p>
      <w:pPr>
        <w:spacing w:line="360" w:lineRule="auto"/>
        <w:ind w:firstLine="420" w:firstLineChars="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《计算机信息系统安全保护等级划分准则》（GB17859-1999）</w:t>
      </w:r>
    </w:p>
    <w:p>
      <w:pPr>
        <w:spacing w:line="360" w:lineRule="auto"/>
        <w:ind w:firstLine="420" w:firstLineChars="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《信息安全技术网络安全等级保护安全设计技术要求》（GB/T25070-2019）</w:t>
      </w:r>
    </w:p>
    <w:p>
      <w:pPr>
        <w:spacing w:line="360" w:lineRule="auto"/>
        <w:ind w:firstLine="420" w:firstLineChars="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《信息安全技术网络安全等级保护定级指南》（GB/T22240-2020）</w:t>
      </w:r>
    </w:p>
    <w:p>
      <w:pPr>
        <w:spacing w:line="360" w:lineRule="auto"/>
        <w:ind w:firstLine="420" w:firstLineChars="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《信息安全技术网络安全等级保护基本要求》（GB/T22239-2019）</w:t>
      </w:r>
    </w:p>
    <w:p>
      <w:pPr>
        <w:spacing w:line="360" w:lineRule="auto"/>
        <w:ind w:firstLine="420" w:firstLineChars="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《信息安全技术网络安全等级保护安全设计技术要求》（GBT25070-2019）</w:t>
      </w:r>
    </w:p>
    <w:p>
      <w:pPr>
        <w:spacing w:line="360" w:lineRule="auto"/>
        <w:ind w:firstLine="420" w:firstLineChars="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《信息安全技术 信息系统通用安全技术要求》（GB/T 20271-2006 ）</w:t>
      </w:r>
    </w:p>
    <w:p>
      <w:pPr>
        <w:spacing w:line="360" w:lineRule="auto"/>
        <w:ind w:firstLine="420" w:firstLineChars="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《信息安全技术个人信息安全规范》（GB/T35273-2020）</w:t>
      </w:r>
    </w:p>
    <w:p>
      <w:pPr>
        <w:spacing w:line="360" w:lineRule="auto"/>
        <w:ind w:firstLine="420" w:firstLineChars="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《公共安全视频监控联网系统信息传输、交换、控制技术要求》（GB/T28181-2022）</w:t>
      </w:r>
    </w:p>
    <w:p>
      <w:pPr>
        <w:spacing w:line="360" w:lineRule="auto"/>
        <w:ind w:firstLine="420" w:firstLineChars="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《信息安全技术信息安全风险评估规范》（GB/T20984-2007）</w:t>
      </w:r>
    </w:p>
    <w:p>
      <w:pPr>
        <w:spacing w:line="360" w:lineRule="auto"/>
        <w:ind w:firstLine="420" w:firstLineChars="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《信息安全技术信息安全管理体系要求》（GB/T-22080-2008）</w:t>
      </w:r>
    </w:p>
    <w:p>
      <w:pPr>
        <w:spacing w:line="360" w:lineRule="auto"/>
        <w:ind w:firstLine="420" w:firstLineChars="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《信息安全技术信息安全事件分类分级指南》（GB/Z20986-2007）</w:t>
      </w:r>
    </w:p>
    <w:p>
      <w:pPr>
        <w:spacing w:line="360" w:lineRule="auto"/>
        <w:ind w:firstLine="420" w:firstLineChars="0"/>
        <w:rPr>
          <w:rFonts w:hint="default"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《信息安全技术网络安全事件分类分级指南》（GB/T 20986-2023）</w:t>
      </w:r>
    </w:p>
    <w:p>
      <w:pPr>
        <w:pStyle w:val="4"/>
        <w:bidi w:val="0"/>
        <w:rPr>
          <w:rFonts w:hint="default"/>
          <w:lang w:val="en-US" w:eastAsia="zh-CN"/>
        </w:rPr>
      </w:pPr>
      <w:bookmarkStart w:id="17" w:name="_Toc21773"/>
      <w:r>
        <w:rPr>
          <w:rFonts w:hint="eastAsia"/>
          <w:lang w:val="en-US" w:eastAsia="zh-CN"/>
        </w:rPr>
        <w:t>2.4.4第三方测评</w:t>
      </w:r>
      <w:bookmarkEnd w:id="17"/>
    </w:p>
    <w:p>
      <w:pPr>
        <w:spacing w:line="360" w:lineRule="auto"/>
        <w:ind w:firstLine="420" w:firstLineChars="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《信息安全技术网络安全等级保护测评要求》（GB/T28448-2019）</w:t>
      </w:r>
    </w:p>
    <w:p>
      <w:pPr>
        <w:spacing w:line="360" w:lineRule="auto"/>
        <w:ind w:firstLine="420" w:firstLineChars="0"/>
        <w:rPr>
          <w:rFonts w:hint="default"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《信息安全技术 信息系统密码应用测评要求》(</w:t>
      </w:r>
      <w:r>
        <w:rPr>
          <w:rFonts w:hint="default" w:ascii="仿宋_GB2312" w:hAnsi="仿宋_GB2312" w:eastAsia="仿宋_GB2312" w:cs="仿宋_GB2312"/>
          <w:kern w:val="2"/>
          <w:sz w:val="32"/>
          <w:szCs w:val="32"/>
          <w:lang w:val="en-US" w:eastAsia="zh-CN" w:bidi="ar-SA"/>
          <w14:ligatures w14:val="none"/>
        </w:rPr>
        <w:t>GB/T43206</w:t>
      </w:r>
    </w:p>
    <w:p>
      <w:pPr>
        <w:spacing w:line="360" w:lineRule="auto"/>
        <w:rPr>
          <w:rFonts w:hint="eastAsia" w:ascii="仿宋_GB2312" w:hAnsi="仿宋_GB2312" w:eastAsia="仿宋_GB2312" w:cs="仿宋_GB2312"/>
          <w:kern w:val="2"/>
          <w:sz w:val="32"/>
          <w:szCs w:val="32"/>
          <w:lang w:val="en-US" w:eastAsia="zh-CN" w:bidi="ar-SA"/>
          <w14:ligatures w14:val="none"/>
        </w:rPr>
      </w:pPr>
      <w:r>
        <w:rPr>
          <w:rFonts w:hint="default" w:ascii="仿宋_GB2312" w:hAnsi="仿宋_GB2312" w:eastAsia="仿宋_GB2312" w:cs="仿宋_GB2312"/>
          <w:kern w:val="2"/>
          <w:sz w:val="32"/>
          <w:szCs w:val="32"/>
          <w:lang w:val="en-US" w:eastAsia="zh-CN" w:bidi="ar-SA"/>
          <w14:ligatures w14:val="none"/>
        </w:rPr>
        <w:t>-2023</w:t>
      </w:r>
      <w:r>
        <w:rPr>
          <w:rFonts w:hint="eastAsia" w:ascii="仿宋_GB2312" w:hAnsi="仿宋_GB2312" w:eastAsia="仿宋_GB2312" w:cs="仿宋_GB2312"/>
          <w:kern w:val="2"/>
          <w:sz w:val="32"/>
          <w:szCs w:val="32"/>
          <w:lang w:val="en-US" w:eastAsia="zh-CN" w:bidi="ar-SA"/>
          <w14:ligatures w14:val="none"/>
        </w:rPr>
        <w:t>)</w:t>
      </w:r>
    </w:p>
    <w:p>
      <w:pPr>
        <w:pStyle w:val="3"/>
        <w:bidi w:val="0"/>
        <w:spacing w:line="240" w:lineRule="auto"/>
        <w:rPr>
          <w:rFonts w:hint="eastAsia"/>
          <w:lang w:val="en-US" w:eastAsia="zh-CN"/>
        </w:rPr>
      </w:pPr>
      <w:bookmarkStart w:id="18" w:name="_Toc1284"/>
      <w:r>
        <w:rPr>
          <w:rFonts w:hint="eastAsia"/>
          <w:lang w:val="en-US" w:eastAsia="zh-CN"/>
        </w:rPr>
        <w:t>2.5基础性审查</w:t>
      </w:r>
      <w:bookmarkEnd w:id="18"/>
    </w:p>
    <w:p>
      <w:pPr>
        <w:spacing w:line="360" w:lineRule="auto"/>
        <w:ind w:firstLine="420" w:firstLineChars="0"/>
        <w:rPr>
          <w:rFonts w:hint="default"/>
          <w:lang w:val="en-US" w:eastAsia="zh-CN"/>
        </w:rPr>
      </w:pPr>
      <w:r>
        <w:rPr>
          <w:rFonts w:hint="eastAsia" w:ascii="仿宋_GB2312" w:hAnsi="仿宋_GB2312" w:eastAsia="仿宋_GB2312" w:cs="仿宋_GB2312"/>
          <w:kern w:val="2"/>
          <w:sz w:val="32"/>
          <w:szCs w:val="32"/>
          <w:lang w:val="en-US" w:eastAsia="zh-CN" w:bidi="ar-SA"/>
          <w14:ligatures w14:val="none"/>
        </w:rPr>
        <w:t>基础性审查包括对政务云、政务网、信息资源共享、密码应用建设、网络安全/应用安全、信创技术方案、技术标准等模块进行规范性校对。</w:t>
      </w:r>
    </w:p>
    <w:p>
      <w:pPr>
        <w:pStyle w:val="3"/>
        <w:bidi w:val="0"/>
        <w:spacing w:line="240" w:lineRule="auto"/>
        <w:rPr>
          <w:rFonts w:hint="eastAsia"/>
          <w:lang w:val="en-US" w:eastAsia="zh-CN"/>
        </w:rPr>
      </w:pPr>
      <w:bookmarkStart w:id="19" w:name="_Toc360"/>
      <w:r>
        <w:rPr>
          <w:rFonts w:hint="eastAsia"/>
          <w:lang w:val="en-US" w:eastAsia="zh-CN"/>
        </w:rPr>
        <w:t>2.6共享复用</w:t>
      </w:r>
      <w:bookmarkEnd w:id="19"/>
    </w:p>
    <w:p>
      <w:pPr>
        <w:spacing w:line="360" w:lineRule="auto"/>
        <w:ind w:firstLine="420" w:firstLineChars="0"/>
        <w:rPr>
          <w:rFonts w:hint="default"/>
          <w:lang w:val="en-US" w:eastAsia="zh-CN"/>
        </w:rPr>
      </w:pPr>
      <w:r>
        <w:rPr>
          <w:rFonts w:hint="eastAsia" w:ascii="仿宋_GB2312" w:hAnsi="仿宋_GB2312" w:eastAsia="仿宋_GB2312" w:cs="仿宋_GB2312"/>
          <w:kern w:val="2"/>
          <w:sz w:val="32"/>
          <w:szCs w:val="32"/>
          <w:lang w:val="en-US" w:eastAsia="zh-CN" w:bidi="ar-SA"/>
          <w14:ligatures w14:val="none"/>
        </w:rPr>
        <w:t>共享复用审查主要针对是否充分利用自治区政务信息化公共信息基础设施、广西政务服务一体化平台、广西党政机关综合办公平台、广西政务信息资源共享交换平台、广西公共数据开放平台、广西融合视频会议系统、智桂通、政桂通等）资源提供的服务，采用集约化建设模式。</w:t>
      </w:r>
    </w:p>
    <w:p>
      <w:pPr>
        <w:pStyle w:val="3"/>
        <w:bidi w:val="0"/>
        <w:spacing w:line="240" w:lineRule="auto"/>
        <w:rPr>
          <w:rFonts w:hint="eastAsia"/>
          <w:lang w:val="en-US" w:eastAsia="zh-CN"/>
        </w:rPr>
      </w:pPr>
      <w:bookmarkStart w:id="20" w:name="_Toc6608"/>
      <w:r>
        <w:rPr>
          <w:rFonts w:hint="eastAsia"/>
          <w:lang w:val="en-US" w:eastAsia="zh-CN"/>
        </w:rPr>
        <w:t>2.7资源使用及申请</w:t>
      </w:r>
      <w:bookmarkEnd w:id="20"/>
    </w:p>
    <w:p>
      <w:pPr>
        <w:spacing w:line="360" w:lineRule="auto"/>
        <w:ind w:firstLine="420" w:firstLineChars="0"/>
        <w:rPr>
          <w:rFonts w:hint="default"/>
          <w:lang w:val="en-US" w:eastAsia="zh-CN"/>
        </w:rPr>
      </w:pPr>
      <w:r>
        <w:rPr>
          <w:rFonts w:hint="eastAsia" w:ascii="仿宋_GB2312" w:hAnsi="仿宋_GB2312" w:eastAsia="仿宋_GB2312" w:cs="仿宋_GB2312"/>
          <w:kern w:val="2"/>
          <w:sz w:val="32"/>
          <w:szCs w:val="32"/>
          <w:lang w:val="en-US" w:eastAsia="zh-CN" w:bidi="ar-SA"/>
          <w14:ligatures w14:val="none"/>
        </w:rPr>
        <w:t>资源使用及申请审查主要对项目建设所需资源是否按照政务云资源使用管理相关要求提出对本项目公共基础设施的明确需求，包括具体和细分的资源名称、规格和数量，以及详细的测算依据。</w:t>
      </w:r>
    </w:p>
    <w:p>
      <w:pPr>
        <w:pStyle w:val="3"/>
        <w:bidi w:val="0"/>
        <w:spacing w:line="240" w:lineRule="auto"/>
        <w:rPr>
          <w:rFonts w:hint="eastAsia"/>
          <w:lang w:val="en-US" w:eastAsia="zh-CN"/>
        </w:rPr>
      </w:pPr>
      <w:bookmarkStart w:id="21" w:name="_Toc20625"/>
      <w:r>
        <w:rPr>
          <w:rFonts w:hint="eastAsia"/>
          <w:lang w:val="en-US" w:eastAsia="zh-CN"/>
        </w:rPr>
        <w:t>2.8建设内容</w:t>
      </w:r>
      <w:bookmarkEnd w:id="21"/>
    </w:p>
    <w:p>
      <w:pPr>
        <w:spacing w:line="360" w:lineRule="auto"/>
        <w:ind w:firstLine="420" w:firstLineChars="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主要对项目建设的业务需求、功能性需求、非功能性需求、基础设施需求、接口设计、安全及备份管理、整体框架设计、数据库设计等模块进行审查。详情参考附件《广西壮族自治区政务信息化项目技术审查管理工作实施细则（试行）》。</w:t>
      </w:r>
    </w:p>
    <w:p>
      <w:pPr>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br w:type="page"/>
      </w:r>
    </w:p>
    <w:p>
      <w:pPr>
        <w:spacing w:line="580" w:lineRule="exact"/>
        <w:jc w:val="both"/>
        <w:outlineLvl w:val="2"/>
        <w:rPr>
          <w:rFonts w:hint="default" w:ascii="方正小标宋_GBK" w:hAnsi="方正小标宋_GBK" w:eastAsia="方正小标宋_GBK" w:cs="方正小标宋_GBK"/>
          <w:b w:val="0"/>
          <w:bCs w:val="0"/>
          <w:sz w:val="32"/>
          <w:szCs w:val="32"/>
          <w:lang w:val="en-US" w:eastAsia="zh-CN"/>
        </w:rPr>
      </w:pPr>
      <w:bookmarkStart w:id="22" w:name="_Toc29267"/>
      <w:r>
        <w:rPr>
          <w:rFonts w:hint="eastAsia" w:ascii="方正小标宋_GBK" w:hAnsi="方正小标宋_GBK" w:eastAsia="方正小标宋_GBK" w:cs="方正小标宋_GBK"/>
          <w:b w:val="0"/>
          <w:bCs w:val="0"/>
          <w:sz w:val="32"/>
          <w:szCs w:val="32"/>
          <w:lang w:val="en-US" w:eastAsia="zh-CN"/>
        </w:rPr>
        <w:t>附件1</w:t>
      </w:r>
      <w:bookmarkEnd w:id="22"/>
    </w:p>
    <w:p>
      <w:pPr>
        <w:spacing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广西壮族自治区政务</w:t>
      </w:r>
      <w:bookmarkStart w:id="203" w:name="_GoBack"/>
      <w:bookmarkEnd w:id="203"/>
      <w:r>
        <w:rPr>
          <w:rFonts w:hint="eastAsia" w:ascii="方正小标宋_GBK" w:hAnsi="方正小标宋_GBK" w:eastAsia="方正小标宋_GBK" w:cs="方正小标宋_GBK"/>
          <w:sz w:val="44"/>
          <w:szCs w:val="44"/>
        </w:rPr>
        <w:t>信息化项目技术审查</w:t>
      </w: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管理工作实施细则（试行）</w:t>
      </w:r>
    </w:p>
    <w:p>
      <w:pPr>
        <w:jc w:val="center"/>
        <w:rPr>
          <w:rFonts w:hint="eastAsia" w:ascii="方正小标宋_GBK" w:hAnsi="方正小标宋_GBK" w:eastAsia="方正小标宋_GBK" w:cs="方正小标宋_GBK"/>
          <w:sz w:val="24"/>
          <w:szCs w:val="24"/>
        </w:rPr>
      </w:pPr>
    </w:p>
    <w:p>
      <w:pPr>
        <w:jc w:val="center"/>
        <w:outlineLvl w:val="2"/>
        <w:rPr>
          <w:rFonts w:ascii="CESI黑体-GB2312" w:hAnsi="CESI黑体-GB2312" w:eastAsia="CESI黑体-GB2312" w:cs="CESI黑体-GB2312"/>
          <w:sz w:val="32"/>
          <w:szCs w:val="32"/>
        </w:rPr>
      </w:pPr>
      <w:bookmarkStart w:id="23" w:name="_Toc10540"/>
      <w:r>
        <w:rPr>
          <w:rFonts w:hint="eastAsia" w:ascii="CESI黑体-GB2312" w:hAnsi="CESI黑体-GB2312" w:eastAsia="CESI黑体-GB2312" w:cs="CESI黑体-GB2312"/>
          <w:sz w:val="32"/>
          <w:szCs w:val="32"/>
        </w:rPr>
        <w:t>第一章  总 则</w:t>
      </w:r>
      <w:bookmarkEnd w:id="23"/>
    </w:p>
    <w:p>
      <w:pPr>
        <w:pStyle w:val="12"/>
        <w:spacing w:line="580" w:lineRule="exact"/>
        <w:ind w:firstLine="0" w:firstLineChars="0"/>
        <w:rPr>
          <w:rFonts w:ascii="宋体" w:hAnsi="宋体" w:eastAsia="宋体" w:cs="宋体"/>
          <w:sz w:val="32"/>
          <w:szCs w:val="36"/>
        </w:rPr>
      </w:pPr>
      <w:r>
        <w:rPr>
          <w:rFonts w:hint="eastAsia" w:ascii="宋体" w:hAnsi="宋体" w:eastAsia="宋体" w:cs="宋体"/>
          <w:sz w:val="32"/>
          <w:szCs w:val="36"/>
        </w:rPr>
        <w:t xml:space="preserve"> </w:t>
      </w:r>
    </w:p>
    <w:p>
      <w:pPr>
        <w:pStyle w:val="12"/>
        <w:spacing w:line="580" w:lineRule="exact"/>
        <w:ind w:firstLine="640"/>
        <w:rPr>
          <w:rFonts w:ascii="方正仿宋_GBK" w:hAnsi="方正仿宋_GBK" w:eastAsia="方正仿宋_GBK" w:cs="方正仿宋_GBK"/>
          <w:sz w:val="32"/>
          <w:szCs w:val="36"/>
        </w:rPr>
      </w:pPr>
      <w:r>
        <w:rPr>
          <w:rFonts w:hint="eastAsia" w:ascii="仿宋_GB2312" w:hAnsi="仿宋_GB2312" w:eastAsia="仿宋_GB2312" w:cs="仿宋_GB2312"/>
          <w:b/>
          <w:bCs/>
          <w:kern w:val="2"/>
          <w:sz w:val="32"/>
          <w:szCs w:val="32"/>
          <w:lang w:val="en-US" w:eastAsia="zh-CN" w:bidi="ar-SA"/>
          <w14:ligatures w14:val="none"/>
        </w:rPr>
        <w:t>第一条</w:t>
      </w:r>
      <w:r>
        <w:rPr>
          <w:rFonts w:hint="eastAsia" w:ascii="仿宋_GB2312" w:hAnsi="仿宋_GB2312" w:eastAsia="仿宋_GB2312" w:cs="仿宋_GB2312"/>
          <w:kern w:val="2"/>
          <w:sz w:val="32"/>
          <w:szCs w:val="32"/>
          <w:lang w:val="en-US" w:eastAsia="zh-CN" w:bidi="ar-SA"/>
          <w14:ligatures w14:val="none"/>
        </w:rPr>
        <w:t xml:space="preserve">  背景目的。为进一步规范自治区政府投资信息化项目（以下简称“项目”）技术审查管理，有效提升项目申报质量和资金使用效能，减少重复建设，提高信息共享程度，依据《广西政务信息化项目建设管理办法（试行）》（桂政办发〔2021〕21号）《广西壮族自治区发展改革委员会 广西壮族自治区大数据发展局关于加强本级政务信息化项目建设技术方案审查工作的通知》（桂发改高技〔2023〕793号）等，制定本实施细则。</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b/>
          <w:bCs/>
          <w:kern w:val="2"/>
          <w:sz w:val="32"/>
          <w:szCs w:val="32"/>
          <w:lang w:val="en-US" w:eastAsia="zh-CN" w:bidi="ar-SA"/>
          <w14:ligatures w14:val="none"/>
        </w:rPr>
        <w:t>第二条</w:t>
      </w:r>
      <w:r>
        <w:rPr>
          <w:rFonts w:hint="eastAsia" w:ascii="仿宋_GB2312" w:hAnsi="仿宋_GB2312" w:eastAsia="仿宋_GB2312" w:cs="仿宋_GB2312"/>
          <w:kern w:val="2"/>
          <w:sz w:val="32"/>
          <w:szCs w:val="32"/>
          <w:lang w:val="en-US" w:eastAsia="zh-CN" w:bidi="ar-SA"/>
          <w14:ligatures w14:val="none"/>
        </w:rPr>
        <w:t xml:space="preserve">  适用范围。本细则适用于自治区本级各类使用中央、自治区财政资金以及其他财政性资金建设、运维以及通过政府购买服务产生的非涉密政务信息化项目，建设内容包括但不限于自治区本级各部门数据中心、电子政务外网、政务云、政务数据共享开放、应用系统及网络数据安全等。</w:t>
      </w:r>
    </w:p>
    <w:p>
      <w:pPr>
        <w:pStyle w:val="12"/>
        <w:spacing w:line="580" w:lineRule="exact"/>
        <w:ind w:firstLine="640"/>
        <w:rPr>
          <w:rFonts w:hint="default"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b/>
          <w:bCs/>
          <w:kern w:val="2"/>
          <w:sz w:val="32"/>
          <w:szCs w:val="32"/>
          <w:lang w:val="en-US" w:eastAsia="zh-CN" w:bidi="ar-SA"/>
          <w14:ligatures w14:val="none"/>
        </w:rPr>
        <w:t>第三条</w:t>
      </w:r>
      <w:r>
        <w:rPr>
          <w:rFonts w:hint="eastAsia" w:ascii="仿宋_GB2312" w:hAnsi="仿宋_GB2312" w:eastAsia="仿宋_GB2312" w:cs="仿宋_GB2312"/>
          <w:kern w:val="2"/>
          <w:sz w:val="32"/>
          <w:szCs w:val="32"/>
          <w:lang w:val="en-US" w:eastAsia="zh-CN" w:bidi="ar-SA"/>
          <w14:ligatures w14:val="none"/>
        </w:rPr>
        <w:t xml:space="preserve">  审查对象。按照《广西政务信息化项目建设管理办法（试行）》（以下简称“管理办法”）中对项目前期工作管理规定，技术审查对象原则上包括项目建议书、可行性研究报告和初步设计方案。对管理办法中明确编报项目实施方案的特殊项目，本细则参照执行。</w:t>
      </w:r>
    </w:p>
    <w:p>
      <w:pPr>
        <w:pStyle w:val="12"/>
        <w:spacing w:line="580" w:lineRule="exact"/>
        <w:ind w:firstLine="640"/>
        <w:rPr>
          <w:rFonts w:ascii="方正仿宋_GBK" w:hAnsi="方正仿宋_GBK" w:eastAsia="方正仿宋_GBK" w:cs="方正仿宋_GBK"/>
          <w:sz w:val="32"/>
          <w:szCs w:val="36"/>
        </w:rPr>
      </w:pPr>
      <w:r>
        <w:rPr>
          <w:rFonts w:hint="eastAsia" w:ascii="仿宋_GB2312" w:hAnsi="仿宋_GB2312" w:eastAsia="仿宋_GB2312" w:cs="仿宋_GB2312"/>
          <w:b/>
          <w:bCs/>
          <w:kern w:val="2"/>
          <w:sz w:val="32"/>
          <w:szCs w:val="32"/>
          <w:lang w:val="en-US" w:eastAsia="zh-CN" w:bidi="ar-SA"/>
          <w14:ligatures w14:val="none"/>
        </w:rPr>
        <w:t>第四条</w:t>
      </w:r>
      <w:r>
        <w:rPr>
          <w:rFonts w:hint="eastAsia" w:ascii="仿宋_GB2312" w:hAnsi="仿宋_GB2312" w:eastAsia="仿宋_GB2312" w:cs="仿宋_GB2312"/>
          <w:kern w:val="2"/>
          <w:sz w:val="32"/>
          <w:szCs w:val="32"/>
          <w:lang w:val="en-US" w:eastAsia="zh-CN" w:bidi="ar-SA"/>
          <w14:ligatures w14:val="none"/>
        </w:rPr>
        <w:t xml:space="preserve">  工作原则。项目技术审查工作遵循客观、科学、合规的原则开展，严格按照项目建议书、可行性研究报告及初步设计方案的编制深度要求，进行综合性技术审查。</w:t>
      </w:r>
    </w:p>
    <w:p>
      <w:pPr>
        <w:pStyle w:val="12"/>
        <w:spacing w:line="580" w:lineRule="exact"/>
        <w:ind w:firstLine="640"/>
        <w:rPr>
          <w:rFonts w:ascii="方正仿宋_GBK" w:hAnsi="方正仿宋_GBK" w:eastAsia="方正仿宋_GBK" w:cs="方正仿宋_GBK"/>
          <w:sz w:val="32"/>
          <w:szCs w:val="36"/>
        </w:rPr>
      </w:pPr>
    </w:p>
    <w:p>
      <w:pPr>
        <w:pStyle w:val="12"/>
        <w:spacing w:line="580" w:lineRule="exact"/>
        <w:ind w:firstLine="0" w:firstLineChars="0"/>
        <w:jc w:val="center"/>
        <w:outlineLvl w:val="2"/>
        <w:rPr>
          <w:rFonts w:ascii="CESI黑体-GB2312" w:hAnsi="CESI黑体-GB2312" w:eastAsia="CESI黑体-GB2312" w:cs="CESI黑体-GB2312"/>
          <w:sz w:val="32"/>
          <w:szCs w:val="36"/>
        </w:rPr>
      </w:pPr>
      <w:bookmarkStart w:id="24" w:name="_Toc9653"/>
      <w:r>
        <w:rPr>
          <w:rFonts w:hint="eastAsia" w:ascii="CESI黑体-GB2312" w:hAnsi="CESI黑体-GB2312" w:eastAsia="CESI黑体-GB2312" w:cs="CESI黑体-GB2312"/>
          <w:sz w:val="32"/>
          <w:szCs w:val="36"/>
        </w:rPr>
        <w:t>第二章  审查要点</w:t>
      </w:r>
      <w:bookmarkEnd w:id="24"/>
    </w:p>
    <w:p>
      <w:pPr>
        <w:pStyle w:val="12"/>
        <w:spacing w:line="580" w:lineRule="exact"/>
        <w:ind w:firstLine="640"/>
        <w:rPr>
          <w:rFonts w:ascii="方正仿宋_GBK" w:hAnsi="方正仿宋_GBK" w:eastAsia="方正仿宋_GBK" w:cs="方正仿宋_GBK"/>
          <w:sz w:val="32"/>
          <w:szCs w:val="36"/>
        </w:rPr>
      </w:pP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b/>
          <w:bCs/>
          <w:kern w:val="2"/>
          <w:sz w:val="32"/>
          <w:szCs w:val="32"/>
          <w:lang w:val="en-US" w:eastAsia="zh-CN" w:bidi="ar-SA"/>
          <w14:ligatures w14:val="none"/>
        </w:rPr>
        <w:t>第五条</w:t>
      </w:r>
      <w:r>
        <w:rPr>
          <w:rFonts w:hint="eastAsia" w:ascii="仿宋_GB2312" w:hAnsi="仿宋_GB2312" w:eastAsia="仿宋_GB2312" w:cs="仿宋_GB2312"/>
          <w:kern w:val="2"/>
          <w:sz w:val="32"/>
          <w:szCs w:val="32"/>
          <w:lang w:val="en-US" w:eastAsia="zh-CN" w:bidi="ar-SA"/>
          <w14:ligatures w14:val="none"/>
        </w:rPr>
        <w:t xml:space="preserve">  基础性审查。</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（一）云资源层面是否依托壮美广西·政务云建设。</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（二）网络层面是否依托广西电子政务外网络建设。</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（三）数据层面共享开放是否依托自治区数据共享交换平台和公共数据开放平台设计。</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（四）技术方案是否符合密码应用和网络安全要求，对重大安全隐患的技术措施是否合理可行。</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（五）信息技术是否符合国家相关应用创新要求，采用的软硬件产品是否满足安全可靠的原则。</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 xml:space="preserve">（六）技术方案是否符合国家和自治区现行技术标准规范。 </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b/>
          <w:bCs/>
          <w:kern w:val="2"/>
          <w:sz w:val="32"/>
          <w:szCs w:val="32"/>
          <w:lang w:val="en-US" w:eastAsia="zh-CN" w:bidi="ar-SA"/>
          <w14:ligatures w14:val="none"/>
        </w:rPr>
        <w:t>第六条</w:t>
      </w:r>
      <w:r>
        <w:rPr>
          <w:rFonts w:hint="eastAsia" w:ascii="仿宋_GB2312" w:hAnsi="仿宋_GB2312" w:eastAsia="仿宋_GB2312" w:cs="仿宋_GB2312"/>
          <w:kern w:val="2"/>
          <w:sz w:val="32"/>
          <w:szCs w:val="32"/>
          <w:lang w:val="en-US" w:eastAsia="zh-CN" w:bidi="ar-SA"/>
          <w14:ligatures w14:val="none"/>
        </w:rPr>
        <w:t xml:space="preserve">  共享复用。依托梳理出的广西政务信息化可共享复用清单（动态更新），审查是否充分利用自治区政务信息化公共信息基础设施、广西政务服务一体化平台、广西党政机关综合办公平台、广西政务信息资源共享交换平台、广西公共数据开放平台、广西融合视频会议系统、智桂通、政桂通等资源提供的服务，采用集约化建设模式。</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b/>
          <w:bCs/>
          <w:kern w:val="2"/>
          <w:sz w:val="32"/>
          <w:szCs w:val="32"/>
          <w:lang w:val="en-US" w:eastAsia="zh-CN" w:bidi="ar-SA"/>
          <w14:ligatures w14:val="none"/>
        </w:rPr>
        <w:t>第七条</w:t>
      </w:r>
      <w:r>
        <w:rPr>
          <w:rFonts w:hint="eastAsia" w:ascii="仿宋_GB2312" w:hAnsi="仿宋_GB2312" w:eastAsia="仿宋_GB2312" w:cs="仿宋_GB2312"/>
          <w:kern w:val="2"/>
          <w:sz w:val="32"/>
          <w:szCs w:val="32"/>
          <w:lang w:val="en-US" w:eastAsia="zh-CN" w:bidi="ar-SA"/>
          <w14:ligatures w14:val="none"/>
        </w:rPr>
        <w:t xml:space="preserve">  重复建设。</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（一）本业务体系内的重复性审查。是否充分利用本业务体系统建成果。对本业务体系现有信息系统装备和信息化应用状况、目前存在的主要问题和差距描述是否清晰，是否重复建设自治区统建系统已具备功能。</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二）本单位内的重复性审查。是否充分利用本单位已有信息化建设成果，对本单位已建的信息化项目建设内容、主要功能、应用效果等状况描述是否清晰，拟新建内容与已建的业务系统关系、应用场景等是否明确，是否重复建设本单位系统已具备功能。</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（三）不同单位间建设内容重复性审查。是否重复建设业务平台、同类业务前端等，两个及以上部门申报项目有内容重叠的，须征求相关单位意见，划分各项目内容边界。</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b/>
          <w:bCs/>
          <w:kern w:val="2"/>
          <w:sz w:val="32"/>
          <w:szCs w:val="32"/>
          <w:lang w:val="en-US" w:eastAsia="zh-CN" w:bidi="ar-SA"/>
          <w14:ligatures w14:val="none"/>
        </w:rPr>
        <w:t>第八条</w:t>
      </w:r>
      <w:r>
        <w:rPr>
          <w:rFonts w:hint="eastAsia" w:ascii="仿宋_GB2312" w:hAnsi="仿宋_GB2312" w:eastAsia="仿宋_GB2312" w:cs="仿宋_GB2312"/>
          <w:kern w:val="2"/>
          <w:sz w:val="32"/>
          <w:szCs w:val="32"/>
          <w:lang w:val="en-US" w:eastAsia="zh-CN" w:bidi="ar-SA"/>
          <w14:ligatures w14:val="none"/>
        </w:rPr>
        <w:t xml:space="preserve">  数据中心。由自治区大数据发展局按照统筹规划、集约建设原则，统筹存量的数据中心资源，依托壮美广西·政务云资源进行增量集约化建设，自治区本级各部门原则上不得再自行建设新的数据中心，不得再改扩建已有的数据中心，不得再租用第三方数据中心，确需新建或改扩建的数据中心应提供充分的政策依据、明确的文件要求以及完整的规划设计方案。</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b/>
          <w:bCs/>
          <w:kern w:val="2"/>
          <w:sz w:val="32"/>
          <w:szCs w:val="32"/>
          <w:lang w:val="en-US" w:eastAsia="zh-CN" w:bidi="ar-SA"/>
          <w14:ligatures w14:val="none"/>
        </w:rPr>
        <w:t>第九条</w:t>
      </w:r>
      <w:r>
        <w:rPr>
          <w:rFonts w:hint="eastAsia" w:ascii="仿宋_GB2312" w:hAnsi="仿宋_GB2312" w:eastAsia="仿宋_GB2312" w:cs="仿宋_GB2312"/>
          <w:kern w:val="2"/>
          <w:sz w:val="32"/>
          <w:szCs w:val="32"/>
          <w:lang w:val="en-US" w:eastAsia="zh-CN" w:bidi="ar-SA"/>
          <w14:ligatures w14:val="none"/>
        </w:rPr>
        <w:t xml:space="preserve">  政务外网网络。自治区各级各部门原则上不再新建和改扩建业务专网，不再单独建设或租用互联网出口，应充分利用已建的政务外网基础设施和使用本级政务外网统一互联网出口。各级财政部门原则上不再安排新建和改扩建业务专网建设和运行维护经费，不再单独安排互联网出口建设和运行维护经费。</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b/>
          <w:bCs/>
          <w:kern w:val="2"/>
          <w:sz w:val="32"/>
          <w:szCs w:val="32"/>
          <w:lang w:val="en-US" w:eastAsia="zh-CN" w:bidi="ar-SA"/>
          <w14:ligatures w14:val="none"/>
        </w:rPr>
        <w:t>第十条</w:t>
      </w:r>
      <w:r>
        <w:rPr>
          <w:rFonts w:hint="eastAsia" w:ascii="仿宋_GB2312" w:hAnsi="仿宋_GB2312" w:eastAsia="仿宋_GB2312" w:cs="仿宋_GB2312"/>
          <w:kern w:val="2"/>
          <w:sz w:val="32"/>
          <w:szCs w:val="32"/>
          <w:lang w:val="en-US" w:eastAsia="zh-CN" w:bidi="ar-SA"/>
          <w14:ligatures w14:val="none"/>
        </w:rPr>
        <w:t xml:space="preserve">  政务云资源。根据壮美广西·政务云管理办法及使用规范有关文件要求，具体如下：</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一）自治区各级各部门应当充分利用壮美广西·政务云平台，原则上不再自行新建政务云平台，已建信息系统应逐步向政务云迁移；全额使用财政资金新建和改扩建信息系统，均应依托壮美广西·政务云建设，新建政务信息系统，原则上应申请使用国产环境相关云资源服务，国家相关政策法规明确规定不宜上云的除外。</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（二）政务云平台、云灾备平台应通过网络安全等级保护测评和商用密码应用安全性评估；采购使用云计算服务应通过中央网信办云计算服务安全评估。</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b/>
          <w:bCs/>
          <w:kern w:val="2"/>
          <w:sz w:val="32"/>
          <w:szCs w:val="32"/>
          <w:lang w:val="en-US" w:eastAsia="zh-CN" w:bidi="ar-SA"/>
          <w14:ligatures w14:val="none"/>
        </w:rPr>
        <w:t>第十一条</w:t>
      </w:r>
      <w:r>
        <w:rPr>
          <w:rFonts w:hint="eastAsia" w:ascii="仿宋_GB2312" w:hAnsi="仿宋_GB2312" w:eastAsia="仿宋_GB2312" w:cs="仿宋_GB2312"/>
          <w:kern w:val="2"/>
          <w:sz w:val="32"/>
          <w:szCs w:val="32"/>
          <w:lang w:val="en-US" w:eastAsia="zh-CN" w:bidi="ar-SA"/>
          <w14:ligatures w14:val="none"/>
        </w:rPr>
        <w:t xml:space="preserve">  数据共享开放。自治区各部门原则上不得建设独立、跨部门的共享交换平台。自治区各部门各单位非涉密信息系统原则上通过自治区共享交换平台与其他部门共享交换政务数据。原有跨部门数据共享交换系统应当接入至统一的自治区共享交换平台，并逐步取消部门间直联方式。对新建的非涉密政务信息化应用系统开发项目，必须同步规划并提供数据资源需求清单、数据资源目录及数据资源共享、开放目录。</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b/>
          <w:bCs/>
          <w:kern w:val="2"/>
          <w:sz w:val="32"/>
          <w:szCs w:val="32"/>
          <w:lang w:val="en-US" w:eastAsia="zh-CN" w:bidi="ar-SA"/>
          <w14:ligatures w14:val="none"/>
        </w:rPr>
        <w:t>第十二条</w:t>
      </w:r>
      <w:r>
        <w:rPr>
          <w:rFonts w:hint="eastAsia" w:ascii="仿宋_GB2312" w:hAnsi="仿宋_GB2312" w:eastAsia="仿宋_GB2312" w:cs="仿宋_GB2312"/>
          <w:kern w:val="2"/>
          <w:sz w:val="32"/>
          <w:szCs w:val="32"/>
          <w:lang w:val="en-US" w:eastAsia="zh-CN" w:bidi="ar-SA"/>
          <w14:ligatures w14:val="none"/>
        </w:rPr>
        <w:t xml:space="preserve">  应用系统。全区统建的共性应用应充分考虑全区各部门共性需求，各级各部门建设的行业应用应按照自治区统一规划、统一标准，充分结合本行业共性需求，并以数字资源具有可共享、可推广价值为建设导向，推动应用快速复制推广。具体建设要求如下：</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bookmarkStart w:id="25" w:name="_Hlk152230215"/>
      <w:r>
        <w:rPr>
          <w:rFonts w:hint="eastAsia" w:ascii="仿宋_GB2312" w:hAnsi="仿宋_GB2312" w:eastAsia="仿宋_GB2312" w:cs="仿宋_GB2312"/>
          <w:kern w:val="2"/>
          <w:sz w:val="32"/>
          <w:szCs w:val="32"/>
          <w:lang w:val="en-US" w:eastAsia="zh-CN" w:bidi="ar-SA"/>
          <w14:ligatures w14:val="none"/>
        </w:rPr>
        <w:t>（一）信息系统技术架构审查。应通过应用整体框架说明系统在部门政务信息化框架中所处的位置；应通过应用架构明确包括主要（子）系统、（子）模块以及各功能模块之间的相互逻辑关系；应使用明显标识区分已有内容、本期建设内容、下期建设内容等；应明确系统内部结构和外部系统间的联系，并区分出已建系统和新增系统功能区别。避免过渡开发、造成资源浪费。</w:t>
      </w:r>
    </w:p>
    <w:bookmarkEnd w:id="25"/>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（二）应用软件开发中需使用身份认证的，应和全区统一身份认证系统进行对接，并充分利用全区统一的共性应用支撑能力。</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（三）面向广西全区政务服务、便民服务应用均应接入“智桂通”，并充分依托“智桂通”对外提供服务。</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四）新建和改扩建应用系统应同步规划编制组件目录，并根据梳理出的广西政务信息化可共享复用清单中的全区共性组件目录，评估组件新建的必要性。已有共性组件无法满足要求，确有新建必要的，因列明理由，并在设计建设过程中参照全区共性组件共享标准，预留相关接口，明确对接规范及要求纳入可共享复用清单，为全区其他系统提供能力。</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五）新建和改扩建应用系统要同步规划编制有关政务数据资源目录，并预留数据共享交换服务接口，按要求共享开放数据资源；各单位根据梳理的共享数据目录选择可开放的目录清单，并通过自治区公共数据开放平台进行开放。</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六）应用建设中涉及数字资源申请的，建设单位应遵循“合理适度、集约利用”原则，参考本部门已使用数字资源清单、标准资源配置以及相似应用数字资源配置情况，明确数据、组件云资源等数字资源需求清单。</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（七）新建和改扩建的应用系统基于壮美广西·政务云提供的云资源建设的，应符合国产信创替代要求。</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（八）新建政务信息系统需提供开发源代码作为项目验收必要材料之一，并按照相关流程同步至自治区大数据局收储。</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b/>
          <w:bCs/>
          <w:kern w:val="2"/>
          <w:sz w:val="32"/>
          <w:szCs w:val="32"/>
          <w:lang w:val="en-US" w:eastAsia="zh-CN" w:bidi="ar-SA"/>
          <w14:ligatures w14:val="none"/>
        </w:rPr>
        <w:t>第十三条</w:t>
      </w:r>
      <w:r>
        <w:rPr>
          <w:rFonts w:hint="eastAsia" w:ascii="仿宋_GB2312" w:hAnsi="仿宋_GB2312" w:eastAsia="仿宋_GB2312" w:cs="仿宋_GB2312"/>
          <w:kern w:val="2"/>
          <w:sz w:val="32"/>
          <w:szCs w:val="32"/>
          <w:lang w:val="en-US" w:eastAsia="zh-CN" w:bidi="ar-SA"/>
          <w14:ligatures w14:val="none"/>
        </w:rPr>
        <w:t xml:space="preserve">  网络数据安全方案。政务云按照网络安全等级保护三级实施安全防护，部署在政务云上的政务信息系统安全等级按照国家相关政策法规和技术标准执行。政务云平台、信息系统应通过商用密码应用安全性评估。</w:t>
      </w:r>
    </w:p>
    <w:p>
      <w:pPr>
        <w:pStyle w:val="12"/>
        <w:spacing w:line="580" w:lineRule="exact"/>
        <w:ind w:firstLine="640"/>
        <w:rPr>
          <w:rFonts w:ascii="方正仿宋_GBK" w:hAnsi="方正仿宋_GBK" w:eastAsia="方正仿宋_GBK" w:cs="方正仿宋_GBK"/>
          <w:sz w:val="32"/>
          <w:szCs w:val="36"/>
        </w:rPr>
      </w:pPr>
    </w:p>
    <w:p>
      <w:pPr>
        <w:pStyle w:val="12"/>
        <w:spacing w:line="580" w:lineRule="exact"/>
        <w:ind w:firstLine="0" w:firstLineChars="0"/>
        <w:jc w:val="center"/>
        <w:outlineLvl w:val="2"/>
        <w:rPr>
          <w:rFonts w:ascii="CESI黑体-GB2312" w:hAnsi="CESI黑体-GB2312" w:eastAsia="CESI黑体-GB2312" w:cs="CESI黑体-GB2312"/>
          <w:sz w:val="32"/>
          <w:szCs w:val="36"/>
        </w:rPr>
      </w:pPr>
      <w:bookmarkStart w:id="26" w:name="_Toc11405"/>
      <w:r>
        <w:rPr>
          <w:rFonts w:hint="eastAsia" w:ascii="CESI黑体-GB2312" w:hAnsi="CESI黑体-GB2312" w:eastAsia="CESI黑体-GB2312" w:cs="CESI黑体-GB2312"/>
          <w:sz w:val="32"/>
          <w:szCs w:val="36"/>
        </w:rPr>
        <w:t>第三章  职责分工</w:t>
      </w:r>
      <w:bookmarkEnd w:id="26"/>
    </w:p>
    <w:p>
      <w:pPr>
        <w:pStyle w:val="12"/>
        <w:spacing w:line="580" w:lineRule="exact"/>
        <w:ind w:firstLine="640"/>
        <w:rPr>
          <w:rFonts w:ascii="方正仿宋_GBK" w:hAnsi="方正仿宋_GBK" w:eastAsia="方正仿宋_GBK" w:cs="方正仿宋_GBK"/>
          <w:sz w:val="32"/>
          <w:szCs w:val="36"/>
        </w:rPr>
      </w:pP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b/>
          <w:bCs/>
          <w:kern w:val="2"/>
          <w:sz w:val="32"/>
          <w:szCs w:val="32"/>
          <w:lang w:val="en-US" w:eastAsia="zh-CN" w:bidi="ar-SA"/>
          <w14:ligatures w14:val="none"/>
        </w:rPr>
        <w:t>第十四条</w:t>
      </w:r>
      <w:r>
        <w:rPr>
          <w:rFonts w:hint="eastAsia" w:ascii="仿宋_GB2312" w:hAnsi="仿宋_GB2312" w:eastAsia="仿宋_GB2312" w:cs="仿宋_GB2312"/>
          <w:kern w:val="2"/>
          <w:sz w:val="32"/>
          <w:szCs w:val="32"/>
          <w:lang w:val="en-US" w:eastAsia="zh-CN" w:bidi="ar-SA"/>
          <w14:ligatures w14:val="none"/>
        </w:rPr>
        <w:t xml:space="preserve">  项目技术审查工作职责分工：</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（一）自治区大数据发展局发展规划与财务处归口对外衔接技术审查工作的受理与反馈工作，征求自治区大数据发展局和自治区信息中心相关业务处室对于项目技术方案的意见建议，组织召开技术审查会。</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（二）自治区信息中心规划投资咨询处负责组织协助开展技术审查工作，指导和跟踪项目建设单位响应落实审查意见，出具初步的审查意见或技术审查报告。</w:t>
      </w:r>
    </w:p>
    <w:p>
      <w:pPr>
        <w:pStyle w:val="12"/>
        <w:spacing w:line="580" w:lineRule="exact"/>
        <w:ind w:firstLine="640"/>
        <w:rPr>
          <w:rFonts w:ascii="方正仿宋_GBK" w:hAnsi="方正仿宋_GBK" w:eastAsia="方正仿宋_GBK" w:cs="方正仿宋_GBK"/>
          <w:sz w:val="32"/>
          <w:szCs w:val="36"/>
        </w:rPr>
      </w:pPr>
      <w:r>
        <w:rPr>
          <w:rFonts w:hint="eastAsia" w:ascii="仿宋_GB2312" w:hAnsi="仿宋_GB2312" w:eastAsia="仿宋_GB2312" w:cs="仿宋_GB2312"/>
          <w:kern w:val="2"/>
          <w:sz w:val="32"/>
          <w:szCs w:val="32"/>
          <w:lang w:val="en-US" w:eastAsia="zh-CN" w:bidi="ar-SA"/>
          <w14:ligatures w14:val="none"/>
        </w:rPr>
        <w:t>（三）自治区大数据发展局和自治区信息中心相关业务处室根据项目技术审查工作需要，结合工作职能提出审查意见。</w:t>
      </w:r>
    </w:p>
    <w:p>
      <w:pPr>
        <w:pStyle w:val="12"/>
        <w:spacing w:line="580" w:lineRule="exact"/>
        <w:ind w:firstLine="0" w:firstLineChars="0"/>
        <w:rPr>
          <w:rFonts w:ascii="CESI黑体-GB2312" w:hAnsi="CESI黑体-GB2312" w:eastAsia="CESI黑体-GB2312" w:cs="CESI黑体-GB2312"/>
          <w:sz w:val="32"/>
          <w:szCs w:val="32"/>
        </w:rPr>
      </w:pPr>
    </w:p>
    <w:p>
      <w:pPr>
        <w:pStyle w:val="12"/>
        <w:spacing w:line="580" w:lineRule="exact"/>
        <w:ind w:firstLine="0" w:firstLineChars="0"/>
        <w:jc w:val="center"/>
        <w:outlineLvl w:val="2"/>
        <w:rPr>
          <w:rFonts w:ascii="CESI黑体-GB2312" w:hAnsi="CESI黑体-GB2312" w:eastAsia="CESI黑体-GB2312" w:cs="CESI黑体-GB2312"/>
          <w:sz w:val="32"/>
          <w:szCs w:val="32"/>
        </w:rPr>
      </w:pPr>
      <w:bookmarkStart w:id="27" w:name="_Toc17307"/>
      <w:r>
        <w:rPr>
          <w:rFonts w:hint="eastAsia" w:ascii="CESI黑体-GB2312" w:hAnsi="CESI黑体-GB2312" w:eastAsia="CESI黑体-GB2312" w:cs="CESI黑体-GB2312"/>
          <w:sz w:val="32"/>
          <w:szCs w:val="32"/>
        </w:rPr>
        <w:t>第四章</w:t>
      </w:r>
      <w:r>
        <w:rPr>
          <w:rFonts w:hint="eastAsia" w:ascii="方正仿宋_GBK" w:hAnsi="方正仿宋_GBK" w:eastAsia="方正仿宋_GBK" w:cs="方正仿宋_GBK"/>
          <w:sz w:val="32"/>
          <w:szCs w:val="36"/>
        </w:rPr>
        <w:t xml:space="preserve">  </w:t>
      </w:r>
      <w:r>
        <w:rPr>
          <w:rFonts w:hint="eastAsia" w:ascii="CESI黑体-GB2312" w:hAnsi="CESI黑体-GB2312" w:eastAsia="CESI黑体-GB2312" w:cs="CESI黑体-GB2312"/>
          <w:sz w:val="32"/>
          <w:szCs w:val="32"/>
        </w:rPr>
        <w:t>审查流程</w:t>
      </w:r>
      <w:bookmarkEnd w:id="27"/>
    </w:p>
    <w:p>
      <w:pPr>
        <w:pStyle w:val="12"/>
        <w:spacing w:line="580" w:lineRule="exact"/>
        <w:ind w:firstLine="640"/>
        <w:rPr>
          <w:rFonts w:ascii="CESI黑体-GB2312" w:hAnsi="CESI黑体-GB2312" w:eastAsia="CESI黑体-GB2312" w:cs="CESI黑体-GB2312"/>
          <w:sz w:val="32"/>
          <w:szCs w:val="32"/>
        </w:rPr>
      </w:pP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b/>
          <w:bCs/>
          <w:kern w:val="2"/>
          <w:sz w:val="32"/>
          <w:szCs w:val="32"/>
          <w:lang w:val="en-US" w:eastAsia="zh-CN" w:bidi="ar-SA"/>
          <w14:ligatures w14:val="none"/>
        </w:rPr>
        <w:t>第十五条</w:t>
      </w:r>
      <w:r>
        <w:rPr>
          <w:rFonts w:hint="eastAsia" w:ascii="仿宋_GB2312" w:hAnsi="仿宋_GB2312" w:eastAsia="仿宋_GB2312" w:cs="仿宋_GB2312"/>
          <w:kern w:val="2"/>
          <w:sz w:val="32"/>
          <w:szCs w:val="32"/>
          <w:lang w:val="en-US" w:eastAsia="zh-CN" w:bidi="ar-SA"/>
          <w14:ligatures w14:val="none"/>
        </w:rPr>
        <w:t xml:space="preserve">  材料受理。项目建设单位（业主单位）向自治区大数据发展局提出项目审查申请并提交相关材料。自治区大数据发展局根据完整情况予以受理，材料完整的，组织开展技术审查；材料不完整的，一次性告知需要补齐的材料。</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b/>
          <w:bCs/>
          <w:kern w:val="2"/>
          <w:sz w:val="32"/>
          <w:szCs w:val="32"/>
          <w:lang w:val="en-US" w:eastAsia="zh-CN" w:bidi="ar-SA"/>
          <w14:ligatures w14:val="none"/>
        </w:rPr>
        <w:t>第十六条</w:t>
      </w:r>
      <w:r>
        <w:rPr>
          <w:rFonts w:hint="eastAsia" w:ascii="仿宋_GB2312" w:hAnsi="仿宋_GB2312" w:eastAsia="仿宋_GB2312" w:cs="仿宋_GB2312"/>
          <w:kern w:val="2"/>
          <w:sz w:val="32"/>
          <w:szCs w:val="32"/>
          <w:lang w:val="en-US" w:eastAsia="zh-CN" w:bidi="ar-SA"/>
          <w14:ligatures w14:val="none"/>
        </w:rPr>
        <w:t xml:space="preserve">  组织审查 </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（一）自治区大数据发展局正式受理项目审查材料后，即组织开展技术审查工作，一般应于5个工作日内反馈技术审查意见。</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（二）原则上，总投资超过200万元（含）以上的项目应组织有外部行业专家、业主代表、编制单位参加的技术审查会，200万元以下的项目，可在自治区大数据发展局自行组织完成审查工作。</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（三）项目建设单位应按照自治区大数据发展局出具的技术审查意见进行修改完善，提交复审。</w:t>
      </w:r>
    </w:p>
    <w:p>
      <w:pPr>
        <w:pStyle w:val="12"/>
        <w:spacing w:line="580" w:lineRule="exact"/>
        <w:ind w:firstLine="64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b/>
          <w:bCs/>
          <w:kern w:val="2"/>
          <w:sz w:val="32"/>
          <w:szCs w:val="32"/>
          <w:lang w:val="en-US" w:eastAsia="zh-CN" w:bidi="ar-SA"/>
          <w14:ligatures w14:val="none"/>
        </w:rPr>
        <w:t>第十七条</w:t>
      </w:r>
      <w:r>
        <w:rPr>
          <w:rFonts w:hint="eastAsia" w:ascii="仿宋_GB2312" w:hAnsi="仿宋_GB2312" w:eastAsia="仿宋_GB2312" w:cs="仿宋_GB2312"/>
          <w:kern w:val="2"/>
          <w:sz w:val="32"/>
          <w:szCs w:val="32"/>
          <w:lang w:val="en-US" w:eastAsia="zh-CN" w:bidi="ar-SA"/>
          <w14:ligatures w14:val="none"/>
        </w:rPr>
        <w:t xml:space="preserve">  通过审查与出具意见。技术审查结束后，自治区信息中心起草审查报告，报自治区大数据发展局审定后，出具项目技术审查意见。 </w:t>
      </w:r>
    </w:p>
    <w:p>
      <w:pPr>
        <w:pStyle w:val="12"/>
        <w:spacing w:line="580" w:lineRule="exact"/>
        <w:ind w:firstLine="640"/>
        <w:rPr>
          <w:rFonts w:ascii="方正仿宋_GBK" w:hAnsi="方正仿宋_GBK" w:eastAsia="方正仿宋_GBK" w:cs="方正仿宋_GBK"/>
          <w:sz w:val="32"/>
          <w:szCs w:val="36"/>
        </w:rPr>
      </w:pPr>
      <w:r>
        <w:rPr>
          <w:rFonts w:hint="eastAsia" w:ascii="仿宋_GB2312" w:hAnsi="仿宋_GB2312" w:eastAsia="仿宋_GB2312" w:cs="仿宋_GB2312"/>
          <w:b/>
          <w:bCs/>
          <w:kern w:val="2"/>
          <w:sz w:val="32"/>
          <w:szCs w:val="32"/>
          <w:lang w:val="en-US" w:eastAsia="zh-CN" w:bidi="ar-SA"/>
          <w14:ligatures w14:val="none"/>
        </w:rPr>
        <w:t>第十八条</w:t>
      </w:r>
      <w:r>
        <w:rPr>
          <w:rFonts w:hint="eastAsia" w:ascii="仿宋_GB2312" w:hAnsi="仿宋_GB2312" w:eastAsia="仿宋_GB2312" w:cs="仿宋_GB2312"/>
          <w:kern w:val="2"/>
          <w:sz w:val="32"/>
          <w:szCs w:val="32"/>
          <w:lang w:val="en-US" w:eastAsia="zh-CN" w:bidi="ar-SA"/>
          <w14:ligatures w14:val="none"/>
        </w:rPr>
        <w:t xml:space="preserve">  资料归档。项目审查通过后，由自治区大数据发展局发展规划与财务处对项目技术审查送审材料、会议审查专家意见、修改稿等审查过程资料统一归档。</w:t>
      </w:r>
    </w:p>
    <w:p>
      <w:pPr>
        <w:pStyle w:val="12"/>
        <w:spacing w:line="580" w:lineRule="exact"/>
        <w:ind w:firstLine="0" w:firstLineChars="0"/>
        <w:jc w:val="center"/>
        <w:rPr>
          <w:rFonts w:ascii="方正仿宋_GBK" w:hAnsi="方正仿宋_GBK" w:eastAsia="方正仿宋_GBK" w:cs="方正仿宋_GBK"/>
          <w:sz w:val="32"/>
          <w:szCs w:val="36"/>
        </w:rPr>
      </w:pPr>
    </w:p>
    <w:p>
      <w:pPr>
        <w:pStyle w:val="12"/>
        <w:spacing w:line="580" w:lineRule="exact"/>
        <w:ind w:firstLine="0" w:firstLineChars="0"/>
        <w:jc w:val="center"/>
        <w:outlineLvl w:val="2"/>
        <w:rPr>
          <w:rFonts w:hint="eastAsia" w:ascii="CESI黑体-GB2312" w:hAnsi="CESI黑体-GB2312" w:eastAsia="CESI黑体-GB2312" w:cs="CESI黑体-GB2312"/>
          <w:sz w:val="32"/>
          <w:szCs w:val="32"/>
        </w:rPr>
      </w:pPr>
      <w:bookmarkStart w:id="28" w:name="_Toc22753"/>
      <w:r>
        <w:rPr>
          <w:rFonts w:hint="eastAsia" w:ascii="CESI黑体-GB2312" w:hAnsi="CESI黑体-GB2312" w:eastAsia="CESI黑体-GB2312" w:cs="CESI黑体-GB2312"/>
          <w:sz w:val="32"/>
          <w:szCs w:val="32"/>
        </w:rPr>
        <w:t>第五章  附 则</w:t>
      </w:r>
      <w:bookmarkEnd w:id="28"/>
    </w:p>
    <w:p>
      <w:pPr>
        <w:pStyle w:val="12"/>
        <w:spacing w:line="580" w:lineRule="exact"/>
        <w:ind w:firstLine="640"/>
        <w:rPr>
          <w:rFonts w:ascii="方正仿宋_GBK" w:hAnsi="方正仿宋_GBK" w:eastAsia="方正仿宋_GBK" w:cs="方正仿宋_GBK"/>
          <w:sz w:val="32"/>
          <w:szCs w:val="36"/>
        </w:rPr>
      </w:pPr>
    </w:p>
    <w:p>
      <w:pPr>
        <w:ind w:firstLine="643" w:firstLineChars="200"/>
        <w:jc w:val="left"/>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b/>
          <w:bCs/>
          <w:kern w:val="2"/>
          <w:sz w:val="32"/>
          <w:szCs w:val="32"/>
          <w:lang w:val="en-US" w:eastAsia="zh-CN" w:bidi="ar-SA"/>
          <w14:ligatures w14:val="none"/>
        </w:rPr>
        <w:t>第十九条</w:t>
      </w:r>
      <w:r>
        <w:rPr>
          <w:rFonts w:hint="eastAsia" w:ascii="仿宋_GB2312" w:hAnsi="仿宋_GB2312" w:eastAsia="仿宋_GB2312" w:cs="仿宋_GB2312"/>
          <w:kern w:val="2"/>
          <w:sz w:val="32"/>
          <w:szCs w:val="32"/>
          <w:lang w:val="en-US" w:eastAsia="zh-CN" w:bidi="ar-SA"/>
          <w14:ligatures w14:val="none"/>
        </w:rPr>
        <w:t xml:space="preserve">  本细则由自治区大数据发展局负责解释，至发布之日起实施。</w:t>
      </w:r>
    </w:p>
    <w:p>
      <w:pPr>
        <w:rPr>
          <w:rFonts w:hint="default" w:ascii="仿宋_GB2312" w:hAnsi="仿宋_GB2312" w:eastAsia="仿宋_GB2312" w:cs="仿宋_GB2312"/>
          <w:kern w:val="2"/>
          <w:sz w:val="32"/>
          <w:szCs w:val="32"/>
          <w:lang w:val="en-US" w:eastAsia="zh-CN" w:bidi="ar-SA"/>
          <w14:ligatures w14:val="none"/>
        </w:rPr>
      </w:pPr>
      <w:r>
        <w:rPr>
          <w:rFonts w:hint="default" w:ascii="仿宋_GB2312" w:hAnsi="仿宋_GB2312" w:eastAsia="仿宋_GB2312" w:cs="仿宋_GB2312"/>
          <w:kern w:val="2"/>
          <w:sz w:val="32"/>
          <w:szCs w:val="32"/>
          <w:lang w:val="en-US" w:eastAsia="zh-CN" w:bidi="ar-SA"/>
          <w14:ligatures w14:val="none"/>
        </w:rPr>
        <w:br w:type="page"/>
      </w:r>
    </w:p>
    <w:p>
      <w:pPr>
        <w:pStyle w:val="3"/>
        <w:bidi w:val="0"/>
        <w:jc w:val="center"/>
        <w:rPr>
          <w:rFonts w:ascii="宋体" w:hAnsi="宋体" w:eastAsia="宋体" w:cs="宋体"/>
          <w:szCs w:val="36"/>
        </w:rPr>
      </w:pPr>
      <w:bookmarkStart w:id="29" w:name="_Toc12848"/>
      <w:r>
        <w:rPr>
          <w:rFonts w:hint="eastAsia"/>
        </w:rPr>
        <w:t>广西政务信息化项目项目建议书审查要点</w:t>
      </w:r>
      <w:bookmarkEnd w:id="29"/>
    </w:p>
    <w:tbl>
      <w:tblPr>
        <w:tblStyle w:val="9"/>
        <w:tblW w:w="513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1"/>
        <w:gridCol w:w="2598"/>
        <w:gridCol w:w="5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blHeader/>
        </w:trPr>
        <w:tc>
          <w:tcPr>
            <w:tcW w:w="746" w:type="pct"/>
            <w:shd w:val="clear" w:color="auto" w:fill="F1F1F1" w:themeFill="background1" w:themeFillShade="F2"/>
            <w:vAlign w:val="center"/>
          </w:tcPr>
          <w:p>
            <w:pPr>
              <w:pStyle w:val="12"/>
              <w:ind w:firstLine="0" w:firstLineChars="0"/>
              <w:jc w:val="center"/>
              <w:outlineLvl w:val="0"/>
              <w:rPr>
                <w:rFonts w:hint="eastAsia" w:ascii="宋体" w:hAnsi="宋体" w:eastAsia="宋体" w:cs="宋体"/>
                <w:b/>
                <w:bCs/>
                <w:sz w:val="21"/>
                <w:szCs w:val="21"/>
              </w:rPr>
            </w:pPr>
            <w:bookmarkStart w:id="30" w:name="_Toc8588"/>
            <w:r>
              <w:rPr>
                <w:rFonts w:hint="eastAsia" w:ascii="宋体" w:hAnsi="宋体" w:eastAsia="宋体" w:cs="宋体"/>
                <w:b/>
                <w:bCs/>
                <w:sz w:val="21"/>
                <w:szCs w:val="21"/>
              </w:rPr>
              <w:t>一级指标</w:t>
            </w:r>
            <w:bookmarkEnd w:id="30"/>
          </w:p>
        </w:tc>
        <w:tc>
          <w:tcPr>
            <w:tcW w:w="1335" w:type="pct"/>
            <w:shd w:val="clear" w:color="auto" w:fill="F1F1F1" w:themeFill="background1" w:themeFillShade="F2"/>
            <w:vAlign w:val="center"/>
          </w:tcPr>
          <w:p>
            <w:pPr>
              <w:pStyle w:val="12"/>
              <w:ind w:firstLine="0" w:firstLineChars="0"/>
              <w:jc w:val="center"/>
              <w:outlineLvl w:val="0"/>
              <w:rPr>
                <w:rFonts w:hint="eastAsia" w:ascii="宋体" w:hAnsi="宋体" w:eastAsia="宋体" w:cs="宋体"/>
                <w:b/>
                <w:bCs/>
                <w:sz w:val="21"/>
                <w:szCs w:val="21"/>
              </w:rPr>
            </w:pPr>
            <w:bookmarkStart w:id="31" w:name="_Toc19850"/>
            <w:r>
              <w:rPr>
                <w:rFonts w:hint="eastAsia" w:ascii="宋体" w:hAnsi="宋体" w:eastAsia="宋体" w:cs="宋体"/>
                <w:b/>
                <w:bCs/>
                <w:sz w:val="21"/>
                <w:szCs w:val="21"/>
              </w:rPr>
              <w:t>二级指标</w:t>
            </w:r>
            <w:bookmarkEnd w:id="31"/>
          </w:p>
        </w:tc>
        <w:tc>
          <w:tcPr>
            <w:tcW w:w="2919" w:type="pct"/>
            <w:shd w:val="clear" w:color="auto" w:fill="F1F1F1" w:themeFill="background1" w:themeFillShade="F2"/>
            <w:vAlign w:val="center"/>
          </w:tcPr>
          <w:p>
            <w:pPr>
              <w:pStyle w:val="12"/>
              <w:ind w:firstLine="0" w:firstLineChars="0"/>
              <w:jc w:val="center"/>
              <w:outlineLvl w:val="0"/>
              <w:rPr>
                <w:rFonts w:hint="eastAsia" w:ascii="宋体" w:hAnsi="宋体" w:eastAsia="宋体" w:cs="宋体"/>
                <w:b/>
                <w:bCs/>
                <w:sz w:val="21"/>
                <w:szCs w:val="21"/>
              </w:rPr>
            </w:pPr>
            <w:bookmarkStart w:id="32" w:name="_Toc22413"/>
            <w:r>
              <w:rPr>
                <w:rFonts w:hint="eastAsia" w:ascii="宋体" w:hAnsi="宋体" w:eastAsia="宋体" w:cs="宋体"/>
                <w:b/>
                <w:bCs/>
                <w:sz w:val="21"/>
                <w:szCs w:val="21"/>
              </w:rPr>
              <w:t>说  明</w:t>
            </w:r>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pct"/>
            <w:vMerge w:val="restart"/>
            <w:vAlign w:val="center"/>
          </w:tcPr>
          <w:p>
            <w:pPr>
              <w:rPr>
                <w:rFonts w:hint="eastAsia" w:ascii="宋体" w:hAnsi="宋体" w:eastAsia="宋体" w:cs="宋体"/>
                <w:sz w:val="21"/>
                <w:szCs w:val="21"/>
              </w:rPr>
            </w:pPr>
            <w:r>
              <w:rPr>
                <w:rFonts w:hint="eastAsia" w:ascii="宋体" w:hAnsi="宋体" w:eastAsia="宋体" w:cs="宋体"/>
                <w:sz w:val="21"/>
                <w:szCs w:val="21"/>
              </w:rPr>
              <w:t>基础性审查</w:t>
            </w: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jc w:val="center"/>
              <w:outlineLvl w:val="9"/>
              <w:rPr>
                <w:rFonts w:hint="eastAsia" w:ascii="宋体" w:hAnsi="宋体" w:eastAsia="宋体" w:cs="宋体"/>
                <w:sz w:val="21"/>
                <w:szCs w:val="21"/>
              </w:rPr>
            </w:pPr>
          </w:p>
        </w:tc>
        <w:tc>
          <w:tcPr>
            <w:tcW w:w="1335" w:type="pct"/>
            <w:vAlign w:val="center"/>
          </w:tcPr>
          <w:p>
            <w:pPr>
              <w:pStyle w:val="12"/>
              <w:ind w:firstLine="0" w:firstLineChars="0"/>
              <w:outlineLvl w:val="0"/>
              <w:rPr>
                <w:rFonts w:hint="eastAsia" w:ascii="宋体" w:hAnsi="宋体" w:eastAsia="宋体" w:cs="宋体"/>
                <w:sz w:val="21"/>
                <w:szCs w:val="21"/>
              </w:rPr>
            </w:pPr>
            <w:bookmarkStart w:id="33" w:name="_Toc23296"/>
            <w:r>
              <w:rPr>
                <w:rFonts w:hint="eastAsia" w:ascii="宋体" w:hAnsi="宋体" w:eastAsia="宋体" w:cs="宋体"/>
                <w:sz w:val="21"/>
                <w:szCs w:val="21"/>
              </w:rPr>
              <w:t>政务云</w:t>
            </w:r>
            <w:bookmarkEnd w:id="33"/>
          </w:p>
        </w:tc>
        <w:tc>
          <w:tcPr>
            <w:tcW w:w="2919" w:type="pct"/>
            <w:vAlign w:val="center"/>
          </w:tcPr>
          <w:p>
            <w:pPr>
              <w:pStyle w:val="12"/>
              <w:ind w:firstLine="0" w:firstLineChars="0"/>
              <w:outlineLvl w:val="0"/>
              <w:rPr>
                <w:rFonts w:hint="eastAsia" w:ascii="宋体" w:hAnsi="宋体" w:eastAsia="宋体" w:cs="宋体"/>
                <w:kern w:val="0"/>
                <w:sz w:val="21"/>
                <w:szCs w:val="21"/>
              </w:rPr>
            </w:pPr>
            <w:bookmarkStart w:id="34" w:name="_Toc18916"/>
            <w:r>
              <w:rPr>
                <w:rFonts w:hint="eastAsia" w:ascii="宋体" w:hAnsi="宋体" w:eastAsia="宋体" w:cs="宋体"/>
                <w:kern w:val="0"/>
                <w:sz w:val="21"/>
                <w:szCs w:val="21"/>
              </w:rPr>
              <w:t>是否依托壮美广西·政务云建设和部署，如确需不基于广西·政务云独立建设服务器及机房的，应提供充分理由合理依据。</w:t>
            </w:r>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pct"/>
            <w:vMerge w:val="continue"/>
            <w:vAlign w:val="center"/>
          </w:tcPr>
          <w:p>
            <w:pPr>
              <w:pStyle w:val="12"/>
              <w:outlineLvl w:val="9"/>
              <w:rPr>
                <w:rFonts w:hint="eastAsia" w:ascii="宋体" w:hAnsi="宋体" w:eastAsia="宋体" w:cs="宋体"/>
                <w:sz w:val="21"/>
                <w:szCs w:val="21"/>
              </w:rPr>
            </w:pPr>
          </w:p>
        </w:tc>
        <w:tc>
          <w:tcPr>
            <w:tcW w:w="1335" w:type="pct"/>
            <w:vAlign w:val="center"/>
          </w:tcPr>
          <w:p>
            <w:pPr>
              <w:pStyle w:val="12"/>
              <w:ind w:firstLine="0" w:firstLineChars="0"/>
              <w:outlineLvl w:val="0"/>
              <w:rPr>
                <w:rFonts w:hint="eastAsia" w:ascii="宋体" w:hAnsi="宋体" w:eastAsia="宋体" w:cs="宋体"/>
                <w:sz w:val="21"/>
                <w:szCs w:val="21"/>
              </w:rPr>
            </w:pPr>
            <w:bookmarkStart w:id="35" w:name="_Toc14448"/>
            <w:r>
              <w:rPr>
                <w:rFonts w:hint="eastAsia" w:ascii="宋体" w:hAnsi="宋体" w:eastAsia="宋体" w:cs="宋体"/>
                <w:sz w:val="21"/>
                <w:szCs w:val="21"/>
              </w:rPr>
              <w:t>政务网</w:t>
            </w:r>
            <w:bookmarkEnd w:id="35"/>
          </w:p>
        </w:tc>
        <w:tc>
          <w:tcPr>
            <w:tcW w:w="2919" w:type="pct"/>
            <w:vAlign w:val="center"/>
          </w:tcPr>
          <w:p>
            <w:pPr>
              <w:pStyle w:val="12"/>
              <w:ind w:firstLine="0" w:firstLineChars="0"/>
              <w:outlineLvl w:val="0"/>
              <w:rPr>
                <w:rFonts w:hint="eastAsia" w:ascii="宋体" w:hAnsi="宋体" w:eastAsia="宋体" w:cs="宋体"/>
                <w:kern w:val="0"/>
                <w:sz w:val="21"/>
                <w:szCs w:val="21"/>
              </w:rPr>
            </w:pPr>
            <w:bookmarkStart w:id="36" w:name="_Toc1618"/>
            <w:r>
              <w:rPr>
                <w:rFonts w:hint="eastAsia" w:ascii="宋体" w:hAnsi="宋体" w:eastAsia="宋体" w:cs="宋体"/>
                <w:kern w:val="0"/>
                <w:sz w:val="21"/>
                <w:szCs w:val="21"/>
              </w:rPr>
              <w:t>是否依托广西电子政务外网建设，是否使用本级政务外网统一互联网出口。</w:t>
            </w:r>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46" w:type="pct"/>
            <w:vMerge w:val="continue"/>
            <w:vAlign w:val="center"/>
          </w:tcPr>
          <w:p>
            <w:pPr>
              <w:pStyle w:val="12"/>
              <w:outlineLvl w:val="9"/>
              <w:rPr>
                <w:rFonts w:hint="eastAsia" w:ascii="宋体" w:hAnsi="宋体" w:eastAsia="宋体" w:cs="宋体"/>
                <w:sz w:val="21"/>
                <w:szCs w:val="21"/>
              </w:rPr>
            </w:pPr>
          </w:p>
        </w:tc>
        <w:tc>
          <w:tcPr>
            <w:tcW w:w="1335" w:type="pct"/>
            <w:vAlign w:val="center"/>
          </w:tcPr>
          <w:p>
            <w:pPr>
              <w:pStyle w:val="12"/>
              <w:ind w:firstLine="0" w:firstLineChars="0"/>
              <w:outlineLvl w:val="0"/>
              <w:rPr>
                <w:rFonts w:hint="eastAsia" w:ascii="宋体" w:hAnsi="宋体" w:eastAsia="宋体" w:cs="宋体"/>
                <w:sz w:val="21"/>
                <w:szCs w:val="21"/>
              </w:rPr>
            </w:pPr>
            <w:bookmarkStart w:id="37" w:name="_Toc11917"/>
            <w:r>
              <w:rPr>
                <w:rFonts w:hint="eastAsia" w:ascii="宋体" w:hAnsi="宋体" w:eastAsia="宋体" w:cs="宋体"/>
                <w:sz w:val="21"/>
                <w:szCs w:val="21"/>
              </w:rPr>
              <w:t>信息资源共享情况</w:t>
            </w:r>
            <w:bookmarkEnd w:id="37"/>
          </w:p>
        </w:tc>
        <w:tc>
          <w:tcPr>
            <w:tcW w:w="2919" w:type="pct"/>
            <w:vAlign w:val="center"/>
          </w:tcPr>
          <w:p>
            <w:pPr>
              <w:pStyle w:val="12"/>
              <w:ind w:firstLine="0" w:firstLineChars="0"/>
              <w:outlineLvl w:val="0"/>
              <w:rPr>
                <w:rFonts w:hint="eastAsia" w:ascii="宋体" w:hAnsi="宋体" w:eastAsia="宋体" w:cs="宋体"/>
                <w:kern w:val="0"/>
                <w:sz w:val="21"/>
                <w:szCs w:val="21"/>
              </w:rPr>
            </w:pPr>
            <w:bookmarkStart w:id="38" w:name="_Toc9449"/>
            <w:r>
              <w:rPr>
                <w:rFonts w:hint="eastAsia" w:ascii="宋体" w:hAnsi="宋体" w:eastAsia="宋体" w:cs="宋体"/>
                <w:kern w:val="0"/>
                <w:sz w:val="21"/>
                <w:szCs w:val="21"/>
              </w:rPr>
              <w:t>是否列出主要的信息资源共享目录。</w:t>
            </w:r>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pct"/>
            <w:vMerge w:val="continue"/>
            <w:vAlign w:val="center"/>
          </w:tcPr>
          <w:p>
            <w:pPr>
              <w:pStyle w:val="12"/>
              <w:outlineLvl w:val="9"/>
              <w:rPr>
                <w:rFonts w:hint="eastAsia" w:ascii="宋体" w:hAnsi="宋体" w:eastAsia="宋体" w:cs="宋体"/>
                <w:sz w:val="21"/>
                <w:szCs w:val="21"/>
              </w:rPr>
            </w:pPr>
          </w:p>
        </w:tc>
        <w:tc>
          <w:tcPr>
            <w:tcW w:w="1335" w:type="pct"/>
            <w:vAlign w:val="center"/>
          </w:tcPr>
          <w:p>
            <w:pPr>
              <w:pStyle w:val="12"/>
              <w:ind w:firstLine="0" w:firstLineChars="0"/>
              <w:outlineLvl w:val="0"/>
              <w:rPr>
                <w:rFonts w:hint="eastAsia" w:ascii="宋体" w:hAnsi="宋体" w:eastAsia="宋体" w:cs="宋体"/>
                <w:sz w:val="21"/>
                <w:szCs w:val="21"/>
              </w:rPr>
            </w:pPr>
            <w:bookmarkStart w:id="39" w:name="_Toc18081"/>
            <w:r>
              <w:rPr>
                <w:rFonts w:hint="eastAsia" w:ascii="宋体" w:hAnsi="宋体" w:eastAsia="宋体" w:cs="宋体"/>
                <w:sz w:val="21"/>
                <w:szCs w:val="21"/>
              </w:rPr>
              <w:t>密码应用建设</w:t>
            </w:r>
            <w:bookmarkEnd w:id="39"/>
          </w:p>
        </w:tc>
        <w:tc>
          <w:tcPr>
            <w:tcW w:w="2919" w:type="pct"/>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依据《中华人民共和国密码法》及相关法律法规、政策、行业标准，关键信息基础设施、</w:t>
            </w:r>
            <w:r>
              <w:rPr>
                <w:rFonts w:hint="eastAsia" w:ascii="宋体" w:hAnsi="宋体" w:eastAsia="宋体" w:cs="宋体"/>
                <w:b/>
                <w:bCs/>
                <w:kern w:val="0"/>
                <w:sz w:val="21"/>
                <w:szCs w:val="21"/>
              </w:rPr>
              <w:t>网络安全等级保护第三级及以上、面向社会服务等重要非涉密政务信息项目应同步规划、同步建设、同步运行密码保障系统</w:t>
            </w:r>
            <w:r>
              <w:rPr>
                <w:rFonts w:hint="eastAsia" w:ascii="宋体" w:hAnsi="宋体" w:eastAsia="宋体" w:cs="宋体"/>
                <w:kern w:val="0"/>
                <w:sz w:val="21"/>
                <w:szCs w:val="21"/>
              </w:rPr>
              <w:t>。</w:t>
            </w:r>
          </w:p>
          <w:p>
            <w:pPr>
              <w:pStyle w:val="12"/>
              <w:ind w:firstLine="0" w:firstLineChars="0"/>
              <w:outlineLvl w:val="0"/>
              <w:rPr>
                <w:rFonts w:hint="eastAsia" w:ascii="宋体" w:hAnsi="宋体" w:eastAsia="宋体" w:cs="宋体"/>
                <w:kern w:val="0"/>
                <w:sz w:val="21"/>
                <w:szCs w:val="21"/>
              </w:rPr>
            </w:pPr>
            <w:bookmarkStart w:id="40" w:name="_Toc7491"/>
            <w:r>
              <w:rPr>
                <w:rFonts w:hint="eastAsia" w:ascii="宋体" w:hAnsi="宋体" w:eastAsia="宋体" w:cs="宋体"/>
                <w:kern w:val="0"/>
                <w:sz w:val="21"/>
                <w:szCs w:val="21"/>
              </w:rPr>
              <w:t>是否按照信息系统已定的或初步拟定的网络安全等级保护级别，结合本项目实际情况，说明密码应用建设需求，并编制密码应用建设方案。</w:t>
            </w:r>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pct"/>
            <w:vMerge w:val="continue"/>
            <w:vAlign w:val="center"/>
          </w:tcPr>
          <w:p>
            <w:pPr>
              <w:pStyle w:val="12"/>
              <w:outlineLvl w:val="9"/>
              <w:rPr>
                <w:rFonts w:hint="eastAsia" w:ascii="宋体" w:hAnsi="宋体" w:eastAsia="宋体" w:cs="宋体"/>
                <w:sz w:val="21"/>
                <w:szCs w:val="21"/>
              </w:rPr>
            </w:pPr>
          </w:p>
        </w:tc>
        <w:tc>
          <w:tcPr>
            <w:tcW w:w="1335" w:type="pct"/>
            <w:vAlign w:val="center"/>
          </w:tcPr>
          <w:p>
            <w:pPr>
              <w:pStyle w:val="12"/>
              <w:ind w:firstLine="0" w:firstLineChars="0"/>
              <w:outlineLvl w:val="0"/>
              <w:rPr>
                <w:rFonts w:hint="eastAsia" w:ascii="宋体" w:hAnsi="宋体" w:eastAsia="宋体" w:cs="宋体"/>
                <w:sz w:val="21"/>
                <w:szCs w:val="21"/>
              </w:rPr>
            </w:pPr>
            <w:bookmarkStart w:id="41" w:name="_Toc18287"/>
            <w:r>
              <w:rPr>
                <w:rFonts w:hint="eastAsia" w:ascii="宋体" w:hAnsi="宋体" w:eastAsia="宋体" w:cs="宋体"/>
                <w:sz w:val="21"/>
                <w:szCs w:val="21"/>
              </w:rPr>
              <w:t>网络安全等保/密评</w:t>
            </w:r>
            <w:bookmarkEnd w:id="41"/>
          </w:p>
        </w:tc>
        <w:tc>
          <w:tcPr>
            <w:tcW w:w="2919" w:type="pct"/>
            <w:vAlign w:val="center"/>
          </w:tcPr>
          <w:p>
            <w:pPr>
              <w:pStyle w:val="12"/>
              <w:ind w:firstLine="0" w:firstLineChars="0"/>
              <w:outlineLvl w:val="0"/>
              <w:rPr>
                <w:rFonts w:hint="eastAsia" w:ascii="宋体" w:hAnsi="宋体" w:eastAsia="宋体" w:cs="宋体"/>
                <w:kern w:val="0"/>
                <w:sz w:val="21"/>
                <w:szCs w:val="21"/>
              </w:rPr>
            </w:pPr>
            <w:bookmarkStart w:id="42" w:name="_Toc23136"/>
            <w:r>
              <w:rPr>
                <w:rFonts w:hint="eastAsia" w:ascii="宋体" w:hAnsi="宋体" w:eastAsia="宋体" w:cs="宋体"/>
                <w:kern w:val="0"/>
                <w:sz w:val="21"/>
                <w:szCs w:val="21"/>
              </w:rPr>
              <w:t>1.项目信息系统网络安全等级保护工作内容及基本测评方案是否完整；</w:t>
            </w:r>
            <w:bookmarkEnd w:id="42"/>
          </w:p>
          <w:p>
            <w:pPr>
              <w:pStyle w:val="12"/>
              <w:ind w:firstLine="0" w:firstLineChars="0"/>
              <w:outlineLvl w:val="0"/>
              <w:rPr>
                <w:rFonts w:hint="eastAsia" w:ascii="宋体" w:hAnsi="宋体" w:eastAsia="宋体" w:cs="宋体"/>
                <w:kern w:val="0"/>
                <w:sz w:val="21"/>
                <w:szCs w:val="21"/>
              </w:rPr>
            </w:pPr>
            <w:bookmarkStart w:id="43" w:name="_Toc23067"/>
            <w:r>
              <w:rPr>
                <w:rFonts w:hint="eastAsia" w:ascii="宋体" w:hAnsi="宋体" w:eastAsia="宋体" w:cs="宋体"/>
                <w:kern w:val="0"/>
                <w:sz w:val="21"/>
                <w:szCs w:val="21"/>
              </w:rPr>
              <w:t>2.项目信息系统密码应用安全性评估工作内容及基本测评方案是否完整。</w:t>
            </w:r>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46" w:type="pct"/>
            <w:vMerge w:val="continue"/>
            <w:vAlign w:val="center"/>
          </w:tcPr>
          <w:p>
            <w:pPr>
              <w:pStyle w:val="12"/>
              <w:outlineLvl w:val="9"/>
              <w:rPr>
                <w:rFonts w:hint="eastAsia" w:ascii="宋体" w:hAnsi="宋体" w:eastAsia="宋体" w:cs="宋体"/>
                <w:sz w:val="21"/>
                <w:szCs w:val="21"/>
              </w:rPr>
            </w:pPr>
          </w:p>
        </w:tc>
        <w:tc>
          <w:tcPr>
            <w:tcW w:w="1335" w:type="pct"/>
            <w:vAlign w:val="center"/>
          </w:tcPr>
          <w:p>
            <w:pPr>
              <w:pStyle w:val="12"/>
              <w:ind w:firstLine="0" w:firstLineChars="0"/>
              <w:outlineLvl w:val="0"/>
              <w:rPr>
                <w:rFonts w:hint="eastAsia" w:ascii="宋体" w:hAnsi="宋体" w:eastAsia="宋体" w:cs="宋体"/>
                <w:sz w:val="21"/>
                <w:szCs w:val="21"/>
              </w:rPr>
            </w:pPr>
            <w:bookmarkStart w:id="44" w:name="_Toc10870"/>
            <w:r>
              <w:rPr>
                <w:rFonts w:hint="eastAsia" w:ascii="宋体" w:hAnsi="宋体" w:eastAsia="宋体" w:cs="宋体"/>
                <w:sz w:val="21"/>
                <w:szCs w:val="21"/>
              </w:rPr>
              <w:t>信创技术产品及路线</w:t>
            </w:r>
            <w:bookmarkEnd w:id="44"/>
          </w:p>
        </w:tc>
        <w:tc>
          <w:tcPr>
            <w:tcW w:w="2919" w:type="pct"/>
            <w:vAlign w:val="center"/>
          </w:tcPr>
          <w:p>
            <w:pPr>
              <w:pStyle w:val="12"/>
              <w:ind w:firstLine="0" w:firstLineChars="0"/>
              <w:outlineLvl w:val="0"/>
              <w:rPr>
                <w:rFonts w:hint="eastAsia" w:ascii="宋体" w:hAnsi="宋体" w:eastAsia="宋体" w:cs="宋体"/>
                <w:kern w:val="0"/>
                <w:sz w:val="21"/>
                <w:szCs w:val="21"/>
              </w:rPr>
            </w:pPr>
            <w:bookmarkStart w:id="45" w:name="_Toc7988"/>
            <w:r>
              <w:rPr>
                <w:rFonts w:hint="eastAsia" w:ascii="宋体" w:hAnsi="宋体" w:eastAsia="宋体" w:cs="宋体"/>
                <w:kern w:val="0"/>
                <w:sz w:val="21"/>
                <w:szCs w:val="21"/>
              </w:rPr>
              <w:t>涉及基础设施服务、软件开发服务的项目是否采用信创技术路线，采用的软硬件产品是否满足安全可靠原则。</w:t>
            </w:r>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46" w:type="pct"/>
            <w:vMerge w:val="continue"/>
            <w:vAlign w:val="center"/>
          </w:tcPr>
          <w:p>
            <w:pPr>
              <w:pStyle w:val="12"/>
              <w:ind w:firstLine="0" w:firstLineChars="0"/>
              <w:outlineLvl w:val="9"/>
              <w:rPr>
                <w:rFonts w:hint="eastAsia" w:ascii="宋体" w:hAnsi="宋体" w:eastAsia="宋体" w:cs="宋体"/>
                <w:sz w:val="21"/>
                <w:szCs w:val="21"/>
              </w:rPr>
            </w:pPr>
          </w:p>
        </w:tc>
        <w:tc>
          <w:tcPr>
            <w:tcW w:w="1335" w:type="pct"/>
            <w:vAlign w:val="center"/>
          </w:tcPr>
          <w:p>
            <w:pPr>
              <w:pStyle w:val="12"/>
              <w:ind w:firstLine="0" w:firstLineChars="0"/>
              <w:outlineLvl w:val="0"/>
              <w:rPr>
                <w:rFonts w:hint="eastAsia" w:ascii="宋体" w:hAnsi="宋体" w:eastAsia="宋体" w:cs="宋体"/>
                <w:sz w:val="21"/>
                <w:szCs w:val="21"/>
              </w:rPr>
            </w:pPr>
            <w:bookmarkStart w:id="46" w:name="_Toc21047"/>
            <w:r>
              <w:rPr>
                <w:rFonts w:hint="eastAsia" w:ascii="宋体" w:hAnsi="宋体" w:eastAsia="宋体" w:cs="宋体"/>
                <w:sz w:val="21"/>
                <w:szCs w:val="21"/>
              </w:rPr>
              <w:t>标准符合性</w:t>
            </w:r>
            <w:bookmarkEnd w:id="46"/>
          </w:p>
        </w:tc>
        <w:tc>
          <w:tcPr>
            <w:tcW w:w="2919" w:type="pct"/>
            <w:vAlign w:val="center"/>
          </w:tcPr>
          <w:p>
            <w:pPr>
              <w:pStyle w:val="12"/>
              <w:ind w:firstLine="0" w:firstLineChars="0"/>
              <w:outlineLvl w:val="0"/>
              <w:rPr>
                <w:rFonts w:hint="eastAsia" w:ascii="宋体" w:hAnsi="宋体" w:eastAsia="宋体" w:cs="宋体"/>
                <w:kern w:val="0"/>
                <w:sz w:val="21"/>
                <w:szCs w:val="21"/>
              </w:rPr>
            </w:pPr>
            <w:bookmarkStart w:id="47" w:name="_Toc32104"/>
            <w:r>
              <w:rPr>
                <w:rFonts w:hint="eastAsia" w:ascii="宋体" w:hAnsi="宋体" w:eastAsia="宋体" w:cs="宋体"/>
                <w:kern w:val="0"/>
                <w:sz w:val="21"/>
                <w:szCs w:val="21"/>
              </w:rPr>
              <w:t>技术方案是否符合国家和自治区先行相关技术标准规范。</w:t>
            </w:r>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46" w:type="pct"/>
            <w:vMerge w:val="restart"/>
            <w:vAlign w:val="center"/>
          </w:tcPr>
          <w:p>
            <w:pPr>
              <w:pStyle w:val="12"/>
              <w:ind w:firstLine="0" w:firstLineChars="0"/>
              <w:outlineLvl w:val="0"/>
              <w:rPr>
                <w:rFonts w:hint="eastAsia" w:ascii="宋体" w:hAnsi="宋体" w:eastAsia="宋体" w:cs="宋体"/>
                <w:sz w:val="21"/>
                <w:szCs w:val="21"/>
              </w:rPr>
            </w:pPr>
            <w:bookmarkStart w:id="48" w:name="_Toc1882"/>
            <w:r>
              <w:rPr>
                <w:rFonts w:hint="eastAsia" w:ascii="宋体" w:hAnsi="宋体" w:eastAsia="宋体" w:cs="宋体"/>
                <w:sz w:val="21"/>
                <w:szCs w:val="21"/>
              </w:rPr>
              <w:t>共享复用</w:t>
            </w:r>
            <w:bookmarkEnd w:id="48"/>
          </w:p>
        </w:tc>
        <w:tc>
          <w:tcPr>
            <w:tcW w:w="1335" w:type="pct"/>
            <w:vMerge w:val="restart"/>
            <w:vAlign w:val="center"/>
          </w:tcPr>
          <w:p>
            <w:pPr>
              <w:pStyle w:val="12"/>
              <w:ind w:firstLine="0" w:firstLineChars="0"/>
              <w:outlineLvl w:val="0"/>
              <w:rPr>
                <w:rFonts w:hint="eastAsia" w:ascii="宋体" w:hAnsi="宋体" w:eastAsia="宋体" w:cs="宋体"/>
                <w:kern w:val="0"/>
                <w:sz w:val="21"/>
                <w:szCs w:val="21"/>
              </w:rPr>
            </w:pPr>
            <w:bookmarkStart w:id="49" w:name="_Toc32350"/>
            <w:r>
              <w:rPr>
                <w:rFonts w:hint="eastAsia" w:ascii="宋体" w:hAnsi="宋体" w:eastAsia="宋体" w:cs="宋体"/>
                <w:sz w:val="21"/>
                <w:szCs w:val="21"/>
              </w:rPr>
              <w:t>是否充分利用自治区政务信息化公共信息基础设施、广西政务服务一体化平台、广西党政机关综合办公平台、广西政务信息资源共享交换平台、广西公共数据开放平台、广西融合视频会议系统、智桂通、政桂通等）资源提供的服务，采用集约化建设模式。</w:t>
            </w:r>
            <w:bookmarkEnd w:id="49"/>
          </w:p>
        </w:tc>
        <w:tc>
          <w:tcPr>
            <w:tcW w:w="2919" w:type="pct"/>
            <w:vAlign w:val="center"/>
          </w:tcPr>
          <w:p>
            <w:pPr>
              <w:pStyle w:val="12"/>
              <w:ind w:firstLine="0" w:firstLineChars="0"/>
              <w:outlineLvl w:val="0"/>
              <w:rPr>
                <w:rFonts w:hint="eastAsia" w:ascii="宋体" w:hAnsi="宋体" w:eastAsia="宋体" w:cs="宋体"/>
                <w:kern w:val="0"/>
                <w:sz w:val="21"/>
                <w:szCs w:val="21"/>
              </w:rPr>
            </w:pPr>
            <w:bookmarkStart w:id="50" w:name="_Toc29811"/>
            <w:r>
              <w:rPr>
                <w:rFonts w:hint="eastAsia" w:ascii="宋体" w:hAnsi="宋体" w:eastAsia="宋体" w:cs="宋体"/>
                <w:kern w:val="0"/>
                <w:sz w:val="21"/>
                <w:szCs w:val="21"/>
              </w:rPr>
              <w:t>是否使用非统一身份认证、统一电子证照、统一电子印章、统一短信服务等通用组件。</w:t>
            </w:r>
            <w:bookmarkEnd w:id="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46" w:type="pct"/>
            <w:vMerge w:val="continue"/>
            <w:vAlign w:val="center"/>
          </w:tcPr>
          <w:p>
            <w:pPr>
              <w:pStyle w:val="12"/>
              <w:ind w:firstLine="0" w:firstLineChars="0"/>
              <w:outlineLvl w:val="9"/>
              <w:rPr>
                <w:rFonts w:hint="eastAsia" w:ascii="宋体" w:hAnsi="宋体" w:eastAsia="宋体" w:cs="宋体"/>
                <w:sz w:val="21"/>
                <w:szCs w:val="21"/>
              </w:rPr>
            </w:pPr>
          </w:p>
        </w:tc>
        <w:tc>
          <w:tcPr>
            <w:tcW w:w="1335" w:type="pct"/>
            <w:vMerge w:val="continue"/>
            <w:vAlign w:val="center"/>
          </w:tcPr>
          <w:p>
            <w:pPr>
              <w:pStyle w:val="12"/>
              <w:ind w:firstLine="0" w:firstLineChars="0"/>
              <w:outlineLvl w:val="9"/>
              <w:rPr>
                <w:rFonts w:hint="eastAsia" w:ascii="宋体" w:hAnsi="宋体" w:eastAsia="宋体" w:cs="宋体"/>
                <w:kern w:val="0"/>
                <w:sz w:val="21"/>
                <w:szCs w:val="21"/>
              </w:rPr>
            </w:pPr>
          </w:p>
        </w:tc>
        <w:tc>
          <w:tcPr>
            <w:tcW w:w="2919" w:type="pct"/>
            <w:vAlign w:val="center"/>
          </w:tcPr>
          <w:p>
            <w:pPr>
              <w:pStyle w:val="12"/>
              <w:ind w:firstLine="0" w:firstLineChars="0"/>
              <w:outlineLvl w:val="0"/>
              <w:rPr>
                <w:rFonts w:hint="eastAsia" w:ascii="宋体" w:hAnsi="宋体" w:eastAsia="宋体" w:cs="宋体"/>
                <w:kern w:val="0"/>
                <w:sz w:val="21"/>
                <w:szCs w:val="21"/>
              </w:rPr>
            </w:pPr>
            <w:bookmarkStart w:id="51" w:name="_Toc29638"/>
            <w:r>
              <w:rPr>
                <w:rFonts w:hint="eastAsia" w:ascii="宋体" w:hAnsi="宋体" w:eastAsia="宋体" w:cs="宋体"/>
                <w:kern w:val="0"/>
                <w:sz w:val="21"/>
                <w:szCs w:val="21"/>
              </w:rPr>
              <w:t>是否独立建设视频管理类平台等共性应用平台。</w:t>
            </w:r>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746" w:type="pct"/>
            <w:vMerge w:val="continue"/>
            <w:vAlign w:val="center"/>
          </w:tcPr>
          <w:p>
            <w:pPr>
              <w:pStyle w:val="12"/>
              <w:ind w:firstLine="0" w:firstLineChars="0"/>
              <w:outlineLvl w:val="9"/>
              <w:rPr>
                <w:rFonts w:hint="eastAsia" w:ascii="宋体" w:hAnsi="宋体" w:eastAsia="宋体" w:cs="宋体"/>
                <w:sz w:val="21"/>
                <w:szCs w:val="21"/>
              </w:rPr>
            </w:pPr>
          </w:p>
        </w:tc>
        <w:tc>
          <w:tcPr>
            <w:tcW w:w="1335" w:type="pct"/>
            <w:vMerge w:val="continue"/>
            <w:vAlign w:val="center"/>
          </w:tcPr>
          <w:p>
            <w:pPr>
              <w:pStyle w:val="12"/>
              <w:ind w:firstLine="0" w:firstLineChars="0"/>
              <w:outlineLvl w:val="9"/>
              <w:rPr>
                <w:rFonts w:hint="eastAsia" w:ascii="宋体" w:hAnsi="宋体" w:eastAsia="宋体" w:cs="宋体"/>
                <w:kern w:val="0"/>
                <w:sz w:val="21"/>
                <w:szCs w:val="21"/>
              </w:rPr>
            </w:pPr>
          </w:p>
        </w:tc>
        <w:tc>
          <w:tcPr>
            <w:tcW w:w="2919" w:type="pct"/>
            <w:vAlign w:val="center"/>
          </w:tcPr>
          <w:p>
            <w:pPr>
              <w:pStyle w:val="12"/>
              <w:ind w:firstLine="0" w:firstLineChars="0"/>
              <w:outlineLvl w:val="0"/>
              <w:rPr>
                <w:rFonts w:hint="eastAsia" w:ascii="宋体" w:hAnsi="宋体" w:eastAsia="宋体" w:cs="宋体"/>
                <w:kern w:val="0"/>
                <w:sz w:val="21"/>
                <w:szCs w:val="21"/>
              </w:rPr>
            </w:pPr>
            <w:bookmarkStart w:id="52" w:name="_Toc14411"/>
            <w:r>
              <w:rPr>
                <w:rFonts w:hint="eastAsia" w:ascii="宋体" w:hAnsi="宋体" w:eastAsia="宋体" w:cs="宋体"/>
                <w:kern w:val="0"/>
                <w:sz w:val="21"/>
                <w:szCs w:val="21"/>
              </w:rPr>
              <w:t>数据共享开放部分是否完整、描述是否充分合理，是否充分考虑全区数据融合共享问题，避免所建系统成为数据孤岛。</w:t>
            </w:r>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pct"/>
            <w:vMerge w:val="continue"/>
            <w:vAlign w:val="center"/>
          </w:tcPr>
          <w:p>
            <w:pPr>
              <w:pStyle w:val="12"/>
              <w:ind w:firstLine="0" w:firstLineChars="0"/>
              <w:outlineLvl w:val="9"/>
              <w:rPr>
                <w:rFonts w:hint="eastAsia" w:ascii="宋体" w:hAnsi="宋体" w:eastAsia="宋体" w:cs="宋体"/>
                <w:sz w:val="21"/>
                <w:szCs w:val="21"/>
              </w:rPr>
            </w:pPr>
          </w:p>
        </w:tc>
        <w:tc>
          <w:tcPr>
            <w:tcW w:w="1335" w:type="pct"/>
            <w:vMerge w:val="continue"/>
            <w:vAlign w:val="center"/>
          </w:tcPr>
          <w:p>
            <w:pPr>
              <w:pStyle w:val="12"/>
              <w:ind w:firstLine="0" w:firstLineChars="0"/>
              <w:outlineLvl w:val="9"/>
              <w:rPr>
                <w:rFonts w:hint="eastAsia" w:ascii="宋体" w:hAnsi="宋体" w:eastAsia="宋体" w:cs="宋体"/>
                <w:kern w:val="0"/>
                <w:sz w:val="21"/>
                <w:szCs w:val="21"/>
              </w:rPr>
            </w:pPr>
          </w:p>
        </w:tc>
        <w:tc>
          <w:tcPr>
            <w:tcW w:w="2919" w:type="pct"/>
            <w:vAlign w:val="center"/>
          </w:tcPr>
          <w:p>
            <w:pPr>
              <w:pStyle w:val="12"/>
              <w:ind w:firstLine="0" w:firstLineChars="0"/>
              <w:outlineLvl w:val="0"/>
              <w:rPr>
                <w:rFonts w:hint="eastAsia" w:ascii="宋体" w:hAnsi="宋体" w:eastAsia="宋体" w:cs="宋体"/>
                <w:kern w:val="0"/>
                <w:sz w:val="21"/>
                <w:szCs w:val="21"/>
              </w:rPr>
            </w:pPr>
            <w:bookmarkStart w:id="53" w:name="_Toc11692"/>
            <w:r>
              <w:rPr>
                <w:rFonts w:hint="eastAsia" w:ascii="宋体" w:hAnsi="宋体" w:eastAsia="宋体" w:cs="宋体"/>
                <w:kern w:val="0"/>
                <w:sz w:val="21"/>
                <w:szCs w:val="21"/>
              </w:rPr>
              <w:t>与广西公共数据开放平台的对接，系统数据是否能通过广西公共数据开放平台汇聚和展示。</w:t>
            </w:r>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pct"/>
            <w:vMerge w:val="continue"/>
            <w:vAlign w:val="center"/>
          </w:tcPr>
          <w:p>
            <w:pPr>
              <w:pStyle w:val="12"/>
              <w:ind w:firstLine="0" w:firstLineChars="0"/>
              <w:outlineLvl w:val="9"/>
              <w:rPr>
                <w:rFonts w:hint="eastAsia" w:ascii="宋体" w:hAnsi="宋体" w:eastAsia="宋体" w:cs="宋体"/>
                <w:sz w:val="21"/>
                <w:szCs w:val="21"/>
              </w:rPr>
            </w:pPr>
          </w:p>
        </w:tc>
        <w:tc>
          <w:tcPr>
            <w:tcW w:w="1335" w:type="pct"/>
            <w:vMerge w:val="continue"/>
            <w:vAlign w:val="center"/>
          </w:tcPr>
          <w:p>
            <w:pPr>
              <w:pStyle w:val="12"/>
              <w:ind w:firstLine="0" w:firstLineChars="0"/>
              <w:outlineLvl w:val="9"/>
              <w:rPr>
                <w:rFonts w:hint="eastAsia" w:ascii="宋体" w:hAnsi="宋体" w:eastAsia="宋体" w:cs="宋体"/>
                <w:kern w:val="0"/>
                <w:sz w:val="21"/>
                <w:szCs w:val="21"/>
              </w:rPr>
            </w:pPr>
          </w:p>
        </w:tc>
        <w:tc>
          <w:tcPr>
            <w:tcW w:w="2919" w:type="pct"/>
            <w:vAlign w:val="center"/>
          </w:tcPr>
          <w:p>
            <w:pPr>
              <w:pStyle w:val="12"/>
              <w:ind w:firstLine="0" w:firstLineChars="0"/>
              <w:outlineLvl w:val="0"/>
              <w:rPr>
                <w:rFonts w:hint="eastAsia" w:ascii="宋体" w:hAnsi="宋体" w:eastAsia="宋体" w:cs="宋体"/>
                <w:kern w:val="0"/>
                <w:sz w:val="21"/>
                <w:szCs w:val="21"/>
              </w:rPr>
            </w:pPr>
            <w:bookmarkStart w:id="54" w:name="_Toc9577"/>
            <w:r>
              <w:rPr>
                <w:rFonts w:hint="eastAsia" w:ascii="宋体" w:hAnsi="宋体" w:eastAsia="宋体" w:cs="宋体"/>
                <w:kern w:val="0"/>
                <w:sz w:val="21"/>
                <w:szCs w:val="21"/>
              </w:rPr>
              <w:t>是否复用安全邮箱、政务外网数字证书</w:t>
            </w:r>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pct"/>
            <w:vMerge w:val="restart"/>
            <w:vAlign w:val="center"/>
          </w:tcPr>
          <w:p>
            <w:pPr>
              <w:pStyle w:val="12"/>
              <w:ind w:firstLine="0" w:firstLineChars="0"/>
              <w:outlineLvl w:val="0"/>
              <w:rPr>
                <w:rFonts w:hint="eastAsia" w:ascii="宋体" w:hAnsi="宋体" w:eastAsia="宋体" w:cs="宋体"/>
                <w:sz w:val="21"/>
                <w:szCs w:val="21"/>
              </w:rPr>
            </w:pPr>
            <w:bookmarkStart w:id="55" w:name="_Toc5254"/>
            <w:r>
              <w:rPr>
                <w:rFonts w:hint="eastAsia" w:ascii="宋体" w:hAnsi="宋体" w:eastAsia="宋体" w:cs="宋体"/>
                <w:sz w:val="21"/>
                <w:szCs w:val="21"/>
              </w:rPr>
              <w:t>重复建设</w:t>
            </w:r>
            <w:bookmarkEnd w:id="55"/>
          </w:p>
        </w:tc>
        <w:tc>
          <w:tcPr>
            <w:tcW w:w="1335" w:type="pct"/>
            <w:vAlign w:val="center"/>
          </w:tcPr>
          <w:p>
            <w:pPr>
              <w:pStyle w:val="12"/>
              <w:ind w:firstLine="0" w:firstLineChars="0"/>
              <w:outlineLvl w:val="0"/>
              <w:rPr>
                <w:rFonts w:hint="eastAsia" w:ascii="宋体" w:hAnsi="宋体" w:eastAsia="宋体" w:cs="宋体"/>
                <w:sz w:val="21"/>
                <w:szCs w:val="21"/>
              </w:rPr>
            </w:pPr>
            <w:bookmarkStart w:id="56" w:name="_Toc27236"/>
            <w:r>
              <w:rPr>
                <w:rFonts w:hint="eastAsia" w:ascii="宋体" w:hAnsi="宋体" w:eastAsia="宋体" w:cs="宋体"/>
                <w:kern w:val="0"/>
                <w:sz w:val="21"/>
                <w:szCs w:val="21"/>
              </w:rPr>
              <w:t>本业务体系的统建复用审查</w:t>
            </w:r>
            <w:bookmarkEnd w:id="56"/>
          </w:p>
        </w:tc>
        <w:tc>
          <w:tcPr>
            <w:tcW w:w="2919" w:type="pct"/>
            <w:vAlign w:val="center"/>
          </w:tcPr>
          <w:p>
            <w:pPr>
              <w:pStyle w:val="12"/>
              <w:ind w:firstLine="0" w:firstLineChars="0"/>
              <w:outlineLvl w:val="0"/>
              <w:rPr>
                <w:rFonts w:hint="eastAsia" w:ascii="宋体" w:hAnsi="宋体" w:eastAsia="宋体" w:cs="宋体"/>
                <w:sz w:val="21"/>
                <w:szCs w:val="21"/>
              </w:rPr>
            </w:pPr>
            <w:bookmarkStart w:id="57" w:name="_Toc19611"/>
            <w:r>
              <w:rPr>
                <w:rFonts w:hint="eastAsia" w:ascii="宋体" w:hAnsi="宋体" w:eastAsia="宋体" w:cs="宋体"/>
                <w:kern w:val="0"/>
                <w:sz w:val="21"/>
                <w:szCs w:val="21"/>
              </w:rPr>
              <w:t>是否充分利用本业务体系统建成果。对本业务体系现有信息系统装备和信息化应用状况、目前存在的主要问题和差距描述是否清晰，是否重复建设自治区统建系统已具备功能。</w:t>
            </w:r>
            <w:bookmarkEnd w:id="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746" w:type="pct"/>
            <w:vMerge w:val="continue"/>
            <w:vAlign w:val="center"/>
          </w:tcPr>
          <w:p>
            <w:pPr>
              <w:pStyle w:val="12"/>
              <w:ind w:firstLine="0" w:firstLineChars="0"/>
              <w:outlineLvl w:val="9"/>
              <w:rPr>
                <w:rFonts w:hint="eastAsia" w:ascii="宋体" w:hAnsi="宋体" w:eastAsia="宋体" w:cs="宋体"/>
                <w:sz w:val="21"/>
                <w:szCs w:val="21"/>
              </w:rPr>
            </w:pPr>
          </w:p>
        </w:tc>
        <w:tc>
          <w:tcPr>
            <w:tcW w:w="1335" w:type="pct"/>
            <w:vAlign w:val="center"/>
          </w:tcPr>
          <w:p>
            <w:pPr>
              <w:pStyle w:val="12"/>
              <w:ind w:firstLine="0" w:firstLineChars="0"/>
              <w:outlineLvl w:val="0"/>
              <w:rPr>
                <w:rFonts w:hint="eastAsia" w:ascii="宋体" w:hAnsi="宋体" w:eastAsia="宋体" w:cs="宋体"/>
                <w:sz w:val="21"/>
                <w:szCs w:val="21"/>
              </w:rPr>
            </w:pPr>
            <w:bookmarkStart w:id="58" w:name="_Toc21041"/>
            <w:r>
              <w:rPr>
                <w:rFonts w:hint="eastAsia" w:ascii="宋体" w:hAnsi="宋体" w:eastAsia="宋体" w:cs="宋体"/>
                <w:kern w:val="0"/>
                <w:sz w:val="21"/>
                <w:szCs w:val="21"/>
              </w:rPr>
              <w:t>本单位建设内容重复建设审查</w:t>
            </w:r>
            <w:bookmarkEnd w:id="58"/>
          </w:p>
        </w:tc>
        <w:tc>
          <w:tcPr>
            <w:tcW w:w="2919" w:type="pct"/>
            <w:vAlign w:val="center"/>
          </w:tcPr>
          <w:p>
            <w:pPr>
              <w:pStyle w:val="12"/>
              <w:ind w:firstLine="0" w:firstLineChars="0"/>
              <w:outlineLvl w:val="0"/>
              <w:rPr>
                <w:rFonts w:hint="eastAsia" w:ascii="宋体" w:hAnsi="宋体" w:eastAsia="宋体" w:cs="宋体"/>
                <w:sz w:val="21"/>
                <w:szCs w:val="21"/>
              </w:rPr>
            </w:pPr>
            <w:bookmarkStart w:id="59" w:name="_Toc30130"/>
            <w:r>
              <w:rPr>
                <w:rFonts w:hint="eastAsia" w:ascii="宋体" w:hAnsi="宋体" w:eastAsia="宋体" w:cs="宋体"/>
                <w:kern w:val="0"/>
                <w:sz w:val="21"/>
                <w:szCs w:val="21"/>
              </w:rPr>
              <w:t>是否充分利用本单位已有信息化建设成果，对本单位已建的信息化项目建设内容、主要功能、应用效果等状况描述是否清晰，拟新建内容与已建的业务系统关系、应用场景等是否明确，是否重复建设本单位系统已具备功能。</w:t>
            </w:r>
            <w:bookmarkEnd w:id="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746" w:type="pct"/>
            <w:vMerge w:val="continue"/>
            <w:vAlign w:val="center"/>
          </w:tcPr>
          <w:p>
            <w:pPr>
              <w:pStyle w:val="12"/>
              <w:ind w:firstLine="0" w:firstLineChars="0"/>
              <w:outlineLvl w:val="9"/>
              <w:rPr>
                <w:rFonts w:hint="eastAsia" w:ascii="宋体" w:hAnsi="宋体" w:eastAsia="宋体" w:cs="宋体"/>
                <w:sz w:val="21"/>
                <w:szCs w:val="21"/>
              </w:rPr>
            </w:pPr>
          </w:p>
        </w:tc>
        <w:tc>
          <w:tcPr>
            <w:tcW w:w="1335" w:type="pct"/>
            <w:vAlign w:val="center"/>
          </w:tcPr>
          <w:p>
            <w:pPr>
              <w:pStyle w:val="12"/>
              <w:ind w:firstLine="0" w:firstLineChars="0"/>
              <w:outlineLvl w:val="0"/>
              <w:rPr>
                <w:rFonts w:hint="eastAsia" w:ascii="宋体" w:hAnsi="宋体" w:eastAsia="宋体" w:cs="宋体"/>
                <w:sz w:val="21"/>
                <w:szCs w:val="21"/>
              </w:rPr>
            </w:pPr>
            <w:bookmarkStart w:id="60" w:name="_Toc917"/>
            <w:r>
              <w:rPr>
                <w:rFonts w:hint="eastAsia" w:ascii="宋体" w:hAnsi="宋体" w:eastAsia="宋体" w:cs="宋体"/>
                <w:kern w:val="0"/>
                <w:sz w:val="21"/>
                <w:szCs w:val="21"/>
              </w:rPr>
              <w:t>不同单位间建设内容重复建设审查</w:t>
            </w:r>
            <w:bookmarkEnd w:id="60"/>
          </w:p>
        </w:tc>
        <w:tc>
          <w:tcPr>
            <w:tcW w:w="2919" w:type="pct"/>
            <w:vAlign w:val="center"/>
          </w:tcPr>
          <w:p>
            <w:pPr>
              <w:pStyle w:val="12"/>
              <w:ind w:firstLine="0" w:firstLineChars="0"/>
              <w:outlineLvl w:val="0"/>
              <w:rPr>
                <w:rFonts w:hint="eastAsia" w:ascii="宋体" w:hAnsi="宋体" w:eastAsia="宋体" w:cs="宋体"/>
                <w:sz w:val="21"/>
                <w:szCs w:val="21"/>
              </w:rPr>
            </w:pPr>
            <w:bookmarkStart w:id="61" w:name="_Toc28971"/>
            <w:r>
              <w:rPr>
                <w:rFonts w:hint="eastAsia" w:ascii="宋体" w:hAnsi="宋体" w:eastAsia="宋体" w:cs="宋体"/>
                <w:kern w:val="0"/>
                <w:sz w:val="21"/>
                <w:szCs w:val="21"/>
              </w:rPr>
              <w:t>是否重复建设业务平台、同类业务前端等，两个及以上部门申报项目有内容重叠的，须征求相关单位意见，划分各项目内容边界。</w:t>
            </w:r>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746" w:type="pct"/>
            <w:vMerge w:val="restart"/>
            <w:vAlign w:val="center"/>
          </w:tcPr>
          <w:p>
            <w:pPr>
              <w:pStyle w:val="12"/>
              <w:ind w:firstLine="0" w:firstLineChars="0"/>
              <w:outlineLvl w:val="0"/>
              <w:rPr>
                <w:rFonts w:hint="eastAsia" w:ascii="宋体" w:hAnsi="宋体" w:eastAsia="宋体" w:cs="宋体"/>
                <w:sz w:val="21"/>
                <w:szCs w:val="21"/>
              </w:rPr>
            </w:pPr>
            <w:bookmarkStart w:id="62" w:name="_Toc8536"/>
            <w:r>
              <w:rPr>
                <w:rFonts w:hint="eastAsia" w:ascii="宋体" w:hAnsi="宋体" w:eastAsia="宋体" w:cs="宋体"/>
                <w:sz w:val="21"/>
                <w:szCs w:val="21"/>
              </w:rPr>
              <w:t>建设内容</w:t>
            </w:r>
            <w:bookmarkEnd w:id="62"/>
          </w:p>
        </w:tc>
        <w:tc>
          <w:tcPr>
            <w:tcW w:w="1335" w:type="pct"/>
            <w:vMerge w:val="restart"/>
            <w:vAlign w:val="center"/>
          </w:tcPr>
          <w:p>
            <w:pPr>
              <w:pStyle w:val="12"/>
              <w:ind w:firstLine="0" w:firstLineChars="0"/>
              <w:outlineLvl w:val="0"/>
              <w:rPr>
                <w:rFonts w:hint="eastAsia" w:ascii="宋体" w:hAnsi="宋体" w:eastAsia="宋体" w:cs="宋体"/>
                <w:sz w:val="21"/>
                <w:szCs w:val="21"/>
              </w:rPr>
            </w:pPr>
            <w:bookmarkStart w:id="63" w:name="_Toc10738"/>
            <w:r>
              <w:rPr>
                <w:rFonts w:hint="eastAsia" w:ascii="宋体" w:hAnsi="宋体" w:eastAsia="宋体" w:cs="宋体"/>
                <w:sz w:val="21"/>
                <w:szCs w:val="21"/>
              </w:rPr>
              <w:t>需求分析审查</w:t>
            </w:r>
            <w:bookmarkEnd w:id="63"/>
          </w:p>
        </w:tc>
        <w:tc>
          <w:tcPr>
            <w:tcW w:w="2919" w:type="pct"/>
            <w:vAlign w:val="center"/>
          </w:tcPr>
          <w:p>
            <w:pPr>
              <w:pStyle w:val="12"/>
              <w:ind w:firstLine="0" w:firstLineChars="0"/>
              <w:outlineLvl w:val="0"/>
              <w:rPr>
                <w:rFonts w:hint="eastAsia" w:ascii="宋体" w:hAnsi="宋体" w:eastAsia="宋体" w:cs="宋体"/>
                <w:sz w:val="21"/>
                <w:szCs w:val="21"/>
              </w:rPr>
            </w:pPr>
            <w:bookmarkStart w:id="64" w:name="_Toc30965"/>
            <w:r>
              <w:rPr>
                <w:rFonts w:hint="eastAsia" w:ascii="宋体" w:hAnsi="宋体" w:eastAsia="宋体" w:cs="宋体"/>
                <w:sz w:val="21"/>
                <w:szCs w:val="21"/>
              </w:rPr>
              <w:t>是否存在建设需求不明确的情形</w:t>
            </w:r>
            <w:bookmarkEnd w:id="64"/>
          </w:p>
          <w:p>
            <w:pPr>
              <w:pStyle w:val="12"/>
              <w:ind w:firstLine="0" w:firstLineChars="0"/>
              <w:outlineLvl w:val="0"/>
              <w:rPr>
                <w:rFonts w:hint="eastAsia" w:ascii="宋体" w:hAnsi="宋体" w:eastAsia="宋体" w:cs="宋体"/>
                <w:sz w:val="21"/>
                <w:szCs w:val="21"/>
              </w:rPr>
            </w:pPr>
            <w:bookmarkStart w:id="65" w:name="_Toc29926"/>
            <w:r>
              <w:rPr>
                <w:rFonts w:hint="eastAsia" w:ascii="宋体" w:hAnsi="宋体" w:eastAsia="宋体" w:cs="宋体"/>
                <w:sz w:val="21"/>
                <w:szCs w:val="21"/>
              </w:rPr>
              <w:t>1.业务功能是否与申报单位职能相匹配</w:t>
            </w:r>
            <w:bookmarkEnd w:id="65"/>
          </w:p>
          <w:p>
            <w:pPr>
              <w:pStyle w:val="12"/>
              <w:ind w:firstLine="0" w:firstLineChars="0"/>
              <w:outlineLvl w:val="0"/>
              <w:rPr>
                <w:rFonts w:hint="eastAsia" w:ascii="宋体" w:hAnsi="宋体" w:eastAsia="宋体" w:cs="宋体"/>
                <w:sz w:val="21"/>
                <w:szCs w:val="21"/>
              </w:rPr>
            </w:pPr>
            <w:bookmarkStart w:id="66" w:name="_Toc7125"/>
            <w:r>
              <w:rPr>
                <w:rFonts w:hint="eastAsia" w:ascii="宋体" w:hAnsi="宋体" w:eastAsia="宋体" w:cs="宋体"/>
                <w:sz w:val="21"/>
                <w:szCs w:val="21"/>
              </w:rPr>
              <w:t>2.业务流程设置是否合理可执行</w:t>
            </w:r>
            <w:bookmarkEnd w:id="66"/>
          </w:p>
          <w:p>
            <w:pPr>
              <w:pStyle w:val="12"/>
              <w:ind w:firstLine="0" w:firstLineChars="0"/>
              <w:outlineLvl w:val="0"/>
              <w:rPr>
                <w:rFonts w:hint="eastAsia" w:ascii="宋体" w:hAnsi="宋体" w:eastAsia="宋体" w:cs="宋体"/>
                <w:sz w:val="21"/>
                <w:szCs w:val="21"/>
              </w:rPr>
            </w:pPr>
            <w:bookmarkStart w:id="67" w:name="_Toc5552"/>
            <w:r>
              <w:rPr>
                <w:rFonts w:hint="eastAsia" w:ascii="宋体" w:hAnsi="宋体" w:eastAsia="宋体" w:cs="宋体"/>
                <w:sz w:val="21"/>
                <w:szCs w:val="21"/>
              </w:rPr>
              <w:t>3.业务量分析是否与业务实际相匹配</w:t>
            </w:r>
            <w:bookmarkEnd w:id="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46" w:type="pct"/>
            <w:vMerge w:val="continue"/>
            <w:vAlign w:val="center"/>
          </w:tcPr>
          <w:p>
            <w:pPr>
              <w:pStyle w:val="12"/>
              <w:ind w:firstLine="0" w:firstLineChars="0"/>
              <w:outlineLvl w:val="9"/>
              <w:rPr>
                <w:rFonts w:hint="eastAsia" w:ascii="宋体" w:hAnsi="宋体" w:eastAsia="宋体" w:cs="宋体"/>
                <w:sz w:val="21"/>
                <w:szCs w:val="21"/>
              </w:rPr>
            </w:pPr>
          </w:p>
        </w:tc>
        <w:tc>
          <w:tcPr>
            <w:tcW w:w="1335" w:type="pct"/>
            <w:vMerge w:val="continue"/>
            <w:vAlign w:val="center"/>
          </w:tcPr>
          <w:p>
            <w:pPr>
              <w:pStyle w:val="12"/>
              <w:ind w:firstLine="0" w:firstLineChars="0"/>
              <w:outlineLvl w:val="9"/>
              <w:rPr>
                <w:rFonts w:hint="eastAsia" w:ascii="宋体" w:hAnsi="宋体" w:eastAsia="宋体" w:cs="宋体"/>
                <w:sz w:val="21"/>
                <w:szCs w:val="21"/>
              </w:rPr>
            </w:pPr>
          </w:p>
        </w:tc>
        <w:tc>
          <w:tcPr>
            <w:tcW w:w="2919" w:type="pct"/>
            <w:vAlign w:val="center"/>
          </w:tcPr>
          <w:p>
            <w:pPr>
              <w:pStyle w:val="12"/>
              <w:ind w:firstLine="0" w:firstLineChars="0"/>
              <w:outlineLvl w:val="0"/>
              <w:rPr>
                <w:rFonts w:hint="eastAsia" w:ascii="宋体" w:hAnsi="宋体" w:eastAsia="宋体" w:cs="宋体"/>
                <w:kern w:val="0"/>
                <w:sz w:val="21"/>
                <w:szCs w:val="21"/>
                <w14:ligatures w14:val="none"/>
              </w:rPr>
            </w:pPr>
            <w:bookmarkStart w:id="68" w:name="_Toc24409"/>
            <w:r>
              <w:rPr>
                <w:rFonts w:hint="eastAsia" w:ascii="宋体" w:hAnsi="宋体" w:eastAsia="宋体" w:cs="宋体"/>
                <w:kern w:val="0"/>
                <w:sz w:val="21"/>
                <w:szCs w:val="21"/>
                <w14:ligatures w14:val="none"/>
              </w:rPr>
              <w:t>1.系统功能需求是否与业务功能、业务流程需求相一致</w:t>
            </w:r>
            <w:bookmarkEnd w:id="68"/>
          </w:p>
          <w:p>
            <w:pPr>
              <w:pStyle w:val="12"/>
              <w:ind w:firstLine="0" w:firstLineChars="0"/>
              <w:outlineLvl w:val="0"/>
              <w:rPr>
                <w:rFonts w:hint="eastAsia" w:ascii="宋体" w:hAnsi="宋体" w:eastAsia="宋体" w:cs="宋体"/>
                <w:sz w:val="21"/>
                <w:szCs w:val="21"/>
              </w:rPr>
            </w:pPr>
            <w:bookmarkStart w:id="69" w:name="_Toc4895"/>
            <w:r>
              <w:rPr>
                <w:rFonts w:hint="eastAsia" w:ascii="宋体" w:hAnsi="宋体" w:eastAsia="宋体" w:cs="宋体"/>
                <w:kern w:val="0"/>
                <w:sz w:val="21"/>
                <w:szCs w:val="21"/>
                <w14:ligatures w14:val="none"/>
              </w:rPr>
              <w:t>2.系统性能需求是否与业务量、业务处理质量要求相匹配</w:t>
            </w:r>
            <w:bookmarkEnd w:id="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746" w:type="pct"/>
            <w:vMerge w:val="continue"/>
            <w:vAlign w:val="center"/>
          </w:tcPr>
          <w:p>
            <w:pPr>
              <w:pStyle w:val="12"/>
              <w:ind w:firstLine="0" w:firstLineChars="0"/>
              <w:outlineLvl w:val="9"/>
              <w:rPr>
                <w:rFonts w:hint="eastAsia" w:ascii="宋体" w:hAnsi="宋体" w:eastAsia="宋体" w:cs="宋体"/>
                <w:sz w:val="21"/>
                <w:szCs w:val="21"/>
              </w:rPr>
            </w:pPr>
          </w:p>
        </w:tc>
        <w:tc>
          <w:tcPr>
            <w:tcW w:w="1335" w:type="pct"/>
            <w:vAlign w:val="center"/>
          </w:tcPr>
          <w:p>
            <w:pPr>
              <w:pStyle w:val="12"/>
              <w:ind w:firstLine="0" w:firstLineChars="0"/>
              <w:outlineLvl w:val="0"/>
              <w:rPr>
                <w:rFonts w:hint="eastAsia" w:ascii="宋体" w:hAnsi="宋体" w:eastAsia="宋体" w:cs="宋体"/>
                <w:sz w:val="21"/>
                <w:szCs w:val="21"/>
              </w:rPr>
            </w:pPr>
            <w:bookmarkStart w:id="70" w:name="_Toc25150"/>
            <w:r>
              <w:rPr>
                <w:rFonts w:hint="eastAsia" w:ascii="宋体" w:hAnsi="宋体" w:eastAsia="宋体" w:cs="宋体"/>
                <w:sz w:val="21"/>
                <w:szCs w:val="21"/>
              </w:rPr>
              <w:t>总体设计方案</w:t>
            </w:r>
            <w:bookmarkEnd w:id="70"/>
          </w:p>
        </w:tc>
        <w:tc>
          <w:tcPr>
            <w:tcW w:w="2919" w:type="pct"/>
            <w:vAlign w:val="center"/>
          </w:tcPr>
          <w:p>
            <w:pPr>
              <w:pStyle w:val="12"/>
              <w:ind w:firstLine="0" w:firstLineChars="0"/>
              <w:outlineLvl w:val="0"/>
              <w:rPr>
                <w:rFonts w:hint="eastAsia" w:ascii="宋体" w:hAnsi="宋体" w:eastAsia="宋体" w:cs="宋体"/>
                <w:b/>
                <w:bCs/>
                <w:kern w:val="0"/>
                <w:sz w:val="21"/>
                <w:szCs w:val="21"/>
                <w14:ligatures w14:val="none"/>
              </w:rPr>
            </w:pPr>
            <w:bookmarkStart w:id="71" w:name="_Toc8059"/>
            <w:r>
              <w:rPr>
                <w:rFonts w:hint="eastAsia" w:ascii="宋体" w:hAnsi="宋体" w:eastAsia="宋体" w:cs="宋体"/>
                <w:b/>
                <w:bCs/>
                <w:kern w:val="0"/>
                <w:sz w:val="21"/>
                <w:szCs w:val="21"/>
                <w14:ligatures w14:val="none"/>
              </w:rPr>
              <w:t>1.总体设计方案是否能够体现系统全貌，清晰区分已建功能、本期新建功能、本期升级功能、下期新建功能、对外接口等，清晰体现复用全区基础设施、共性平台能力情况</w:t>
            </w:r>
            <w:bookmarkEnd w:id="71"/>
          </w:p>
          <w:p>
            <w:pPr>
              <w:outlineLvl w:val="0"/>
              <w:rPr>
                <w:rFonts w:hint="eastAsia" w:ascii="宋体" w:hAnsi="宋体" w:eastAsia="宋体" w:cs="宋体"/>
                <w:kern w:val="0"/>
                <w:sz w:val="21"/>
                <w:szCs w:val="21"/>
                <w14:ligatures w14:val="none"/>
              </w:rPr>
            </w:pPr>
            <w:bookmarkStart w:id="72" w:name="_Toc27173"/>
            <w:r>
              <w:rPr>
                <w:rFonts w:hint="eastAsia" w:ascii="宋体" w:hAnsi="宋体" w:eastAsia="宋体" w:cs="宋体"/>
                <w:kern w:val="0"/>
                <w:sz w:val="21"/>
                <w:szCs w:val="21"/>
                <w14:ligatures w14:val="none"/>
              </w:rPr>
              <w:t>2.总体设计图是否与总体设计描述相一致</w:t>
            </w:r>
            <w:bookmarkEnd w:id="72"/>
          </w:p>
          <w:p>
            <w:pPr>
              <w:pStyle w:val="12"/>
              <w:ind w:firstLine="0" w:firstLineChars="0"/>
              <w:outlineLvl w:val="0"/>
              <w:rPr>
                <w:rFonts w:hint="eastAsia" w:ascii="宋体" w:hAnsi="宋体" w:eastAsia="宋体" w:cs="宋体"/>
                <w:b/>
                <w:bCs/>
                <w:sz w:val="21"/>
                <w:szCs w:val="21"/>
              </w:rPr>
            </w:pPr>
            <w:bookmarkStart w:id="73" w:name="_Toc15480"/>
            <w:r>
              <w:rPr>
                <w:rFonts w:hint="eastAsia" w:ascii="宋体" w:hAnsi="宋体" w:eastAsia="宋体" w:cs="宋体"/>
                <w:kern w:val="0"/>
                <w:sz w:val="21"/>
                <w:szCs w:val="21"/>
                <w14:ligatures w14:val="none"/>
              </w:rPr>
              <w:t>3.总体设计图分层合理、逻辑关联正确</w:t>
            </w:r>
            <w:bookmarkEnd w:id="73"/>
          </w:p>
        </w:tc>
      </w:tr>
    </w:tbl>
    <w:p>
      <w:pPr>
        <w:pStyle w:val="12"/>
        <w:spacing w:line="560" w:lineRule="exact"/>
        <w:ind w:left="640" w:firstLine="0" w:firstLineChars="0"/>
        <w:rPr>
          <w:rFonts w:ascii="宋体" w:hAnsi="宋体" w:eastAsia="宋体" w:cs="宋体"/>
          <w:sz w:val="32"/>
          <w:szCs w:val="36"/>
        </w:rPr>
      </w:pPr>
    </w:p>
    <w:p>
      <w:pPr>
        <w:bidi w:val="0"/>
      </w:pPr>
      <w:r>
        <w:br w:type="page"/>
      </w:r>
    </w:p>
    <w:p>
      <w:pPr>
        <w:pStyle w:val="3"/>
        <w:bidi w:val="0"/>
        <w:jc w:val="center"/>
      </w:pPr>
      <w:bookmarkStart w:id="74" w:name="_Toc16956"/>
      <w:r>
        <w:rPr>
          <w:rFonts w:hint="eastAsia"/>
        </w:rPr>
        <w:t>广西政务信息化项目可行性研究报告审查要点</w:t>
      </w:r>
      <w:bookmarkEnd w:id="74"/>
    </w:p>
    <w:tbl>
      <w:tblPr>
        <w:tblStyle w:val="9"/>
        <w:tblW w:w="50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2551"/>
        <w:gridCol w:w="5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blHeader/>
        </w:trPr>
        <w:tc>
          <w:tcPr>
            <w:tcW w:w="645" w:type="pct"/>
            <w:shd w:val="clear" w:color="auto" w:fill="F1F1F1" w:themeFill="background1" w:themeFillShade="F2"/>
            <w:vAlign w:val="center"/>
          </w:tcPr>
          <w:p>
            <w:pPr>
              <w:pStyle w:val="12"/>
              <w:ind w:firstLine="0" w:firstLineChars="0"/>
              <w:jc w:val="center"/>
              <w:outlineLvl w:val="0"/>
              <w:rPr>
                <w:rFonts w:hint="eastAsia" w:ascii="宋体" w:hAnsi="宋体" w:eastAsia="宋体" w:cs="宋体"/>
                <w:b/>
                <w:bCs/>
                <w:sz w:val="21"/>
                <w:szCs w:val="21"/>
              </w:rPr>
            </w:pPr>
            <w:bookmarkStart w:id="75" w:name="_Toc16297"/>
            <w:r>
              <w:rPr>
                <w:rFonts w:hint="eastAsia" w:ascii="宋体" w:hAnsi="宋体" w:eastAsia="宋体" w:cs="宋体"/>
                <w:b/>
                <w:bCs/>
                <w:sz w:val="21"/>
                <w:szCs w:val="21"/>
              </w:rPr>
              <w:t>一级指标</w:t>
            </w:r>
            <w:bookmarkEnd w:id="75"/>
          </w:p>
        </w:tc>
        <w:tc>
          <w:tcPr>
            <w:tcW w:w="1326" w:type="pct"/>
            <w:shd w:val="clear" w:color="auto" w:fill="F1F1F1" w:themeFill="background1" w:themeFillShade="F2"/>
            <w:vAlign w:val="center"/>
          </w:tcPr>
          <w:p>
            <w:pPr>
              <w:pStyle w:val="12"/>
              <w:ind w:firstLine="0" w:firstLineChars="0"/>
              <w:jc w:val="center"/>
              <w:outlineLvl w:val="0"/>
              <w:rPr>
                <w:rFonts w:hint="eastAsia" w:ascii="宋体" w:hAnsi="宋体" w:eastAsia="宋体" w:cs="宋体"/>
                <w:b/>
                <w:bCs/>
                <w:sz w:val="21"/>
                <w:szCs w:val="21"/>
              </w:rPr>
            </w:pPr>
            <w:bookmarkStart w:id="76" w:name="_Toc19554"/>
            <w:r>
              <w:rPr>
                <w:rFonts w:hint="eastAsia" w:ascii="宋体" w:hAnsi="宋体" w:eastAsia="宋体" w:cs="宋体"/>
                <w:b/>
                <w:bCs/>
                <w:sz w:val="21"/>
                <w:szCs w:val="21"/>
              </w:rPr>
              <w:t>二级指标</w:t>
            </w:r>
            <w:bookmarkEnd w:id="76"/>
          </w:p>
        </w:tc>
        <w:tc>
          <w:tcPr>
            <w:tcW w:w="3029" w:type="pct"/>
            <w:shd w:val="clear" w:color="auto" w:fill="F1F1F1" w:themeFill="background1" w:themeFillShade="F2"/>
            <w:vAlign w:val="center"/>
          </w:tcPr>
          <w:p>
            <w:pPr>
              <w:pStyle w:val="12"/>
              <w:ind w:firstLine="0" w:firstLineChars="0"/>
              <w:jc w:val="center"/>
              <w:outlineLvl w:val="0"/>
              <w:rPr>
                <w:rFonts w:hint="eastAsia" w:ascii="宋体" w:hAnsi="宋体" w:eastAsia="宋体" w:cs="宋体"/>
                <w:b/>
                <w:bCs/>
                <w:sz w:val="21"/>
                <w:szCs w:val="21"/>
              </w:rPr>
            </w:pPr>
            <w:bookmarkStart w:id="77" w:name="_Toc17319"/>
            <w:r>
              <w:rPr>
                <w:rFonts w:hint="eastAsia" w:ascii="宋体" w:hAnsi="宋体" w:eastAsia="宋体" w:cs="宋体"/>
                <w:b/>
                <w:bCs/>
                <w:sz w:val="21"/>
                <w:szCs w:val="21"/>
              </w:rPr>
              <w:t>说   明</w:t>
            </w:r>
            <w:bookmarkEnd w:id="7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Align w:val="center"/>
          </w:tcPr>
          <w:p>
            <w:pPr>
              <w:pStyle w:val="12"/>
              <w:ind w:firstLine="0" w:firstLineChars="0"/>
              <w:outlineLvl w:val="0"/>
              <w:rPr>
                <w:rFonts w:hint="eastAsia" w:ascii="宋体" w:hAnsi="宋体" w:eastAsia="宋体" w:cs="宋体"/>
                <w:sz w:val="21"/>
                <w:szCs w:val="21"/>
              </w:rPr>
            </w:pPr>
            <w:bookmarkStart w:id="78" w:name="_Toc16445"/>
            <w:r>
              <w:rPr>
                <w:rFonts w:hint="eastAsia" w:ascii="宋体" w:hAnsi="宋体" w:eastAsia="宋体" w:cs="宋体"/>
                <w:sz w:val="21"/>
                <w:szCs w:val="21"/>
              </w:rPr>
              <w:t>方案衔接性</w:t>
            </w:r>
            <w:bookmarkEnd w:id="78"/>
          </w:p>
        </w:tc>
        <w:tc>
          <w:tcPr>
            <w:tcW w:w="1326" w:type="pct"/>
            <w:vAlign w:val="center"/>
          </w:tcPr>
          <w:p>
            <w:pPr>
              <w:pStyle w:val="12"/>
              <w:ind w:firstLine="0" w:firstLineChars="0"/>
              <w:outlineLvl w:val="0"/>
              <w:rPr>
                <w:rFonts w:hint="eastAsia" w:ascii="宋体" w:hAnsi="宋体" w:eastAsia="宋体" w:cs="宋体"/>
                <w:sz w:val="21"/>
                <w:szCs w:val="21"/>
              </w:rPr>
            </w:pPr>
            <w:bookmarkStart w:id="79" w:name="_Toc13121"/>
            <w:r>
              <w:rPr>
                <w:rFonts w:hint="eastAsia" w:ascii="宋体" w:hAnsi="宋体" w:eastAsia="宋体" w:cs="宋体"/>
                <w:kern w:val="0"/>
                <w:sz w:val="21"/>
                <w:szCs w:val="21"/>
              </w:rPr>
              <w:t>相对项目建议书批复的调整情况</w:t>
            </w:r>
            <w:bookmarkEnd w:id="79"/>
          </w:p>
        </w:tc>
        <w:tc>
          <w:tcPr>
            <w:tcW w:w="3029" w:type="pct"/>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相对项目建议书批复是否有调整的内容及调整原因；调整内容的技术合理性。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restart"/>
            <w:vAlign w:val="center"/>
          </w:tcPr>
          <w:p>
            <w:pPr>
              <w:pStyle w:val="12"/>
              <w:ind w:firstLine="0" w:firstLineChars="0"/>
              <w:outlineLvl w:val="0"/>
              <w:rPr>
                <w:rFonts w:hint="eastAsia" w:ascii="宋体" w:hAnsi="宋体" w:eastAsia="宋体" w:cs="宋体"/>
                <w:sz w:val="21"/>
                <w:szCs w:val="21"/>
              </w:rPr>
            </w:pPr>
            <w:bookmarkStart w:id="80" w:name="_Toc12305"/>
            <w:r>
              <w:rPr>
                <w:rFonts w:hint="eastAsia" w:ascii="宋体" w:hAnsi="宋体" w:eastAsia="宋体" w:cs="宋体"/>
                <w:sz w:val="21"/>
                <w:szCs w:val="21"/>
              </w:rPr>
              <w:t>基础性</w:t>
            </w:r>
            <w:bookmarkEnd w:id="80"/>
          </w:p>
          <w:p>
            <w:pPr>
              <w:rPr>
                <w:rFonts w:hint="eastAsia" w:ascii="宋体" w:hAnsi="宋体" w:eastAsia="宋体" w:cs="宋体"/>
                <w:sz w:val="21"/>
                <w:szCs w:val="21"/>
              </w:rPr>
            </w:pPr>
            <w:r>
              <w:rPr>
                <w:rFonts w:hint="eastAsia" w:ascii="宋体" w:hAnsi="宋体" w:eastAsia="宋体" w:cs="宋体"/>
                <w:sz w:val="21"/>
                <w:szCs w:val="21"/>
              </w:rPr>
              <w:t>审查</w:t>
            </w:r>
          </w:p>
          <w:p>
            <w:pPr>
              <w:rPr>
                <w:rFonts w:hint="eastAsia" w:ascii="宋体" w:hAnsi="宋体" w:eastAsia="宋体" w:cs="宋体"/>
                <w:sz w:val="21"/>
                <w:szCs w:val="21"/>
              </w:rPr>
            </w:pPr>
          </w:p>
          <w:p>
            <w:pPr>
              <w:rPr>
                <w:rFonts w:hint="eastAsia" w:ascii="宋体" w:hAnsi="宋体" w:eastAsia="宋体" w:cs="宋体"/>
                <w:sz w:val="21"/>
                <w:szCs w:val="21"/>
              </w:rPr>
            </w:pPr>
          </w:p>
          <w:p>
            <w:pPr>
              <w:pStyle w:val="12"/>
              <w:ind w:firstLine="0" w:firstLineChars="0"/>
              <w:outlineLvl w:val="9"/>
              <w:rPr>
                <w:rFonts w:hint="eastAsia" w:ascii="宋体" w:hAnsi="宋体" w:eastAsia="宋体" w:cs="宋体"/>
                <w:sz w:val="21"/>
                <w:szCs w:val="21"/>
              </w:rPr>
            </w:pPr>
          </w:p>
        </w:tc>
        <w:tc>
          <w:tcPr>
            <w:tcW w:w="1326" w:type="pct"/>
            <w:vAlign w:val="center"/>
          </w:tcPr>
          <w:p>
            <w:pPr>
              <w:pStyle w:val="12"/>
              <w:ind w:firstLine="0" w:firstLineChars="0"/>
              <w:outlineLvl w:val="0"/>
              <w:rPr>
                <w:rFonts w:hint="eastAsia" w:ascii="宋体" w:hAnsi="宋体" w:eastAsia="宋体" w:cs="宋体"/>
                <w:sz w:val="21"/>
                <w:szCs w:val="21"/>
              </w:rPr>
            </w:pPr>
            <w:bookmarkStart w:id="81" w:name="_Toc18297"/>
            <w:r>
              <w:rPr>
                <w:rFonts w:hint="eastAsia" w:ascii="宋体" w:hAnsi="宋体" w:eastAsia="宋体" w:cs="宋体"/>
                <w:sz w:val="21"/>
                <w:szCs w:val="21"/>
              </w:rPr>
              <w:t>政务云</w:t>
            </w:r>
            <w:bookmarkEnd w:id="81"/>
          </w:p>
        </w:tc>
        <w:tc>
          <w:tcPr>
            <w:tcW w:w="3029" w:type="pct"/>
            <w:vAlign w:val="center"/>
          </w:tcPr>
          <w:p>
            <w:pPr>
              <w:pStyle w:val="12"/>
              <w:ind w:firstLine="0" w:firstLineChars="0"/>
              <w:outlineLvl w:val="0"/>
              <w:rPr>
                <w:rFonts w:hint="eastAsia" w:ascii="宋体" w:hAnsi="宋体" w:eastAsia="宋体" w:cs="宋体"/>
                <w:sz w:val="21"/>
                <w:szCs w:val="21"/>
              </w:rPr>
            </w:pPr>
            <w:bookmarkStart w:id="82" w:name="_Toc26984"/>
            <w:r>
              <w:rPr>
                <w:rFonts w:hint="eastAsia" w:ascii="宋体" w:hAnsi="宋体" w:eastAsia="宋体" w:cs="宋体"/>
                <w:kern w:val="0"/>
                <w:sz w:val="21"/>
                <w:szCs w:val="21"/>
              </w:rPr>
              <w:t>是否依托壮美广西·政务云建设和部署，是否提供政务云资源需求清单，如确需不基于广西·政务云独立建设服务器及机房的，应提供充分理由合理依据。</w:t>
            </w:r>
            <w:bookmarkEnd w:id="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pStyle w:val="12"/>
              <w:outlineLvl w:val="9"/>
              <w:rPr>
                <w:rFonts w:hint="eastAsia" w:ascii="宋体" w:hAnsi="宋体" w:eastAsia="宋体" w:cs="宋体"/>
                <w:sz w:val="21"/>
                <w:szCs w:val="21"/>
              </w:rPr>
            </w:pPr>
          </w:p>
        </w:tc>
        <w:tc>
          <w:tcPr>
            <w:tcW w:w="1326" w:type="pct"/>
            <w:vMerge w:val="restart"/>
            <w:vAlign w:val="center"/>
          </w:tcPr>
          <w:p>
            <w:pPr>
              <w:outlineLvl w:val="0"/>
              <w:rPr>
                <w:rFonts w:hint="eastAsia" w:ascii="宋体" w:hAnsi="宋体" w:eastAsia="宋体" w:cs="宋体"/>
                <w:sz w:val="21"/>
                <w:szCs w:val="21"/>
              </w:rPr>
            </w:pPr>
            <w:bookmarkStart w:id="83" w:name="_Toc22040"/>
            <w:r>
              <w:rPr>
                <w:rFonts w:hint="eastAsia" w:ascii="宋体" w:hAnsi="宋体" w:eastAsia="宋体" w:cs="宋体"/>
                <w:sz w:val="21"/>
                <w:szCs w:val="21"/>
              </w:rPr>
              <w:t>政务网</w:t>
            </w:r>
            <w:bookmarkEnd w:id="83"/>
          </w:p>
        </w:tc>
        <w:tc>
          <w:tcPr>
            <w:tcW w:w="3029" w:type="pct"/>
            <w:vAlign w:val="center"/>
          </w:tcPr>
          <w:p>
            <w:pPr>
              <w:pStyle w:val="12"/>
              <w:ind w:firstLine="0" w:firstLineChars="0"/>
              <w:outlineLvl w:val="0"/>
              <w:rPr>
                <w:rFonts w:hint="eastAsia" w:ascii="宋体" w:hAnsi="宋体" w:eastAsia="宋体" w:cs="宋体"/>
                <w:kern w:val="0"/>
                <w:sz w:val="21"/>
                <w:szCs w:val="21"/>
              </w:rPr>
            </w:pPr>
            <w:bookmarkStart w:id="84" w:name="_Toc14271"/>
            <w:r>
              <w:rPr>
                <w:rFonts w:hint="eastAsia" w:ascii="宋体" w:hAnsi="宋体" w:eastAsia="宋体" w:cs="宋体"/>
                <w:kern w:val="0"/>
                <w:sz w:val="21"/>
                <w:szCs w:val="21"/>
              </w:rPr>
              <w:t>是否依托广西电子政务外网建设，是否使用本级政务外网统一互联网出口。</w:t>
            </w:r>
            <w:bookmarkEnd w:id="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pStyle w:val="12"/>
              <w:outlineLvl w:val="9"/>
              <w:rPr>
                <w:rFonts w:hint="eastAsia" w:ascii="宋体" w:hAnsi="宋体" w:eastAsia="宋体" w:cs="宋体"/>
                <w:sz w:val="21"/>
                <w:szCs w:val="21"/>
              </w:rPr>
            </w:pPr>
          </w:p>
        </w:tc>
        <w:tc>
          <w:tcPr>
            <w:tcW w:w="1326" w:type="pct"/>
            <w:vMerge w:val="continue"/>
            <w:vAlign w:val="center"/>
          </w:tcPr>
          <w:p>
            <w:pPr>
              <w:pStyle w:val="12"/>
              <w:ind w:firstLine="0" w:firstLineChars="0"/>
              <w:outlineLvl w:val="9"/>
              <w:rPr>
                <w:rFonts w:hint="eastAsia" w:ascii="宋体" w:hAnsi="宋体" w:eastAsia="宋体" w:cs="宋体"/>
                <w:sz w:val="21"/>
                <w:szCs w:val="21"/>
              </w:rPr>
            </w:pPr>
          </w:p>
        </w:tc>
        <w:tc>
          <w:tcPr>
            <w:tcW w:w="3029" w:type="pct"/>
            <w:vAlign w:val="center"/>
          </w:tcPr>
          <w:p>
            <w:pPr>
              <w:pStyle w:val="12"/>
              <w:ind w:firstLine="0" w:firstLineChars="0"/>
              <w:outlineLvl w:val="0"/>
              <w:rPr>
                <w:rFonts w:hint="eastAsia" w:ascii="宋体" w:hAnsi="宋体" w:eastAsia="宋体" w:cs="宋体"/>
                <w:sz w:val="21"/>
                <w:szCs w:val="21"/>
              </w:rPr>
            </w:pPr>
            <w:bookmarkStart w:id="85" w:name="_Toc32278"/>
            <w:r>
              <w:rPr>
                <w:rFonts w:hint="eastAsia" w:ascii="宋体" w:hAnsi="宋体" w:eastAsia="宋体" w:cs="宋体"/>
                <w:kern w:val="0"/>
                <w:sz w:val="21"/>
                <w:szCs w:val="21"/>
              </w:rPr>
              <w:t>项目各部分建设内容所处网域是否合理可行；跨网络数据通信方式和边界安全措施是否明确。</w:t>
            </w:r>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5" w:type="pct"/>
            <w:vMerge w:val="continue"/>
            <w:vAlign w:val="center"/>
          </w:tcPr>
          <w:p>
            <w:pPr>
              <w:pStyle w:val="12"/>
              <w:outlineLvl w:val="9"/>
              <w:rPr>
                <w:rFonts w:hint="eastAsia" w:ascii="宋体" w:hAnsi="宋体" w:eastAsia="宋体" w:cs="宋体"/>
                <w:sz w:val="21"/>
                <w:szCs w:val="21"/>
              </w:rPr>
            </w:pPr>
          </w:p>
        </w:tc>
        <w:tc>
          <w:tcPr>
            <w:tcW w:w="1326" w:type="pct"/>
            <w:vMerge w:val="restart"/>
            <w:vAlign w:val="center"/>
          </w:tcPr>
          <w:p>
            <w:pPr>
              <w:pStyle w:val="12"/>
              <w:ind w:firstLine="0" w:firstLineChars="0"/>
              <w:outlineLvl w:val="0"/>
              <w:rPr>
                <w:rFonts w:hint="eastAsia" w:ascii="宋体" w:hAnsi="宋体" w:eastAsia="宋体" w:cs="宋体"/>
                <w:sz w:val="21"/>
                <w:szCs w:val="21"/>
              </w:rPr>
            </w:pPr>
            <w:bookmarkStart w:id="86" w:name="_Toc470"/>
            <w:r>
              <w:rPr>
                <w:rFonts w:hint="eastAsia" w:ascii="宋体" w:hAnsi="宋体" w:eastAsia="宋体" w:cs="宋体"/>
                <w:sz w:val="21"/>
                <w:szCs w:val="21"/>
              </w:rPr>
              <w:t>信息资源共享情况</w:t>
            </w:r>
            <w:bookmarkEnd w:id="86"/>
          </w:p>
        </w:tc>
        <w:tc>
          <w:tcPr>
            <w:tcW w:w="3029" w:type="pct"/>
            <w:vAlign w:val="center"/>
          </w:tcPr>
          <w:p>
            <w:pPr>
              <w:pStyle w:val="12"/>
              <w:ind w:firstLine="0" w:firstLineChars="0"/>
              <w:outlineLvl w:val="0"/>
              <w:rPr>
                <w:rFonts w:hint="eastAsia" w:ascii="宋体" w:hAnsi="宋体" w:eastAsia="宋体" w:cs="宋体"/>
                <w:kern w:val="0"/>
                <w:sz w:val="21"/>
                <w:szCs w:val="21"/>
              </w:rPr>
            </w:pPr>
            <w:bookmarkStart w:id="87" w:name="_Toc26681"/>
            <w:r>
              <w:rPr>
                <w:rFonts w:hint="eastAsia" w:ascii="宋体" w:hAnsi="宋体" w:eastAsia="宋体" w:cs="宋体"/>
                <w:sz w:val="21"/>
                <w:szCs w:val="21"/>
              </w:rPr>
              <w:t>明确本项目所形成的信息资源是否通过自治区数据共享交换平台进行共享交换，明确项目形成共享数据资源接入方式以及不共享的说明及依据。</w:t>
            </w:r>
            <w:bookmarkEnd w:id="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5" w:type="pct"/>
            <w:vMerge w:val="continue"/>
            <w:vAlign w:val="center"/>
          </w:tcPr>
          <w:p>
            <w:pPr>
              <w:pStyle w:val="12"/>
              <w:outlineLvl w:val="9"/>
              <w:rPr>
                <w:rFonts w:hint="eastAsia" w:ascii="宋体" w:hAnsi="宋体" w:eastAsia="宋体" w:cs="宋体"/>
                <w:sz w:val="21"/>
                <w:szCs w:val="21"/>
              </w:rPr>
            </w:pPr>
          </w:p>
        </w:tc>
        <w:tc>
          <w:tcPr>
            <w:tcW w:w="1326" w:type="pct"/>
            <w:vMerge w:val="continue"/>
            <w:vAlign w:val="center"/>
          </w:tcPr>
          <w:p>
            <w:pPr>
              <w:pStyle w:val="12"/>
              <w:ind w:firstLine="0" w:firstLineChars="0"/>
              <w:outlineLvl w:val="9"/>
              <w:rPr>
                <w:rFonts w:hint="eastAsia" w:ascii="宋体" w:hAnsi="宋体" w:eastAsia="宋体" w:cs="宋体"/>
                <w:sz w:val="21"/>
                <w:szCs w:val="21"/>
              </w:rPr>
            </w:pPr>
          </w:p>
        </w:tc>
        <w:tc>
          <w:tcPr>
            <w:tcW w:w="3029" w:type="pct"/>
            <w:vAlign w:val="center"/>
          </w:tcPr>
          <w:p>
            <w:pPr>
              <w:pStyle w:val="12"/>
              <w:ind w:firstLine="0" w:firstLineChars="0"/>
              <w:outlineLvl w:val="0"/>
              <w:rPr>
                <w:rFonts w:hint="eastAsia" w:ascii="宋体" w:hAnsi="宋体" w:eastAsia="宋体" w:cs="宋体"/>
                <w:kern w:val="0"/>
                <w:sz w:val="21"/>
                <w:szCs w:val="21"/>
              </w:rPr>
            </w:pPr>
            <w:bookmarkStart w:id="88" w:name="_Toc15962"/>
            <w:r>
              <w:rPr>
                <w:rFonts w:hint="eastAsia" w:ascii="宋体" w:hAnsi="宋体" w:eastAsia="宋体" w:cs="宋体"/>
                <w:kern w:val="0"/>
                <w:sz w:val="21"/>
                <w:szCs w:val="21"/>
              </w:rPr>
              <w:t>是否列明主要的信息资源共享目录；是否明确数据共享需求清单。</w:t>
            </w:r>
            <w:bookmarkEnd w:id="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pStyle w:val="12"/>
              <w:outlineLvl w:val="9"/>
              <w:rPr>
                <w:rFonts w:hint="eastAsia" w:ascii="宋体" w:hAnsi="宋体" w:eastAsia="宋体" w:cs="宋体"/>
                <w:sz w:val="21"/>
                <w:szCs w:val="21"/>
              </w:rPr>
            </w:pPr>
          </w:p>
        </w:tc>
        <w:tc>
          <w:tcPr>
            <w:tcW w:w="1326" w:type="pct"/>
            <w:vAlign w:val="center"/>
          </w:tcPr>
          <w:p>
            <w:pPr>
              <w:pStyle w:val="12"/>
              <w:ind w:firstLine="0" w:firstLineChars="0"/>
              <w:outlineLvl w:val="0"/>
              <w:rPr>
                <w:rFonts w:hint="eastAsia" w:ascii="宋体" w:hAnsi="宋体" w:eastAsia="宋体" w:cs="宋体"/>
                <w:sz w:val="21"/>
                <w:szCs w:val="21"/>
              </w:rPr>
            </w:pPr>
            <w:bookmarkStart w:id="89" w:name="_Toc17800"/>
            <w:r>
              <w:rPr>
                <w:rFonts w:hint="eastAsia" w:ascii="宋体" w:hAnsi="宋体" w:eastAsia="宋体" w:cs="宋体"/>
                <w:sz w:val="21"/>
                <w:szCs w:val="21"/>
              </w:rPr>
              <w:t>信息资源开放情况</w:t>
            </w:r>
            <w:bookmarkEnd w:id="89"/>
          </w:p>
        </w:tc>
        <w:tc>
          <w:tcPr>
            <w:tcW w:w="3029" w:type="pct"/>
            <w:vAlign w:val="center"/>
          </w:tcPr>
          <w:p>
            <w:pPr>
              <w:pStyle w:val="12"/>
              <w:ind w:firstLine="0" w:firstLineChars="0"/>
              <w:jc w:val="left"/>
              <w:outlineLvl w:val="0"/>
              <w:rPr>
                <w:rFonts w:hint="eastAsia" w:ascii="宋体" w:hAnsi="宋体" w:eastAsia="宋体" w:cs="宋体"/>
                <w:kern w:val="0"/>
                <w:sz w:val="21"/>
                <w:szCs w:val="21"/>
              </w:rPr>
            </w:pPr>
            <w:bookmarkStart w:id="90" w:name="_Toc25343"/>
            <w:r>
              <w:rPr>
                <w:rFonts w:hint="eastAsia" w:ascii="宋体" w:hAnsi="宋体" w:eastAsia="宋体" w:cs="宋体"/>
                <w:kern w:val="0"/>
                <w:sz w:val="21"/>
                <w:szCs w:val="21"/>
              </w:rPr>
              <w:t>是否根据梳理的共享目录清单选择可开放的目录清单，并通过自治区公共数据开放平台进行开放</w:t>
            </w:r>
            <w:bookmarkEnd w:id="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pStyle w:val="12"/>
              <w:ind w:firstLine="0" w:firstLineChars="0"/>
              <w:outlineLvl w:val="9"/>
              <w:rPr>
                <w:rFonts w:hint="eastAsia" w:ascii="宋体" w:hAnsi="宋体" w:eastAsia="宋体" w:cs="宋体"/>
                <w:sz w:val="21"/>
                <w:szCs w:val="21"/>
              </w:rPr>
            </w:pPr>
          </w:p>
        </w:tc>
        <w:tc>
          <w:tcPr>
            <w:tcW w:w="1326" w:type="pct"/>
            <w:vMerge w:val="restart"/>
            <w:vAlign w:val="center"/>
          </w:tcPr>
          <w:p>
            <w:pPr>
              <w:pStyle w:val="12"/>
              <w:ind w:firstLine="0" w:firstLineChars="0"/>
              <w:outlineLvl w:val="0"/>
              <w:rPr>
                <w:rFonts w:hint="eastAsia" w:ascii="宋体" w:hAnsi="宋体" w:eastAsia="宋体" w:cs="宋体"/>
                <w:sz w:val="21"/>
                <w:szCs w:val="21"/>
              </w:rPr>
            </w:pPr>
            <w:bookmarkStart w:id="91" w:name="_Toc17034"/>
            <w:r>
              <w:rPr>
                <w:rFonts w:hint="eastAsia" w:ascii="宋体" w:hAnsi="宋体" w:eastAsia="宋体" w:cs="宋体"/>
                <w:sz w:val="21"/>
                <w:szCs w:val="21"/>
              </w:rPr>
              <w:t>密码应用建设</w:t>
            </w:r>
            <w:bookmarkEnd w:id="91"/>
          </w:p>
        </w:tc>
        <w:tc>
          <w:tcPr>
            <w:tcW w:w="3029" w:type="pct"/>
            <w:vAlign w:val="center"/>
          </w:tcPr>
          <w:p>
            <w:pPr>
              <w:pStyle w:val="12"/>
              <w:ind w:firstLine="0" w:firstLineChars="0"/>
              <w:jc w:val="left"/>
              <w:outlineLvl w:val="0"/>
              <w:rPr>
                <w:rFonts w:hint="eastAsia" w:ascii="宋体" w:hAnsi="宋体" w:eastAsia="宋体" w:cs="宋体"/>
                <w:kern w:val="0"/>
                <w:sz w:val="21"/>
                <w:szCs w:val="21"/>
              </w:rPr>
            </w:pPr>
            <w:bookmarkStart w:id="92" w:name="_Toc18755"/>
            <w:r>
              <w:rPr>
                <w:rFonts w:hint="eastAsia" w:ascii="宋体" w:hAnsi="宋体" w:eastAsia="宋体" w:cs="宋体"/>
                <w:kern w:val="0"/>
                <w:sz w:val="21"/>
                <w:szCs w:val="21"/>
              </w:rPr>
              <w:t>密码应用方案内容是否完整，包含密码应用技术方案、密码应用安全管理方案及密码应用实施保障方案等。</w:t>
            </w:r>
            <w:bookmarkEnd w:id="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645" w:type="pct"/>
            <w:vMerge w:val="continue"/>
            <w:vAlign w:val="center"/>
          </w:tcPr>
          <w:p>
            <w:pPr>
              <w:pStyle w:val="12"/>
              <w:ind w:firstLine="0" w:firstLineChars="0"/>
              <w:outlineLvl w:val="9"/>
              <w:rPr>
                <w:rFonts w:hint="eastAsia" w:ascii="宋体" w:hAnsi="宋体" w:eastAsia="宋体" w:cs="宋体"/>
                <w:sz w:val="21"/>
                <w:szCs w:val="21"/>
              </w:rPr>
            </w:pPr>
          </w:p>
        </w:tc>
        <w:tc>
          <w:tcPr>
            <w:tcW w:w="1326" w:type="pct"/>
            <w:vMerge w:val="continue"/>
            <w:vAlign w:val="center"/>
          </w:tcPr>
          <w:p>
            <w:pPr>
              <w:pStyle w:val="12"/>
              <w:ind w:firstLine="0" w:firstLineChars="0"/>
              <w:outlineLvl w:val="9"/>
              <w:rPr>
                <w:rFonts w:hint="eastAsia" w:ascii="宋体" w:hAnsi="宋体" w:eastAsia="宋体" w:cs="宋体"/>
                <w:sz w:val="21"/>
                <w:szCs w:val="21"/>
              </w:rPr>
            </w:pPr>
          </w:p>
        </w:tc>
        <w:tc>
          <w:tcPr>
            <w:tcW w:w="3029" w:type="pct"/>
            <w:vAlign w:val="center"/>
          </w:tcPr>
          <w:p>
            <w:pPr>
              <w:pStyle w:val="12"/>
              <w:ind w:firstLine="0" w:firstLineChars="0"/>
              <w:jc w:val="left"/>
              <w:outlineLvl w:val="0"/>
              <w:rPr>
                <w:rFonts w:hint="eastAsia" w:ascii="宋体" w:hAnsi="宋体" w:eastAsia="宋体" w:cs="宋体"/>
                <w:kern w:val="0"/>
                <w:sz w:val="21"/>
                <w:szCs w:val="21"/>
              </w:rPr>
            </w:pPr>
            <w:bookmarkStart w:id="93" w:name="_Toc7543"/>
            <w:r>
              <w:rPr>
                <w:rFonts w:hint="eastAsia" w:ascii="宋体" w:hAnsi="宋体" w:eastAsia="宋体" w:cs="宋体"/>
                <w:kern w:val="0"/>
                <w:sz w:val="21"/>
                <w:szCs w:val="21"/>
              </w:rPr>
              <w:t>是否委托评估机构或组织专家对方案进行密码应用安全性评估。</w:t>
            </w:r>
            <w:bookmarkEnd w:id="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pStyle w:val="12"/>
              <w:ind w:firstLine="0" w:firstLineChars="0"/>
              <w:outlineLvl w:val="9"/>
              <w:rPr>
                <w:rFonts w:hint="eastAsia" w:ascii="宋体" w:hAnsi="宋体" w:eastAsia="宋体" w:cs="宋体"/>
                <w:sz w:val="21"/>
                <w:szCs w:val="21"/>
              </w:rPr>
            </w:pPr>
          </w:p>
        </w:tc>
        <w:tc>
          <w:tcPr>
            <w:tcW w:w="1326" w:type="pct"/>
            <w:vAlign w:val="center"/>
          </w:tcPr>
          <w:p>
            <w:pPr>
              <w:pStyle w:val="12"/>
              <w:ind w:firstLine="0" w:firstLineChars="0"/>
              <w:outlineLvl w:val="0"/>
              <w:rPr>
                <w:rFonts w:hint="eastAsia" w:ascii="宋体" w:hAnsi="宋体" w:eastAsia="宋体" w:cs="宋体"/>
                <w:sz w:val="21"/>
                <w:szCs w:val="21"/>
              </w:rPr>
            </w:pPr>
            <w:bookmarkStart w:id="94" w:name="_Toc7794"/>
            <w:r>
              <w:rPr>
                <w:rFonts w:hint="eastAsia" w:ascii="宋体" w:hAnsi="宋体" w:eastAsia="宋体" w:cs="宋体"/>
                <w:sz w:val="21"/>
                <w:szCs w:val="21"/>
              </w:rPr>
              <w:t>网络安全等保/密评</w:t>
            </w:r>
            <w:bookmarkEnd w:id="94"/>
          </w:p>
        </w:tc>
        <w:tc>
          <w:tcPr>
            <w:tcW w:w="3029" w:type="pct"/>
            <w:vAlign w:val="center"/>
          </w:tcPr>
          <w:p>
            <w:pPr>
              <w:pStyle w:val="12"/>
              <w:ind w:firstLine="0" w:firstLineChars="0"/>
              <w:outlineLvl w:val="0"/>
              <w:rPr>
                <w:rFonts w:hint="eastAsia" w:ascii="宋体" w:hAnsi="宋体" w:eastAsia="宋体" w:cs="宋体"/>
                <w:kern w:val="0"/>
                <w:sz w:val="21"/>
                <w:szCs w:val="21"/>
              </w:rPr>
            </w:pPr>
            <w:bookmarkStart w:id="95" w:name="_Toc16045"/>
            <w:r>
              <w:rPr>
                <w:rFonts w:hint="eastAsia" w:ascii="宋体" w:hAnsi="宋体" w:eastAsia="宋体" w:cs="宋体"/>
                <w:kern w:val="0"/>
                <w:sz w:val="21"/>
                <w:szCs w:val="21"/>
              </w:rPr>
              <w:t>1.项目信息系统网络安全等级保护工作内容及基本测评方案是否完整；</w:t>
            </w:r>
            <w:bookmarkEnd w:id="95"/>
          </w:p>
          <w:p>
            <w:pPr>
              <w:pStyle w:val="12"/>
              <w:ind w:firstLine="0" w:firstLineChars="0"/>
              <w:outlineLvl w:val="0"/>
              <w:rPr>
                <w:rFonts w:hint="eastAsia" w:ascii="宋体" w:hAnsi="宋体" w:eastAsia="宋体" w:cs="宋体"/>
                <w:sz w:val="21"/>
                <w:szCs w:val="21"/>
              </w:rPr>
            </w:pPr>
            <w:bookmarkStart w:id="96" w:name="_Toc24740"/>
            <w:r>
              <w:rPr>
                <w:rFonts w:hint="eastAsia" w:ascii="宋体" w:hAnsi="宋体" w:eastAsia="宋体" w:cs="宋体"/>
                <w:kern w:val="0"/>
                <w:sz w:val="21"/>
                <w:szCs w:val="21"/>
              </w:rPr>
              <w:t>2.项目信息系统密码应用安全性评估工作内容及基本测评方案是否完整。</w:t>
            </w:r>
            <w:bookmarkEnd w:id="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pStyle w:val="12"/>
              <w:ind w:firstLine="0" w:firstLineChars="0"/>
              <w:outlineLvl w:val="9"/>
              <w:rPr>
                <w:rFonts w:hint="eastAsia" w:ascii="宋体" w:hAnsi="宋体" w:eastAsia="宋体" w:cs="宋体"/>
                <w:sz w:val="21"/>
                <w:szCs w:val="21"/>
              </w:rPr>
            </w:pPr>
          </w:p>
        </w:tc>
        <w:tc>
          <w:tcPr>
            <w:tcW w:w="1326" w:type="pct"/>
            <w:vAlign w:val="center"/>
          </w:tcPr>
          <w:p>
            <w:pPr>
              <w:pStyle w:val="12"/>
              <w:ind w:firstLine="0" w:firstLineChars="0"/>
              <w:outlineLvl w:val="0"/>
              <w:rPr>
                <w:rFonts w:hint="eastAsia" w:ascii="宋体" w:hAnsi="宋体" w:eastAsia="宋体" w:cs="宋体"/>
                <w:sz w:val="21"/>
                <w:szCs w:val="21"/>
              </w:rPr>
            </w:pPr>
            <w:bookmarkStart w:id="97" w:name="_Toc28214"/>
            <w:r>
              <w:rPr>
                <w:rFonts w:hint="eastAsia" w:ascii="宋体" w:hAnsi="宋体" w:eastAsia="宋体" w:cs="宋体"/>
                <w:sz w:val="21"/>
                <w:szCs w:val="21"/>
              </w:rPr>
              <w:t>信创技术产品及路线</w:t>
            </w:r>
            <w:bookmarkEnd w:id="97"/>
          </w:p>
        </w:tc>
        <w:tc>
          <w:tcPr>
            <w:tcW w:w="3029" w:type="pct"/>
            <w:vAlign w:val="center"/>
          </w:tcPr>
          <w:p>
            <w:pPr>
              <w:pStyle w:val="12"/>
              <w:ind w:firstLine="0" w:firstLineChars="0"/>
              <w:outlineLvl w:val="0"/>
              <w:rPr>
                <w:rFonts w:hint="eastAsia" w:ascii="宋体" w:hAnsi="宋体" w:eastAsia="宋体" w:cs="宋体"/>
                <w:kern w:val="0"/>
                <w:sz w:val="21"/>
                <w:szCs w:val="21"/>
              </w:rPr>
            </w:pPr>
            <w:bookmarkStart w:id="98" w:name="_Toc14538"/>
            <w:r>
              <w:rPr>
                <w:rFonts w:hint="eastAsia" w:ascii="宋体" w:hAnsi="宋体" w:eastAsia="宋体" w:cs="宋体"/>
                <w:kern w:val="0"/>
                <w:sz w:val="21"/>
                <w:szCs w:val="21"/>
              </w:rPr>
              <w:t>涉及基础设施服务、软件开发服务的项目是否采用信创技术架构；</w:t>
            </w:r>
            <w:bookmarkEnd w:id="98"/>
          </w:p>
          <w:p>
            <w:pPr>
              <w:pStyle w:val="12"/>
              <w:ind w:firstLine="0" w:firstLineChars="0"/>
              <w:outlineLvl w:val="0"/>
              <w:rPr>
                <w:rFonts w:hint="eastAsia" w:ascii="宋体" w:hAnsi="宋体" w:eastAsia="宋体" w:cs="宋体"/>
                <w:sz w:val="21"/>
                <w:szCs w:val="21"/>
              </w:rPr>
            </w:pPr>
            <w:bookmarkStart w:id="99" w:name="_Toc22053"/>
            <w:r>
              <w:rPr>
                <w:rFonts w:hint="eastAsia" w:ascii="宋体" w:hAnsi="宋体" w:eastAsia="宋体" w:cs="宋体"/>
                <w:kern w:val="0"/>
                <w:sz w:val="21"/>
                <w:szCs w:val="21"/>
              </w:rPr>
              <w:t>是否说明项目软硬件产品的安全可靠情况。系统是否部署在国产化芯片的服务器上，使用的操作系统、数据库、中间件是否均为国产化产品。</w:t>
            </w:r>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Align w:val="center"/>
          </w:tcPr>
          <w:p>
            <w:pPr>
              <w:pStyle w:val="12"/>
              <w:ind w:firstLine="0" w:firstLineChars="0"/>
              <w:outlineLvl w:val="0"/>
              <w:rPr>
                <w:rFonts w:hint="eastAsia" w:ascii="宋体" w:hAnsi="宋体" w:eastAsia="宋体" w:cs="宋体"/>
                <w:sz w:val="21"/>
                <w:szCs w:val="21"/>
              </w:rPr>
            </w:pPr>
            <w:bookmarkStart w:id="100" w:name="_Toc16900"/>
            <w:r>
              <w:rPr>
                <w:rFonts w:hint="eastAsia" w:ascii="宋体" w:hAnsi="宋体" w:eastAsia="宋体" w:cs="宋体"/>
                <w:sz w:val="21"/>
                <w:szCs w:val="21"/>
              </w:rPr>
              <w:t>共享复用及重复性建设审查</w:t>
            </w:r>
            <w:bookmarkEnd w:id="100"/>
          </w:p>
        </w:tc>
        <w:tc>
          <w:tcPr>
            <w:tcW w:w="1326" w:type="pct"/>
            <w:vAlign w:val="center"/>
          </w:tcPr>
          <w:p>
            <w:pPr>
              <w:pStyle w:val="12"/>
              <w:ind w:firstLine="0" w:firstLineChars="0"/>
              <w:outlineLvl w:val="0"/>
              <w:rPr>
                <w:rFonts w:hint="eastAsia" w:ascii="宋体" w:hAnsi="宋体" w:eastAsia="宋体" w:cs="宋体"/>
                <w:sz w:val="21"/>
                <w:szCs w:val="21"/>
              </w:rPr>
            </w:pPr>
            <w:bookmarkStart w:id="101" w:name="_Toc16644"/>
            <w:r>
              <w:rPr>
                <w:rFonts w:hint="eastAsia" w:ascii="宋体" w:hAnsi="宋体" w:eastAsia="宋体" w:cs="宋体"/>
                <w:sz w:val="21"/>
                <w:szCs w:val="21"/>
              </w:rPr>
              <w:t>集约化建设情况</w:t>
            </w:r>
            <w:bookmarkEnd w:id="101"/>
          </w:p>
        </w:tc>
        <w:tc>
          <w:tcPr>
            <w:tcW w:w="3029" w:type="pct"/>
            <w:vAlign w:val="center"/>
          </w:tcPr>
          <w:p>
            <w:pPr>
              <w:pStyle w:val="12"/>
              <w:ind w:firstLine="0" w:firstLineChars="0"/>
              <w:outlineLvl w:val="0"/>
              <w:rPr>
                <w:rFonts w:hint="eastAsia" w:ascii="宋体" w:hAnsi="宋体" w:eastAsia="宋体" w:cs="宋体"/>
                <w:sz w:val="21"/>
                <w:szCs w:val="21"/>
              </w:rPr>
            </w:pPr>
            <w:bookmarkStart w:id="102" w:name="_Toc4317"/>
            <w:r>
              <w:rPr>
                <w:rFonts w:hint="eastAsia" w:ascii="宋体" w:hAnsi="宋体" w:eastAsia="宋体" w:cs="宋体"/>
                <w:sz w:val="21"/>
                <w:szCs w:val="21"/>
              </w:rPr>
              <w:t>是否复用自治区共性基础设施及平台能力，是否新建“原则上不得重复建设内容”</w:t>
            </w:r>
            <w:bookmarkEnd w:id="1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restart"/>
            <w:vAlign w:val="center"/>
          </w:tcPr>
          <w:p>
            <w:pPr>
              <w:pStyle w:val="12"/>
              <w:ind w:firstLine="0" w:firstLineChars="0"/>
              <w:outlineLvl w:val="0"/>
              <w:rPr>
                <w:rFonts w:hint="eastAsia" w:ascii="宋体" w:hAnsi="宋体" w:eastAsia="宋体" w:cs="宋体"/>
                <w:kern w:val="0"/>
                <w:sz w:val="21"/>
                <w:szCs w:val="21"/>
              </w:rPr>
            </w:pPr>
            <w:bookmarkStart w:id="103" w:name="_Toc15546"/>
            <w:r>
              <w:rPr>
                <w:rFonts w:hint="eastAsia" w:ascii="宋体" w:hAnsi="宋体" w:eastAsia="宋体" w:cs="宋体"/>
                <w:sz w:val="21"/>
                <w:szCs w:val="21"/>
              </w:rPr>
              <w:t>需求分析审查</w:t>
            </w:r>
            <w:bookmarkEnd w:id="103"/>
          </w:p>
        </w:tc>
        <w:tc>
          <w:tcPr>
            <w:tcW w:w="1326" w:type="pct"/>
            <w:vAlign w:val="center"/>
          </w:tcPr>
          <w:p>
            <w:pPr>
              <w:pStyle w:val="12"/>
              <w:ind w:firstLine="0" w:firstLineChars="0"/>
              <w:outlineLvl w:val="0"/>
              <w:rPr>
                <w:rFonts w:hint="eastAsia" w:ascii="宋体" w:hAnsi="宋体" w:eastAsia="宋体" w:cs="宋体"/>
                <w:kern w:val="0"/>
                <w:sz w:val="21"/>
                <w:szCs w:val="21"/>
              </w:rPr>
            </w:pPr>
            <w:bookmarkStart w:id="104" w:name="_Toc8473"/>
            <w:r>
              <w:rPr>
                <w:rFonts w:hint="eastAsia" w:ascii="宋体" w:hAnsi="宋体" w:eastAsia="宋体" w:cs="宋体"/>
                <w:sz w:val="21"/>
                <w:szCs w:val="21"/>
              </w:rPr>
              <w:t>业务功能、业务流程和业务量分析</w:t>
            </w:r>
            <w:bookmarkEnd w:id="104"/>
          </w:p>
        </w:tc>
        <w:tc>
          <w:tcPr>
            <w:tcW w:w="3029" w:type="pct"/>
            <w:vAlign w:val="center"/>
          </w:tcPr>
          <w:p>
            <w:pPr>
              <w:pStyle w:val="12"/>
              <w:ind w:firstLine="0" w:firstLineChars="0"/>
              <w:outlineLvl w:val="0"/>
              <w:rPr>
                <w:rFonts w:hint="eastAsia" w:ascii="宋体" w:hAnsi="宋体" w:eastAsia="宋体" w:cs="宋体"/>
                <w:sz w:val="21"/>
                <w:szCs w:val="21"/>
              </w:rPr>
            </w:pPr>
            <w:bookmarkStart w:id="105" w:name="_Toc19851"/>
            <w:r>
              <w:rPr>
                <w:rFonts w:hint="eastAsia" w:ascii="宋体" w:hAnsi="宋体" w:eastAsia="宋体" w:cs="宋体"/>
                <w:sz w:val="21"/>
                <w:szCs w:val="21"/>
              </w:rPr>
              <w:t>1.是否从职能定位、社会服务功能需要、技术发展、存在的问题和改进的需要等方面，结合行业特点，详细提出项目的业务需求，项目所采用的技术路径及功能实现方式是否拟合业务需求。</w:t>
            </w:r>
            <w:bookmarkEnd w:id="105"/>
          </w:p>
          <w:p>
            <w:pPr>
              <w:outlineLvl w:val="0"/>
              <w:rPr>
                <w:rFonts w:hint="eastAsia" w:ascii="宋体" w:hAnsi="宋体" w:eastAsia="宋体" w:cs="宋体"/>
                <w:sz w:val="21"/>
                <w:szCs w:val="21"/>
              </w:rPr>
            </w:pPr>
            <w:bookmarkStart w:id="106" w:name="_Toc18230"/>
            <w:r>
              <w:rPr>
                <w:rFonts w:hint="eastAsia" w:ascii="宋体" w:hAnsi="宋体" w:eastAsia="宋体" w:cs="宋体"/>
                <w:sz w:val="21"/>
                <w:szCs w:val="21"/>
              </w:rPr>
              <w:t>2.是否有明确业务内容及业务流程。</w:t>
            </w:r>
            <w:bookmarkEnd w:id="106"/>
          </w:p>
          <w:p>
            <w:pPr>
              <w:pStyle w:val="12"/>
              <w:ind w:firstLine="0" w:firstLineChars="0"/>
              <w:outlineLvl w:val="0"/>
              <w:rPr>
                <w:rFonts w:hint="eastAsia" w:ascii="宋体" w:hAnsi="宋体" w:eastAsia="宋体" w:cs="宋体"/>
                <w:kern w:val="0"/>
                <w:sz w:val="21"/>
                <w:szCs w:val="21"/>
              </w:rPr>
            </w:pPr>
            <w:bookmarkStart w:id="107" w:name="_Toc31262"/>
            <w:r>
              <w:rPr>
                <w:rFonts w:hint="eastAsia" w:ascii="宋体" w:hAnsi="宋体" w:eastAsia="宋体" w:cs="宋体"/>
                <w:sz w:val="21"/>
                <w:szCs w:val="21"/>
              </w:rPr>
              <w:t>3.是否梳理和分析本项目涉及的各类用户角色、用户数量、应用场景及相应的功能需求，包括但不限于管理用户、业务用户等，并提供用户数量的测算依据及计算过程。</w:t>
            </w:r>
            <w:bookmarkEnd w:id="1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pStyle w:val="12"/>
              <w:ind w:firstLine="0" w:firstLineChars="0"/>
              <w:outlineLvl w:val="9"/>
              <w:rPr>
                <w:rFonts w:hint="eastAsia" w:ascii="宋体" w:hAnsi="宋体" w:eastAsia="宋体" w:cs="宋体"/>
                <w:kern w:val="0"/>
                <w:sz w:val="21"/>
                <w:szCs w:val="21"/>
              </w:rPr>
            </w:pPr>
          </w:p>
        </w:tc>
        <w:tc>
          <w:tcPr>
            <w:tcW w:w="1326" w:type="pct"/>
            <w:vAlign w:val="center"/>
          </w:tcPr>
          <w:p>
            <w:pPr>
              <w:pStyle w:val="12"/>
              <w:ind w:firstLine="0" w:firstLineChars="0"/>
              <w:outlineLvl w:val="0"/>
              <w:rPr>
                <w:rFonts w:hint="eastAsia" w:ascii="宋体" w:hAnsi="宋体" w:eastAsia="宋体" w:cs="宋体"/>
                <w:kern w:val="0"/>
                <w:sz w:val="21"/>
                <w:szCs w:val="21"/>
              </w:rPr>
            </w:pPr>
            <w:bookmarkStart w:id="108" w:name="_Toc27357"/>
            <w:r>
              <w:rPr>
                <w:rFonts w:hint="eastAsia" w:ascii="宋体" w:hAnsi="宋体" w:eastAsia="宋体" w:cs="宋体"/>
                <w:sz w:val="21"/>
                <w:szCs w:val="21"/>
              </w:rPr>
              <w:t>信息量分析与预测</w:t>
            </w:r>
            <w:bookmarkEnd w:id="108"/>
          </w:p>
        </w:tc>
        <w:tc>
          <w:tcPr>
            <w:tcW w:w="3029" w:type="pct"/>
            <w:vAlign w:val="center"/>
          </w:tcPr>
          <w:p>
            <w:pPr>
              <w:pStyle w:val="12"/>
              <w:ind w:firstLine="0" w:firstLineChars="0"/>
              <w:outlineLvl w:val="0"/>
              <w:rPr>
                <w:rFonts w:hint="eastAsia" w:ascii="宋体" w:hAnsi="宋体" w:eastAsia="宋体" w:cs="宋体"/>
                <w:kern w:val="0"/>
                <w:sz w:val="21"/>
                <w:szCs w:val="21"/>
              </w:rPr>
            </w:pPr>
            <w:bookmarkStart w:id="109" w:name="_Toc173"/>
            <w:r>
              <w:rPr>
                <w:rFonts w:hint="eastAsia" w:ascii="宋体" w:hAnsi="宋体" w:eastAsia="宋体" w:cs="宋体"/>
                <w:sz w:val="21"/>
                <w:szCs w:val="21"/>
              </w:rPr>
              <w:t>信息量是否有量化需求指标并且在合理区间范围。预测增量是否合理。</w:t>
            </w:r>
            <w:bookmarkEnd w:id="10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pStyle w:val="12"/>
              <w:ind w:firstLine="0" w:firstLineChars="0"/>
              <w:outlineLvl w:val="9"/>
              <w:rPr>
                <w:rFonts w:hint="eastAsia" w:ascii="宋体" w:hAnsi="宋体" w:eastAsia="宋体" w:cs="宋体"/>
                <w:kern w:val="0"/>
                <w:sz w:val="21"/>
                <w:szCs w:val="21"/>
              </w:rPr>
            </w:pPr>
          </w:p>
        </w:tc>
        <w:tc>
          <w:tcPr>
            <w:tcW w:w="1326" w:type="pct"/>
            <w:vAlign w:val="center"/>
          </w:tcPr>
          <w:p>
            <w:pPr>
              <w:pStyle w:val="12"/>
              <w:ind w:firstLine="0" w:firstLineChars="0"/>
              <w:outlineLvl w:val="0"/>
              <w:rPr>
                <w:rFonts w:hint="eastAsia" w:ascii="宋体" w:hAnsi="宋体" w:eastAsia="宋体" w:cs="宋体"/>
                <w:kern w:val="0"/>
                <w:sz w:val="21"/>
                <w:szCs w:val="21"/>
              </w:rPr>
            </w:pPr>
            <w:bookmarkStart w:id="110" w:name="_Toc14790"/>
            <w:r>
              <w:rPr>
                <w:rFonts w:hint="eastAsia" w:ascii="宋体" w:hAnsi="宋体" w:eastAsia="宋体" w:cs="宋体"/>
                <w:sz w:val="21"/>
                <w:szCs w:val="21"/>
              </w:rPr>
              <w:t>系统功能和性能需求分析</w:t>
            </w:r>
            <w:bookmarkEnd w:id="110"/>
          </w:p>
        </w:tc>
        <w:tc>
          <w:tcPr>
            <w:tcW w:w="3029" w:type="pct"/>
            <w:vAlign w:val="center"/>
          </w:tcPr>
          <w:p>
            <w:pPr>
              <w:pStyle w:val="12"/>
              <w:ind w:firstLine="0" w:firstLineChars="0"/>
              <w:outlineLvl w:val="0"/>
              <w:rPr>
                <w:rFonts w:hint="eastAsia" w:ascii="宋体" w:hAnsi="宋体" w:eastAsia="宋体" w:cs="宋体"/>
                <w:sz w:val="21"/>
                <w:szCs w:val="21"/>
              </w:rPr>
            </w:pPr>
            <w:bookmarkStart w:id="111" w:name="_Toc18128"/>
            <w:r>
              <w:rPr>
                <w:rFonts w:hint="eastAsia" w:ascii="宋体" w:hAnsi="宋体" w:eastAsia="宋体" w:cs="宋体"/>
                <w:sz w:val="21"/>
                <w:szCs w:val="21"/>
              </w:rPr>
              <w:t>1.分析项目主要功能的构成和边界，简述功能要求；涉及与外部系统交互的，需提出项目对外部系统提供的接口和外部可提供的系统接口。</w:t>
            </w:r>
            <w:bookmarkEnd w:id="111"/>
          </w:p>
          <w:p>
            <w:pPr>
              <w:pStyle w:val="12"/>
              <w:ind w:firstLine="0" w:firstLineChars="0"/>
              <w:outlineLvl w:val="0"/>
              <w:rPr>
                <w:rFonts w:hint="eastAsia" w:ascii="宋体" w:hAnsi="宋体" w:eastAsia="宋体" w:cs="宋体"/>
                <w:sz w:val="21"/>
                <w:szCs w:val="21"/>
              </w:rPr>
            </w:pPr>
            <w:bookmarkStart w:id="112" w:name="_Toc16100"/>
            <w:r>
              <w:rPr>
                <w:rFonts w:hint="eastAsia" w:ascii="宋体" w:hAnsi="宋体" w:eastAsia="宋体" w:cs="宋体"/>
                <w:sz w:val="21"/>
                <w:szCs w:val="21"/>
              </w:rPr>
              <w:t>2.对系统响应时间、吞吐量、资源率等性能需求，模块性、可复用性、易分析性等可维护与可扩展性需求，求等方面进行分析</w:t>
            </w:r>
            <w:bookmarkEnd w:id="112"/>
          </w:p>
          <w:p>
            <w:pPr>
              <w:pStyle w:val="12"/>
              <w:ind w:firstLine="0" w:firstLineChars="0"/>
              <w:outlineLvl w:val="0"/>
              <w:rPr>
                <w:rFonts w:hint="eastAsia" w:ascii="宋体" w:hAnsi="宋体" w:eastAsia="宋体" w:cs="宋体"/>
                <w:sz w:val="21"/>
                <w:szCs w:val="21"/>
              </w:rPr>
            </w:pPr>
            <w:bookmarkStart w:id="113" w:name="_Toc24704"/>
            <w:r>
              <w:rPr>
                <w:rFonts w:hint="eastAsia" w:ascii="宋体" w:hAnsi="宋体" w:eastAsia="宋体" w:cs="宋体"/>
                <w:sz w:val="21"/>
                <w:szCs w:val="21"/>
              </w:rPr>
              <w:t>3.对系统的处理能力、存储能力和传输能力进行总量分析。</w:t>
            </w:r>
            <w:bookmarkEnd w:id="113"/>
          </w:p>
          <w:p>
            <w:pPr>
              <w:pStyle w:val="12"/>
              <w:ind w:firstLine="0" w:firstLineChars="0"/>
              <w:outlineLvl w:val="0"/>
              <w:rPr>
                <w:rFonts w:hint="eastAsia" w:ascii="宋体" w:hAnsi="宋体" w:eastAsia="宋体" w:cs="宋体"/>
                <w:kern w:val="0"/>
                <w:sz w:val="21"/>
                <w:szCs w:val="21"/>
              </w:rPr>
            </w:pPr>
            <w:bookmarkStart w:id="114" w:name="_Toc26582"/>
            <w:r>
              <w:rPr>
                <w:rFonts w:hint="eastAsia" w:ascii="宋体" w:hAnsi="宋体" w:eastAsia="宋体" w:cs="宋体"/>
                <w:sz w:val="21"/>
                <w:szCs w:val="21"/>
              </w:rPr>
              <w:t>4.对采用安全可靠的技术和软硬件产品需求进行分析。</w:t>
            </w:r>
            <w:bookmarkEnd w:id="1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pStyle w:val="12"/>
              <w:ind w:firstLine="0" w:firstLineChars="0"/>
              <w:outlineLvl w:val="9"/>
              <w:rPr>
                <w:rFonts w:hint="eastAsia" w:ascii="宋体" w:hAnsi="宋体" w:eastAsia="宋体" w:cs="宋体"/>
                <w:kern w:val="0"/>
                <w:sz w:val="21"/>
                <w:szCs w:val="21"/>
              </w:rPr>
            </w:pPr>
          </w:p>
        </w:tc>
        <w:tc>
          <w:tcPr>
            <w:tcW w:w="1326" w:type="pct"/>
            <w:vAlign w:val="center"/>
          </w:tcPr>
          <w:p>
            <w:pPr>
              <w:pStyle w:val="12"/>
              <w:ind w:firstLine="0" w:firstLineChars="0"/>
              <w:outlineLvl w:val="0"/>
              <w:rPr>
                <w:rFonts w:hint="eastAsia" w:ascii="宋体" w:hAnsi="宋体" w:eastAsia="宋体" w:cs="宋体"/>
                <w:kern w:val="0"/>
                <w:sz w:val="21"/>
                <w:szCs w:val="21"/>
              </w:rPr>
            </w:pPr>
            <w:bookmarkStart w:id="115" w:name="_Toc12353"/>
            <w:r>
              <w:rPr>
                <w:rFonts w:hint="eastAsia" w:ascii="宋体" w:hAnsi="宋体" w:eastAsia="宋体" w:cs="宋体"/>
                <w:sz w:val="21"/>
                <w:szCs w:val="21"/>
              </w:rPr>
              <w:t>信息系统装备和应用现状与差距</w:t>
            </w:r>
            <w:bookmarkEnd w:id="115"/>
          </w:p>
        </w:tc>
        <w:tc>
          <w:tcPr>
            <w:tcW w:w="3029" w:type="pct"/>
            <w:vAlign w:val="center"/>
          </w:tcPr>
          <w:p>
            <w:pPr>
              <w:pStyle w:val="12"/>
              <w:ind w:firstLine="0" w:firstLineChars="0"/>
              <w:outlineLvl w:val="0"/>
              <w:rPr>
                <w:rFonts w:hint="eastAsia" w:ascii="宋体" w:hAnsi="宋体" w:eastAsia="宋体" w:cs="宋体"/>
                <w:kern w:val="0"/>
                <w:sz w:val="21"/>
                <w:szCs w:val="21"/>
              </w:rPr>
            </w:pPr>
            <w:bookmarkStart w:id="116" w:name="_Toc4844"/>
            <w:r>
              <w:rPr>
                <w:rFonts w:hint="eastAsia" w:ascii="宋体" w:hAnsi="宋体" w:eastAsia="宋体" w:cs="宋体"/>
                <w:sz w:val="21"/>
                <w:szCs w:val="21"/>
              </w:rPr>
              <w:t>是否依据本项目涉及的政务信息化现状，具体描述本项目需解决的相关问题，</w:t>
            </w:r>
            <w:bookmarkEnd w:id="1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restart"/>
            <w:vAlign w:val="center"/>
          </w:tcPr>
          <w:p>
            <w:pPr>
              <w:pStyle w:val="12"/>
              <w:ind w:firstLine="0" w:firstLineChars="0"/>
              <w:outlineLvl w:val="0"/>
              <w:rPr>
                <w:rFonts w:hint="eastAsia" w:ascii="宋体" w:hAnsi="宋体" w:eastAsia="宋体" w:cs="宋体"/>
                <w:kern w:val="0"/>
                <w:sz w:val="21"/>
                <w:szCs w:val="21"/>
                <w14:ligatures w14:val="none"/>
              </w:rPr>
            </w:pPr>
            <w:bookmarkStart w:id="117" w:name="_Toc29079"/>
            <w:r>
              <w:rPr>
                <w:rFonts w:hint="eastAsia" w:ascii="宋体" w:hAnsi="宋体" w:eastAsia="宋体" w:cs="宋体"/>
                <w:sz w:val="21"/>
                <w:szCs w:val="21"/>
              </w:rPr>
              <w:t>建设方案</w:t>
            </w:r>
            <w:bookmarkEnd w:id="117"/>
          </w:p>
        </w:tc>
        <w:tc>
          <w:tcPr>
            <w:tcW w:w="1326" w:type="pct"/>
            <w:vAlign w:val="center"/>
          </w:tcPr>
          <w:p>
            <w:pPr>
              <w:pStyle w:val="12"/>
              <w:ind w:firstLine="0" w:firstLineChars="0"/>
              <w:outlineLvl w:val="0"/>
              <w:rPr>
                <w:rFonts w:hint="eastAsia" w:ascii="宋体" w:hAnsi="宋体" w:eastAsia="宋体" w:cs="宋体"/>
                <w:kern w:val="0"/>
                <w:sz w:val="21"/>
                <w:szCs w:val="21"/>
              </w:rPr>
            </w:pPr>
            <w:bookmarkStart w:id="118" w:name="_Toc21056"/>
            <w:r>
              <w:rPr>
                <w:rFonts w:hint="eastAsia" w:ascii="宋体" w:hAnsi="宋体" w:eastAsia="宋体" w:cs="宋体"/>
                <w:sz w:val="21"/>
                <w:szCs w:val="21"/>
              </w:rPr>
              <w:t>总体目标、分期目标与总体建设任务与分期建设内容</w:t>
            </w:r>
            <w:bookmarkEnd w:id="118"/>
          </w:p>
        </w:tc>
        <w:tc>
          <w:tcPr>
            <w:tcW w:w="3029" w:type="pct"/>
            <w:vAlign w:val="center"/>
          </w:tcPr>
          <w:p>
            <w:pPr>
              <w:pStyle w:val="12"/>
              <w:ind w:firstLine="0" w:firstLineChars="0"/>
              <w:outlineLvl w:val="0"/>
              <w:rPr>
                <w:rFonts w:hint="eastAsia" w:ascii="宋体" w:hAnsi="宋体" w:eastAsia="宋体" w:cs="宋体"/>
                <w:kern w:val="0"/>
                <w:sz w:val="21"/>
                <w:szCs w:val="21"/>
              </w:rPr>
            </w:pPr>
            <w:bookmarkStart w:id="119" w:name="_Toc18486"/>
            <w:r>
              <w:rPr>
                <w:rFonts w:hint="eastAsia" w:ascii="宋体" w:hAnsi="宋体" w:eastAsia="宋体" w:cs="宋体"/>
                <w:sz w:val="21"/>
                <w:szCs w:val="21"/>
              </w:rPr>
              <w:t>建设任务、内容与目标是否偏离、是否脱节</w:t>
            </w:r>
            <w:bookmarkEnd w:id="1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pStyle w:val="12"/>
              <w:outlineLvl w:val="9"/>
              <w:rPr>
                <w:rFonts w:hint="eastAsia" w:ascii="宋体" w:hAnsi="宋体" w:eastAsia="宋体" w:cs="宋体"/>
                <w:kern w:val="0"/>
                <w:sz w:val="21"/>
                <w:szCs w:val="21"/>
              </w:rPr>
            </w:pPr>
          </w:p>
        </w:tc>
        <w:tc>
          <w:tcPr>
            <w:tcW w:w="1326" w:type="pct"/>
            <w:vAlign w:val="center"/>
          </w:tcPr>
          <w:p>
            <w:pPr>
              <w:pStyle w:val="12"/>
              <w:ind w:firstLine="0" w:firstLineChars="0"/>
              <w:outlineLvl w:val="0"/>
              <w:rPr>
                <w:rFonts w:hint="eastAsia" w:ascii="宋体" w:hAnsi="宋体" w:eastAsia="宋体" w:cs="宋体"/>
                <w:kern w:val="0"/>
                <w:sz w:val="21"/>
                <w:szCs w:val="21"/>
              </w:rPr>
            </w:pPr>
            <w:bookmarkStart w:id="120" w:name="_Toc13494"/>
            <w:r>
              <w:rPr>
                <w:rFonts w:hint="eastAsia" w:ascii="宋体" w:hAnsi="宋体" w:eastAsia="宋体" w:cs="宋体"/>
                <w:sz w:val="21"/>
                <w:szCs w:val="21"/>
              </w:rPr>
              <w:t>总体设计方案</w:t>
            </w:r>
            <w:bookmarkEnd w:id="120"/>
          </w:p>
        </w:tc>
        <w:tc>
          <w:tcPr>
            <w:tcW w:w="3029" w:type="pct"/>
            <w:vAlign w:val="center"/>
          </w:tcPr>
          <w:p>
            <w:pPr>
              <w:pStyle w:val="12"/>
              <w:ind w:firstLine="0" w:firstLineChars="0"/>
              <w:outlineLvl w:val="0"/>
              <w:rPr>
                <w:rFonts w:hint="eastAsia" w:ascii="宋体" w:hAnsi="宋体" w:eastAsia="宋体" w:cs="宋体"/>
                <w:kern w:val="0"/>
                <w:sz w:val="21"/>
                <w:szCs w:val="21"/>
              </w:rPr>
            </w:pPr>
            <w:bookmarkStart w:id="121" w:name="_Toc388"/>
            <w:r>
              <w:rPr>
                <w:rFonts w:hint="eastAsia" w:ascii="宋体" w:hAnsi="宋体" w:eastAsia="宋体" w:cs="宋体"/>
                <w:sz w:val="21"/>
                <w:szCs w:val="21"/>
              </w:rPr>
              <w:t>1.审查报告是否按项目需求提出系统的总体架构、业务架构、应用架构、数据架构、网络架构、安全架构等；</w:t>
            </w:r>
            <w:bookmarkEnd w:id="1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pStyle w:val="12"/>
              <w:ind w:firstLine="0" w:firstLineChars="0"/>
              <w:outlineLvl w:val="9"/>
              <w:rPr>
                <w:rFonts w:hint="eastAsia" w:ascii="宋体" w:hAnsi="宋体" w:eastAsia="宋体" w:cs="宋体"/>
                <w:kern w:val="0"/>
                <w:sz w:val="21"/>
                <w:szCs w:val="21"/>
              </w:rPr>
            </w:pPr>
          </w:p>
        </w:tc>
        <w:tc>
          <w:tcPr>
            <w:tcW w:w="1326" w:type="pct"/>
            <w:vAlign w:val="center"/>
          </w:tcPr>
          <w:p>
            <w:pPr>
              <w:pStyle w:val="12"/>
              <w:ind w:firstLine="0" w:firstLineChars="0"/>
              <w:outlineLvl w:val="0"/>
              <w:rPr>
                <w:rFonts w:hint="eastAsia" w:ascii="宋体" w:hAnsi="宋体" w:eastAsia="宋体" w:cs="宋体"/>
                <w:kern w:val="0"/>
                <w:sz w:val="21"/>
                <w:szCs w:val="21"/>
              </w:rPr>
            </w:pPr>
            <w:bookmarkStart w:id="122" w:name="_Toc11231"/>
            <w:r>
              <w:rPr>
                <w:rFonts w:hint="eastAsia" w:ascii="宋体" w:hAnsi="宋体" w:eastAsia="宋体" w:cs="宋体"/>
                <w:sz w:val="21"/>
                <w:szCs w:val="21"/>
              </w:rPr>
              <w:t>建设目标、规模与内容</w:t>
            </w:r>
            <w:bookmarkEnd w:id="122"/>
          </w:p>
        </w:tc>
        <w:tc>
          <w:tcPr>
            <w:tcW w:w="3029" w:type="pct"/>
            <w:vAlign w:val="center"/>
          </w:tcPr>
          <w:p>
            <w:pPr>
              <w:pStyle w:val="12"/>
              <w:ind w:firstLine="0" w:firstLineChars="0"/>
              <w:outlineLvl w:val="0"/>
              <w:rPr>
                <w:rFonts w:hint="eastAsia" w:ascii="宋体" w:hAnsi="宋体" w:eastAsia="宋体" w:cs="宋体"/>
                <w:kern w:val="0"/>
                <w:sz w:val="21"/>
                <w:szCs w:val="21"/>
              </w:rPr>
            </w:pPr>
            <w:bookmarkStart w:id="123" w:name="_Toc25453"/>
            <w:r>
              <w:rPr>
                <w:rFonts w:hint="eastAsia" w:ascii="宋体" w:hAnsi="宋体" w:eastAsia="宋体" w:cs="宋体"/>
                <w:sz w:val="21"/>
                <w:szCs w:val="21"/>
              </w:rPr>
              <w:t>建设规模、内容描述是否量化清晰</w:t>
            </w:r>
            <w:bookmarkEnd w:id="1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pStyle w:val="12"/>
              <w:ind w:firstLine="0" w:firstLineChars="0"/>
              <w:outlineLvl w:val="9"/>
              <w:rPr>
                <w:rFonts w:hint="eastAsia" w:ascii="宋体" w:hAnsi="宋体" w:eastAsia="宋体" w:cs="宋体"/>
                <w:kern w:val="0"/>
                <w:sz w:val="21"/>
                <w:szCs w:val="21"/>
              </w:rPr>
            </w:pPr>
          </w:p>
        </w:tc>
        <w:tc>
          <w:tcPr>
            <w:tcW w:w="1326" w:type="pct"/>
            <w:vAlign w:val="center"/>
          </w:tcPr>
          <w:p>
            <w:pPr>
              <w:pStyle w:val="12"/>
              <w:ind w:firstLine="0" w:firstLineChars="0"/>
              <w:outlineLvl w:val="0"/>
              <w:rPr>
                <w:rFonts w:hint="eastAsia" w:ascii="宋体" w:hAnsi="宋体" w:eastAsia="宋体" w:cs="宋体"/>
                <w:kern w:val="0"/>
                <w:sz w:val="21"/>
                <w:szCs w:val="21"/>
              </w:rPr>
            </w:pPr>
            <w:bookmarkStart w:id="124" w:name="_Toc7700"/>
            <w:r>
              <w:rPr>
                <w:rFonts w:hint="eastAsia" w:ascii="宋体" w:hAnsi="宋体" w:eastAsia="宋体" w:cs="宋体"/>
                <w:sz w:val="21"/>
                <w:szCs w:val="21"/>
              </w:rPr>
              <w:t>标准规范建设内容</w:t>
            </w:r>
            <w:bookmarkEnd w:id="124"/>
          </w:p>
        </w:tc>
        <w:tc>
          <w:tcPr>
            <w:tcW w:w="3029" w:type="pct"/>
            <w:vAlign w:val="center"/>
          </w:tcPr>
          <w:p>
            <w:pPr>
              <w:outlineLvl w:val="0"/>
              <w:rPr>
                <w:rFonts w:hint="eastAsia" w:ascii="宋体" w:hAnsi="宋体" w:eastAsia="宋体" w:cs="宋体"/>
                <w:sz w:val="21"/>
                <w:szCs w:val="21"/>
              </w:rPr>
            </w:pPr>
            <w:bookmarkStart w:id="125" w:name="_Toc31386"/>
            <w:r>
              <w:rPr>
                <w:rFonts w:hint="eastAsia" w:ascii="宋体" w:hAnsi="宋体" w:eastAsia="宋体" w:cs="宋体"/>
                <w:sz w:val="21"/>
                <w:szCs w:val="21"/>
              </w:rPr>
              <w:t>1.是否明确本项目所需遵循的标准规范；</w:t>
            </w:r>
            <w:bookmarkEnd w:id="125"/>
          </w:p>
          <w:p>
            <w:pPr>
              <w:pStyle w:val="12"/>
              <w:ind w:firstLine="0" w:firstLineChars="0"/>
              <w:outlineLvl w:val="0"/>
              <w:rPr>
                <w:rFonts w:hint="eastAsia" w:ascii="宋体" w:hAnsi="宋体" w:eastAsia="宋体" w:cs="宋体"/>
                <w:kern w:val="0"/>
                <w:sz w:val="21"/>
                <w:szCs w:val="21"/>
              </w:rPr>
            </w:pPr>
            <w:bookmarkStart w:id="126" w:name="_Toc28228"/>
            <w:r>
              <w:rPr>
                <w:rFonts w:hint="eastAsia" w:ascii="宋体" w:hAnsi="宋体" w:eastAsia="宋体" w:cs="宋体"/>
                <w:sz w:val="21"/>
                <w:szCs w:val="21"/>
              </w:rPr>
              <w:t>2.是否与现有的标准规范及数字政府技术规范相衔接。</w:t>
            </w:r>
            <w:bookmarkEnd w:id="1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pStyle w:val="12"/>
              <w:ind w:firstLine="0" w:firstLineChars="0"/>
              <w:outlineLvl w:val="9"/>
              <w:rPr>
                <w:rFonts w:hint="eastAsia" w:ascii="宋体" w:hAnsi="宋体" w:eastAsia="宋体" w:cs="宋体"/>
                <w:kern w:val="0"/>
                <w:sz w:val="21"/>
                <w:szCs w:val="21"/>
              </w:rPr>
            </w:pPr>
          </w:p>
        </w:tc>
        <w:tc>
          <w:tcPr>
            <w:tcW w:w="1326" w:type="pct"/>
            <w:vAlign w:val="center"/>
          </w:tcPr>
          <w:p>
            <w:pPr>
              <w:pStyle w:val="12"/>
              <w:ind w:firstLine="0" w:firstLineChars="0"/>
              <w:outlineLvl w:val="0"/>
              <w:rPr>
                <w:rFonts w:hint="eastAsia" w:ascii="宋体" w:hAnsi="宋体" w:eastAsia="宋体" w:cs="宋体"/>
                <w:sz w:val="21"/>
                <w:szCs w:val="21"/>
              </w:rPr>
            </w:pPr>
            <w:bookmarkStart w:id="127" w:name="_Toc11139"/>
            <w:r>
              <w:rPr>
                <w:rFonts w:hint="eastAsia" w:ascii="宋体" w:hAnsi="宋体" w:eastAsia="宋体" w:cs="宋体"/>
                <w:sz w:val="21"/>
                <w:szCs w:val="21"/>
              </w:rPr>
              <w:t>各系统建设子项</w:t>
            </w:r>
            <w:bookmarkEnd w:id="127"/>
          </w:p>
        </w:tc>
        <w:tc>
          <w:tcPr>
            <w:tcW w:w="3029" w:type="pct"/>
            <w:vAlign w:val="center"/>
          </w:tcPr>
          <w:p>
            <w:pPr>
              <w:outlineLvl w:val="0"/>
              <w:rPr>
                <w:rFonts w:hint="eastAsia" w:ascii="宋体" w:hAnsi="宋体" w:eastAsia="宋体" w:cs="宋体"/>
                <w:sz w:val="21"/>
                <w:szCs w:val="21"/>
              </w:rPr>
            </w:pPr>
            <w:bookmarkStart w:id="128" w:name="_Toc20292"/>
            <w:r>
              <w:rPr>
                <w:rFonts w:hint="eastAsia" w:ascii="宋体" w:hAnsi="宋体" w:eastAsia="宋体" w:cs="宋体"/>
                <w:sz w:val="21"/>
                <w:szCs w:val="21"/>
              </w:rPr>
              <w:t>是否与前述业务及功能需求分析相一致，建设内容是否明确、详细，是否满足业务需求</w:t>
            </w:r>
            <w:bookmarkEnd w:id="1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pStyle w:val="12"/>
              <w:ind w:firstLine="0" w:firstLineChars="0"/>
              <w:outlineLvl w:val="9"/>
              <w:rPr>
                <w:rFonts w:hint="eastAsia" w:ascii="宋体" w:hAnsi="宋体" w:eastAsia="宋体" w:cs="宋体"/>
                <w:kern w:val="0"/>
                <w:sz w:val="21"/>
                <w:szCs w:val="21"/>
              </w:rPr>
            </w:pPr>
          </w:p>
        </w:tc>
        <w:tc>
          <w:tcPr>
            <w:tcW w:w="1326" w:type="pct"/>
            <w:vAlign w:val="center"/>
          </w:tcPr>
          <w:p>
            <w:pPr>
              <w:pStyle w:val="12"/>
              <w:ind w:firstLine="0" w:firstLineChars="0"/>
              <w:outlineLvl w:val="0"/>
              <w:rPr>
                <w:rFonts w:hint="eastAsia" w:ascii="宋体" w:hAnsi="宋体" w:eastAsia="宋体" w:cs="宋体"/>
                <w:kern w:val="0"/>
                <w:sz w:val="21"/>
                <w:szCs w:val="21"/>
              </w:rPr>
            </w:pPr>
            <w:bookmarkStart w:id="129" w:name="_Toc9464"/>
            <w:r>
              <w:rPr>
                <w:rFonts w:hint="eastAsia" w:ascii="宋体" w:hAnsi="宋体" w:eastAsia="宋体" w:cs="宋体"/>
                <w:sz w:val="21"/>
                <w:szCs w:val="21"/>
              </w:rPr>
              <w:t>主要软硬件选型原则和详细软硬件配置清单</w:t>
            </w:r>
            <w:bookmarkEnd w:id="129"/>
          </w:p>
        </w:tc>
        <w:tc>
          <w:tcPr>
            <w:tcW w:w="3029" w:type="pct"/>
            <w:vAlign w:val="center"/>
          </w:tcPr>
          <w:p>
            <w:pPr>
              <w:pStyle w:val="12"/>
              <w:ind w:firstLine="0" w:firstLineChars="0"/>
              <w:outlineLvl w:val="0"/>
              <w:rPr>
                <w:rFonts w:hint="eastAsia" w:ascii="宋体" w:hAnsi="宋体" w:eastAsia="宋体" w:cs="宋体"/>
                <w:kern w:val="0"/>
                <w:sz w:val="21"/>
                <w:szCs w:val="21"/>
              </w:rPr>
            </w:pPr>
            <w:bookmarkStart w:id="130" w:name="_Toc9898"/>
            <w:r>
              <w:rPr>
                <w:rFonts w:hint="eastAsia" w:ascii="宋体" w:hAnsi="宋体" w:eastAsia="宋体" w:cs="宋体"/>
                <w:sz w:val="21"/>
                <w:szCs w:val="21"/>
              </w:rPr>
              <w:t>评估系统软硬件配置清单是否满足业务需要；是否有超出业务需要的基本范畴。信息技术产品和服务是否选用国产产品。</w:t>
            </w:r>
            <w:bookmarkEnd w:id="1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pStyle w:val="12"/>
              <w:ind w:firstLine="0" w:firstLineChars="0"/>
              <w:outlineLvl w:val="9"/>
              <w:rPr>
                <w:rFonts w:hint="eastAsia" w:ascii="宋体" w:hAnsi="宋体" w:eastAsia="宋体" w:cs="宋体"/>
                <w:kern w:val="0"/>
                <w:sz w:val="21"/>
                <w:szCs w:val="21"/>
              </w:rPr>
            </w:pPr>
          </w:p>
        </w:tc>
        <w:tc>
          <w:tcPr>
            <w:tcW w:w="1326" w:type="pct"/>
            <w:vAlign w:val="center"/>
          </w:tcPr>
          <w:p>
            <w:pPr>
              <w:pStyle w:val="12"/>
              <w:ind w:firstLine="0" w:firstLineChars="0"/>
              <w:outlineLvl w:val="0"/>
              <w:rPr>
                <w:rFonts w:hint="eastAsia" w:ascii="宋体" w:hAnsi="宋体" w:eastAsia="宋体" w:cs="宋体"/>
                <w:kern w:val="0"/>
                <w:sz w:val="21"/>
                <w:szCs w:val="21"/>
              </w:rPr>
            </w:pPr>
            <w:bookmarkStart w:id="131" w:name="_Toc2069"/>
            <w:r>
              <w:rPr>
                <w:rFonts w:hint="eastAsia" w:ascii="宋体" w:hAnsi="宋体" w:eastAsia="宋体" w:cs="宋体"/>
                <w:sz w:val="21"/>
                <w:szCs w:val="21"/>
              </w:rPr>
              <w:t>机房及配套工程建设方案</w:t>
            </w:r>
            <w:bookmarkEnd w:id="131"/>
          </w:p>
        </w:tc>
        <w:tc>
          <w:tcPr>
            <w:tcW w:w="3029" w:type="pct"/>
            <w:vAlign w:val="center"/>
          </w:tcPr>
          <w:p>
            <w:pPr>
              <w:pStyle w:val="12"/>
              <w:ind w:firstLine="0" w:firstLineChars="0"/>
              <w:outlineLvl w:val="0"/>
              <w:rPr>
                <w:rFonts w:hint="eastAsia" w:ascii="宋体" w:hAnsi="宋体" w:eastAsia="宋体" w:cs="宋体"/>
                <w:kern w:val="0"/>
                <w:sz w:val="21"/>
                <w:szCs w:val="21"/>
              </w:rPr>
            </w:pPr>
            <w:bookmarkStart w:id="132" w:name="_Toc9084"/>
            <w:r>
              <w:rPr>
                <w:rFonts w:hint="eastAsia" w:ascii="宋体" w:hAnsi="宋体" w:eastAsia="宋体" w:cs="宋体"/>
                <w:sz w:val="21"/>
                <w:szCs w:val="21"/>
              </w:rPr>
              <w:t>符合机房用电、网络及安全等级保护等系列规范要求。</w:t>
            </w:r>
            <w:bookmarkEnd w:id="132"/>
          </w:p>
        </w:tc>
      </w:tr>
    </w:tbl>
    <w:p>
      <w:pPr>
        <w:spacing w:line="360" w:lineRule="auto"/>
        <w:ind w:firstLine="420" w:firstLineChars="200"/>
        <w:rPr>
          <w:rFonts w:ascii="宋体" w:hAnsi="宋体" w:eastAsia="宋体" w:cs="宋体"/>
        </w:rPr>
      </w:pPr>
      <w:r>
        <w:rPr>
          <w:rFonts w:hint="eastAsia" w:ascii="宋体" w:hAnsi="宋体" w:eastAsia="宋体" w:cs="宋体"/>
        </w:rPr>
        <w:t>注：共享复用及重复建设审查参考项目建议书审查，如为代项目建议书，则需重点进行共享复用及重复建设审查。</w:t>
      </w:r>
      <w:r>
        <w:rPr>
          <w:rFonts w:hint="eastAsia" w:ascii="方正仿宋_GBK" w:hAnsi="方正仿宋_GBK" w:eastAsia="方正仿宋_GBK" w:cs="方正仿宋_GBK"/>
          <w:sz w:val="32"/>
          <w:szCs w:val="36"/>
        </w:rPr>
        <w:br w:type="page"/>
      </w:r>
    </w:p>
    <w:p>
      <w:pPr>
        <w:pStyle w:val="3"/>
        <w:bidi w:val="0"/>
        <w:jc w:val="center"/>
        <w:rPr>
          <w:rFonts w:ascii="宋体" w:hAnsi="宋体" w:eastAsia="宋体" w:cs="宋体"/>
          <w:szCs w:val="36"/>
        </w:rPr>
      </w:pPr>
      <w:bookmarkStart w:id="133" w:name="_Toc30915"/>
      <w:r>
        <w:rPr>
          <w:rFonts w:hint="eastAsia"/>
        </w:rPr>
        <w:t>广西政务信息化项目初步设计方案审查要点</w:t>
      </w:r>
      <w:bookmarkEnd w:id="133"/>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889"/>
        <w:gridCol w:w="5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blHeader/>
        </w:trPr>
        <w:tc>
          <w:tcPr>
            <w:tcW w:w="880" w:type="pct"/>
            <w:shd w:val="clear" w:color="auto" w:fill="F1F1F1" w:themeFill="background1" w:themeFillShade="F2"/>
            <w:vAlign w:val="center"/>
          </w:tcPr>
          <w:p>
            <w:pPr>
              <w:pStyle w:val="12"/>
              <w:ind w:firstLine="0" w:firstLineChars="0"/>
              <w:jc w:val="center"/>
              <w:outlineLvl w:val="0"/>
              <w:rPr>
                <w:rFonts w:hint="eastAsia" w:ascii="宋体" w:hAnsi="宋体" w:eastAsia="宋体" w:cs="宋体"/>
                <w:b/>
                <w:bCs/>
                <w:sz w:val="21"/>
                <w:szCs w:val="21"/>
              </w:rPr>
            </w:pPr>
            <w:bookmarkStart w:id="134" w:name="_Toc3884"/>
            <w:r>
              <w:rPr>
                <w:rFonts w:hint="eastAsia" w:ascii="宋体" w:hAnsi="宋体" w:eastAsia="宋体" w:cs="宋体"/>
                <w:b/>
                <w:bCs/>
                <w:sz w:val="21"/>
                <w:szCs w:val="21"/>
              </w:rPr>
              <w:t>一级指标</w:t>
            </w:r>
            <w:bookmarkEnd w:id="134"/>
          </w:p>
        </w:tc>
        <w:tc>
          <w:tcPr>
            <w:tcW w:w="997" w:type="pct"/>
            <w:shd w:val="clear" w:color="auto" w:fill="F1F1F1" w:themeFill="background1" w:themeFillShade="F2"/>
            <w:vAlign w:val="center"/>
          </w:tcPr>
          <w:p>
            <w:pPr>
              <w:pStyle w:val="12"/>
              <w:ind w:firstLine="0" w:firstLineChars="0"/>
              <w:jc w:val="center"/>
              <w:outlineLvl w:val="0"/>
              <w:rPr>
                <w:rFonts w:hint="eastAsia" w:ascii="宋体" w:hAnsi="宋体" w:eastAsia="宋体" w:cs="宋体"/>
                <w:b/>
                <w:bCs/>
                <w:sz w:val="21"/>
                <w:szCs w:val="21"/>
              </w:rPr>
            </w:pPr>
            <w:bookmarkStart w:id="135" w:name="_Toc8998"/>
            <w:r>
              <w:rPr>
                <w:rFonts w:hint="eastAsia" w:ascii="宋体" w:hAnsi="宋体" w:eastAsia="宋体" w:cs="宋体"/>
                <w:b/>
                <w:bCs/>
                <w:sz w:val="21"/>
                <w:szCs w:val="21"/>
              </w:rPr>
              <w:t>二级指标</w:t>
            </w:r>
            <w:bookmarkEnd w:id="135"/>
          </w:p>
        </w:tc>
        <w:tc>
          <w:tcPr>
            <w:tcW w:w="3123" w:type="pct"/>
            <w:shd w:val="clear" w:color="auto" w:fill="F1F1F1" w:themeFill="background1" w:themeFillShade="F2"/>
            <w:vAlign w:val="center"/>
          </w:tcPr>
          <w:p>
            <w:pPr>
              <w:pStyle w:val="12"/>
              <w:ind w:firstLine="0" w:firstLineChars="0"/>
              <w:jc w:val="center"/>
              <w:outlineLvl w:val="0"/>
              <w:rPr>
                <w:rFonts w:hint="eastAsia" w:ascii="宋体" w:hAnsi="宋体" w:eastAsia="宋体" w:cs="宋体"/>
                <w:b/>
                <w:bCs/>
                <w:sz w:val="21"/>
                <w:szCs w:val="21"/>
              </w:rPr>
            </w:pPr>
            <w:bookmarkStart w:id="136" w:name="_Toc21446"/>
            <w:r>
              <w:rPr>
                <w:rFonts w:hint="eastAsia" w:ascii="宋体" w:hAnsi="宋体" w:eastAsia="宋体" w:cs="宋体"/>
                <w:b/>
                <w:bCs/>
                <w:sz w:val="21"/>
                <w:szCs w:val="21"/>
              </w:rPr>
              <w:t>说  明</w:t>
            </w:r>
            <w:bookmarkEnd w:id="1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vAlign w:val="center"/>
          </w:tcPr>
          <w:p>
            <w:pPr>
              <w:pStyle w:val="12"/>
              <w:ind w:firstLine="0" w:firstLineChars="0"/>
              <w:outlineLvl w:val="0"/>
              <w:rPr>
                <w:rFonts w:hint="eastAsia" w:ascii="宋体" w:hAnsi="宋体" w:eastAsia="宋体" w:cs="宋体"/>
                <w:sz w:val="21"/>
                <w:szCs w:val="21"/>
              </w:rPr>
            </w:pPr>
            <w:bookmarkStart w:id="137" w:name="_Toc26034"/>
            <w:r>
              <w:rPr>
                <w:rFonts w:hint="eastAsia" w:ascii="宋体" w:hAnsi="宋体" w:eastAsia="宋体" w:cs="宋体"/>
                <w:sz w:val="21"/>
                <w:szCs w:val="21"/>
              </w:rPr>
              <w:t>方案衔接性</w:t>
            </w:r>
            <w:bookmarkEnd w:id="137"/>
          </w:p>
        </w:tc>
        <w:tc>
          <w:tcPr>
            <w:tcW w:w="997" w:type="pct"/>
            <w:vAlign w:val="center"/>
          </w:tcPr>
          <w:p>
            <w:pPr>
              <w:pStyle w:val="12"/>
              <w:ind w:firstLine="0" w:firstLineChars="0"/>
              <w:outlineLvl w:val="0"/>
              <w:rPr>
                <w:rFonts w:hint="eastAsia" w:ascii="宋体" w:hAnsi="宋体" w:eastAsia="宋体" w:cs="宋体"/>
                <w:sz w:val="21"/>
                <w:szCs w:val="21"/>
              </w:rPr>
            </w:pPr>
            <w:bookmarkStart w:id="138" w:name="_Toc3264"/>
            <w:r>
              <w:rPr>
                <w:rFonts w:hint="eastAsia" w:ascii="宋体" w:hAnsi="宋体" w:eastAsia="宋体" w:cs="宋体"/>
                <w:kern w:val="0"/>
                <w:sz w:val="21"/>
                <w:szCs w:val="21"/>
              </w:rPr>
              <w:t>相对项目可研报告批复的调整情况</w:t>
            </w:r>
            <w:bookmarkEnd w:id="138"/>
          </w:p>
        </w:tc>
        <w:tc>
          <w:tcPr>
            <w:tcW w:w="3123" w:type="pct"/>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相对项目可研报告批复是否有调整的内容及调整原因；</w:t>
            </w:r>
          </w:p>
          <w:p>
            <w:pPr>
              <w:rPr>
                <w:rFonts w:hint="eastAsia" w:ascii="宋体" w:hAnsi="宋体" w:eastAsia="宋体" w:cs="宋体"/>
                <w:kern w:val="0"/>
                <w:sz w:val="21"/>
                <w:szCs w:val="21"/>
              </w:rPr>
            </w:pPr>
            <w:r>
              <w:rPr>
                <w:rFonts w:hint="eastAsia" w:ascii="宋体" w:hAnsi="宋体" w:eastAsia="宋体" w:cs="宋体"/>
                <w:kern w:val="0"/>
                <w:sz w:val="21"/>
                <w:szCs w:val="21"/>
              </w:rPr>
              <w:t>调整内容的技术合理性。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vMerge w:val="restart"/>
            <w:vAlign w:val="center"/>
          </w:tcPr>
          <w:p>
            <w:pPr>
              <w:rPr>
                <w:rFonts w:hint="eastAsia" w:ascii="宋体" w:hAnsi="宋体" w:eastAsia="宋体" w:cs="宋体"/>
                <w:sz w:val="21"/>
                <w:szCs w:val="21"/>
              </w:rPr>
            </w:pPr>
            <w:r>
              <w:rPr>
                <w:rFonts w:hint="eastAsia" w:ascii="宋体" w:hAnsi="宋体" w:eastAsia="宋体" w:cs="宋体"/>
                <w:sz w:val="21"/>
                <w:szCs w:val="21"/>
              </w:rPr>
              <w:t>基础性审查</w:t>
            </w: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pStyle w:val="12"/>
              <w:ind w:firstLine="0" w:firstLineChars="0"/>
              <w:outlineLvl w:val="9"/>
              <w:rPr>
                <w:rFonts w:hint="eastAsia" w:ascii="宋体" w:hAnsi="宋体" w:eastAsia="宋体" w:cs="宋体"/>
                <w:sz w:val="21"/>
                <w:szCs w:val="21"/>
              </w:rPr>
            </w:pPr>
          </w:p>
        </w:tc>
        <w:tc>
          <w:tcPr>
            <w:tcW w:w="997" w:type="pct"/>
            <w:vAlign w:val="center"/>
          </w:tcPr>
          <w:p>
            <w:pPr>
              <w:pStyle w:val="12"/>
              <w:ind w:firstLine="0" w:firstLineChars="0"/>
              <w:outlineLvl w:val="0"/>
              <w:rPr>
                <w:rFonts w:hint="eastAsia" w:ascii="宋体" w:hAnsi="宋体" w:eastAsia="宋体" w:cs="宋体"/>
                <w:sz w:val="21"/>
                <w:szCs w:val="21"/>
              </w:rPr>
            </w:pPr>
            <w:bookmarkStart w:id="139" w:name="_Toc7182"/>
            <w:r>
              <w:rPr>
                <w:rFonts w:hint="eastAsia" w:ascii="宋体" w:hAnsi="宋体" w:eastAsia="宋体" w:cs="宋体"/>
                <w:sz w:val="21"/>
                <w:szCs w:val="21"/>
              </w:rPr>
              <w:t>云资源需求</w:t>
            </w:r>
            <w:bookmarkEnd w:id="139"/>
          </w:p>
        </w:tc>
        <w:tc>
          <w:tcPr>
            <w:tcW w:w="3123" w:type="pct"/>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1.是否依托壮美广西·政务云建设和部署，如确需不基于广西·政务云独立建设服务器及机房的，应提供充分理由合理依据；</w:t>
            </w:r>
          </w:p>
          <w:p>
            <w:pPr>
              <w:rPr>
                <w:rFonts w:hint="eastAsia" w:ascii="宋体" w:hAnsi="宋体" w:eastAsia="宋体" w:cs="宋体"/>
                <w:kern w:val="0"/>
                <w:sz w:val="21"/>
                <w:szCs w:val="21"/>
              </w:rPr>
            </w:pPr>
            <w:r>
              <w:rPr>
                <w:rFonts w:hint="eastAsia" w:ascii="宋体" w:hAnsi="宋体" w:eastAsia="宋体" w:cs="宋体"/>
                <w:kern w:val="0"/>
                <w:sz w:val="21"/>
                <w:szCs w:val="21"/>
              </w:rPr>
              <w:t>2.政务云资源需求是否提供测算依据；</w:t>
            </w:r>
          </w:p>
          <w:p>
            <w:pPr>
              <w:rPr>
                <w:rFonts w:hint="eastAsia" w:ascii="宋体" w:hAnsi="宋体" w:eastAsia="宋体" w:cs="宋体"/>
                <w:kern w:val="0"/>
                <w:sz w:val="21"/>
                <w:szCs w:val="21"/>
              </w:rPr>
            </w:pPr>
            <w:r>
              <w:rPr>
                <w:rFonts w:hint="eastAsia" w:ascii="宋体" w:hAnsi="宋体" w:eastAsia="宋体" w:cs="宋体"/>
                <w:kern w:val="0"/>
                <w:sz w:val="21"/>
                <w:szCs w:val="21"/>
              </w:rPr>
              <w:t>3.测算基础是否基于业务场景，根据访问量、并发、吞吐量等进行测算；测算方法、参考依据是否基本合理。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vMerge w:val="continue"/>
            <w:vAlign w:val="center"/>
          </w:tcPr>
          <w:p>
            <w:pPr>
              <w:pStyle w:val="12"/>
              <w:outlineLvl w:val="9"/>
              <w:rPr>
                <w:rFonts w:hint="eastAsia" w:ascii="宋体" w:hAnsi="宋体" w:eastAsia="宋体" w:cs="宋体"/>
                <w:sz w:val="21"/>
                <w:szCs w:val="21"/>
              </w:rPr>
            </w:pPr>
          </w:p>
        </w:tc>
        <w:tc>
          <w:tcPr>
            <w:tcW w:w="997" w:type="pct"/>
            <w:vAlign w:val="center"/>
          </w:tcPr>
          <w:p>
            <w:pPr>
              <w:pStyle w:val="12"/>
              <w:ind w:firstLine="0" w:firstLineChars="0"/>
              <w:outlineLvl w:val="0"/>
              <w:rPr>
                <w:rFonts w:hint="eastAsia" w:ascii="宋体" w:hAnsi="宋体" w:eastAsia="宋体" w:cs="宋体"/>
                <w:spacing w:val="-4"/>
                <w:sz w:val="21"/>
                <w:szCs w:val="21"/>
              </w:rPr>
            </w:pPr>
            <w:bookmarkStart w:id="140" w:name="_Toc13264"/>
            <w:r>
              <w:rPr>
                <w:rFonts w:hint="eastAsia" w:ascii="宋体" w:hAnsi="宋体" w:eastAsia="宋体" w:cs="宋体"/>
                <w:sz w:val="21"/>
                <w:szCs w:val="21"/>
              </w:rPr>
              <w:t>政务网</w:t>
            </w:r>
            <w:bookmarkEnd w:id="140"/>
          </w:p>
        </w:tc>
        <w:tc>
          <w:tcPr>
            <w:tcW w:w="3123" w:type="pct"/>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1.是否依托广西电子政务外网建设。</w:t>
            </w:r>
          </w:p>
          <w:p>
            <w:pPr>
              <w:rPr>
                <w:rFonts w:hint="eastAsia" w:ascii="宋体" w:hAnsi="宋体" w:eastAsia="宋体" w:cs="宋体"/>
                <w:kern w:val="0"/>
                <w:sz w:val="21"/>
                <w:szCs w:val="21"/>
              </w:rPr>
            </w:pPr>
            <w:r>
              <w:rPr>
                <w:rFonts w:hint="eastAsia" w:ascii="宋体" w:hAnsi="宋体" w:eastAsia="宋体" w:cs="宋体"/>
                <w:kern w:val="0"/>
                <w:sz w:val="21"/>
                <w:szCs w:val="21"/>
              </w:rPr>
              <w:t>2.项目的网络架构是否合理可行；跨网络数据通信方式和边界安全措施是否明确。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vMerge w:val="continue"/>
            <w:vAlign w:val="center"/>
          </w:tcPr>
          <w:p>
            <w:pPr>
              <w:pStyle w:val="12"/>
              <w:outlineLvl w:val="9"/>
              <w:rPr>
                <w:rFonts w:hint="eastAsia" w:ascii="宋体" w:hAnsi="宋体" w:eastAsia="宋体" w:cs="宋体"/>
                <w:sz w:val="21"/>
                <w:szCs w:val="21"/>
              </w:rPr>
            </w:pPr>
          </w:p>
        </w:tc>
        <w:tc>
          <w:tcPr>
            <w:tcW w:w="997" w:type="pct"/>
            <w:vAlign w:val="center"/>
          </w:tcPr>
          <w:p>
            <w:pPr>
              <w:pStyle w:val="12"/>
              <w:ind w:firstLine="0" w:firstLineChars="0"/>
              <w:outlineLvl w:val="0"/>
              <w:rPr>
                <w:rFonts w:hint="eastAsia" w:ascii="宋体" w:hAnsi="宋体" w:eastAsia="宋体" w:cs="宋体"/>
                <w:sz w:val="21"/>
                <w:szCs w:val="21"/>
              </w:rPr>
            </w:pPr>
            <w:bookmarkStart w:id="141" w:name="_Toc17978"/>
            <w:r>
              <w:rPr>
                <w:rFonts w:hint="eastAsia" w:ascii="宋体" w:hAnsi="宋体" w:eastAsia="宋体" w:cs="宋体"/>
                <w:spacing w:val="29"/>
                <w:sz w:val="21"/>
                <w:szCs w:val="21"/>
              </w:rPr>
              <w:t>数据需求</w:t>
            </w:r>
            <w:r>
              <w:rPr>
                <w:rFonts w:hint="eastAsia" w:ascii="宋体" w:hAnsi="宋体" w:eastAsia="宋体" w:cs="宋体"/>
                <w:spacing w:val="27"/>
                <w:sz w:val="21"/>
                <w:szCs w:val="21"/>
              </w:rPr>
              <w:t>与共</w:t>
            </w:r>
            <w:r>
              <w:rPr>
                <w:rFonts w:hint="eastAsia" w:ascii="宋体" w:hAnsi="宋体" w:eastAsia="宋体" w:cs="宋体"/>
                <w:sz w:val="21"/>
                <w:szCs w:val="21"/>
              </w:rPr>
              <w:t>享</w:t>
            </w:r>
            <w:bookmarkEnd w:id="141"/>
          </w:p>
        </w:tc>
        <w:tc>
          <w:tcPr>
            <w:tcW w:w="3123" w:type="pct"/>
            <w:vAlign w:val="center"/>
          </w:tcPr>
          <w:p>
            <w:pPr>
              <w:rPr>
                <w:rFonts w:hint="eastAsia" w:ascii="宋体" w:hAnsi="宋体" w:eastAsia="宋体" w:cs="宋体"/>
                <w:spacing w:val="-3"/>
                <w:sz w:val="21"/>
                <w:szCs w:val="21"/>
              </w:rPr>
            </w:pPr>
            <w:r>
              <w:rPr>
                <w:rFonts w:hint="eastAsia" w:ascii="宋体" w:hAnsi="宋体" w:eastAsia="宋体" w:cs="宋体"/>
                <w:spacing w:val="-2"/>
                <w:sz w:val="21"/>
                <w:szCs w:val="21"/>
              </w:rPr>
              <w:t>1.是否清晰提出项目对外部数据的需求内容</w:t>
            </w:r>
            <w:r>
              <w:rPr>
                <w:rFonts w:hint="eastAsia" w:ascii="宋体" w:hAnsi="宋体" w:eastAsia="宋体" w:cs="宋体"/>
                <w:spacing w:val="-3"/>
                <w:sz w:val="21"/>
                <w:szCs w:val="21"/>
              </w:rPr>
              <w:t>与业务应用场景；</w:t>
            </w:r>
          </w:p>
          <w:p>
            <w:pPr>
              <w:rPr>
                <w:rFonts w:hint="eastAsia" w:ascii="宋体" w:hAnsi="宋体" w:eastAsia="宋体" w:cs="宋体"/>
                <w:sz w:val="21"/>
                <w:szCs w:val="21"/>
              </w:rPr>
            </w:pPr>
            <w:r>
              <w:rPr>
                <w:rFonts w:hint="eastAsia" w:ascii="宋体" w:hAnsi="宋体" w:eastAsia="宋体" w:cs="宋体"/>
                <w:spacing w:val="-1"/>
                <w:sz w:val="21"/>
                <w:szCs w:val="21"/>
              </w:rPr>
              <w:t>2.是否列出本项目产生的所有数据；</w:t>
            </w:r>
          </w:p>
          <w:p>
            <w:pPr>
              <w:rPr>
                <w:rFonts w:hint="eastAsia" w:ascii="宋体" w:hAnsi="宋体" w:eastAsia="宋体" w:cs="宋体"/>
                <w:spacing w:val="-3"/>
                <w:sz w:val="21"/>
                <w:szCs w:val="21"/>
              </w:rPr>
            </w:pPr>
            <w:r>
              <w:rPr>
                <w:rFonts w:hint="eastAsia" w:ascii="宋体" w:hAnsi="宋体" w:eastAsia="宋体" w:cs="宋体"/>
                <w:spacing w:val="-3"/>
                <w:sz w:val="21"/>
                <w:szCs w:val="21"/>
              </w:rPr>
              <w:t>3.是否列明本项目产生数据是否共享及不共享的相关依据；</w:t>
            </w:r>
          </w:p>
          <w:p>
            <w:pPr>
              <w:rPr>
                <w:rFonts w:hint="eastAsia" w:ascii="宋体" w:hAnsi="宋体" w:eastAsia="宋体" w:cs="宋体"/>
                <w:spacing w:val="-3"/>
                <w:sz w:val="21"/>
                <w:szCs w:val="21"/>
              </w:rPr>
            </w:pPr>
            <w:r>
              <w:rPr>
                <w:rFonts w:hint="eastAsia" w:ascii="宋体" w:hAnsi="宋体" w:eastAsia="宋体" w:cs="宋体"/>
                <w:spacing w:val="-3"/>
                <w:sz w:val="21"/>
                <w:szCs w:val="21"/>
              </w:rPr>
              <w:t>4.</w:t>
            </w:r>
            <w:r>
              <w:rPr>
                <w:rFonts w:hint="eastAsia" w:ascii="宋体" w:hAnsi="宋体" w:eastAsia="宋体" w:cs="宋体"/>
                <w:kern w:val="0"/>
                <w:sz w:val="21"/>
                <w:szCs w:val="21"/>
              </w:rPr>
              <w:t>项目是否全部基于自治区共享交换平台实现项目外平台的数据交换及共享发布，是否存在未经自治区共享交换平台私自抓取、爬取数据等技术方式实现的业务功能；</w:t>
            </w:r>
          </w:p>
          <w:p>
            <w:pPr>
              <w:rPr>
                <w:rFonts w:hint="eastAsia" w:ascii="宋体" w:hAnsi="宋体" w:eastAsia="宋体" w:cs="宋体"/>
                <w:kern w:val="0"/>
                <w:sz w:val="21"/>
                <w:szCs w:val="21"/>
              </w:rPr>
            </w:pPr>
            <w:r>
              <w:rPr>
                <w:rFonts w:hint="eastAsia" w:ascii="宋体" w:hAnsi="宋体" w:eastAsia="宋体" w:cs="宋体"/>
                <w:spacing w:val="-1"/>
                <w:sz w:val="21"/>
                <w:szCs w:val="21"/>
              </w:rPr>
              <w:t>5.是否制定数据安全策略和数据安全解决方案。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vMerge w:val="continue"/>
            <w:vAlign w:val="center"/>
          </w:tcPr>
          <w:p>
            <w:pPr>
              <w:pStyle w:val="12"/>
              <w:outlineLvl w:val="9"/>
              <w:rPr>
                <w:rFonts w:hint="eastAsia" w:ascii="宋体" w:hAnsi="宋体" w:eastAsia="宋体" w:cs="宋体"/>
                <w:sz w:val="21"/>
                <w:szCs w:val="21"/>
              </w:rPr>
            </w:pPr>
          </w:p>
        </w:tc>
        <w:tc>
          <w:tcPr>
            <w:tcW w:w="997" w:type="pct"/>
            <w:vAlign w:val="center"/>
          </w:tcPr>
          <w:p>
            <w:pPr>
              <w:pStyle w:val="12"/>
              <w:ind w:firstLine="0" w:firstLineChars="0"/>
              <w:outlineLvl w:val="0"/>
              <w:rPr>
                <w:rFonts w:hint="eastAsia" w:ascii="宋体" w:hAnsi="宋体" w:eastAsia="宋体" w:cs="宋体"/>
                <w:spacing w:val="29"/>
                <w:sz w:val="21"/>
                <w:szCs w:val="21"/>
              </w:rPr>
            </w:pPr>
            <w:bookmarkStart w:id="142" w:name="_Toc16862"/>
            <w:r>
              <w:rPr>
                <w:rFonts w:hint="eastAsia" w:ascii="宋体" w:hAnsi="宋体" w:eastAsia="宋体" w:cs="宋体"/>
                <w:spacing w:val="29"/>
                <w:sz w:val="21"/>
                <w:szCs w:val="21"/>
              </w:rPr>
              <w:t>信息资源</w:t>
            </w:r>
            <w:r>
              <w:rPr>
                <w:rFonts w:hint="eastAsia" w:ascii="宋体" w:hAnsi="宋体" w:eastAsia="宋体" w:cs="宋体"/>
                <w:spacing w:val="27"/>
                <w:sz w:val="21"/>
                <w:szCs w:val="21"/>
              </w:rPr>
              <w:t>共</w:t>
            </w:r>
            <w:r>
              <w:rPr>
                <w:rFonts w:hint="eastAsia" w:ascii="宋体" w:hAnsi="宋体" w:eastAsia="宋体" w:cs="宋体"/>
                <w:sz w:val="21"/>
                <w:szCs w:val="21"/>
              </w:rPr>
              <w:t>享</w:t>
            </w:r>
            <w:bookmarkEnd w:id="142"/>
          </w:p>
        </w:tc>
        <w:tc>
          <w:tcPr>
            <w:tcW w:w="3123" w:type="pct"/>
            <w:vAlign w:val="center"/>
          </w:tcPr>
          <w:p>
            <w:pPr>
              <w:rPr>
                <w:rFonts w:hint="eastAsia" w:ascii="宋体" w:hAnsi="宋体" w:eastAsia="宋体" w:cs="宋体"/>
                <w:spacing w:val="-2"/>
                <w:sz w:val="21"/>
                <w:szCs w:val="21"/>
              </w:rPr>
            </w:pPr>
            <w:r>
              <w:rPr>
                <w:rFonts w:hint="eastAsia" w:ascii="宋体" w:hAnsi="宋体" w:eastAsia="宋体" w:cs="宋体"/>
                <w:kern w:val="0"/>
                <w:sz w:val="21"/>
                <w:szCs w:val="21"/>
              </w:rPr>
              <w:t>是否根据梳理的共享目录清单选择可开放的目录清单，并通过自治区公共数据开放平台进行开放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vMerge w:val="continue"/>
            <w:vAlign w:val="center"/>
          </w:tcPr>
          <w:p>
            <w:pPr>
              <w:pStyle w:val="12"/>
              <w:outlineLvl w:val="9"/>
              <w:rPr>
                <w:rFonts w:hint="eastAsia" w:ascii="宋体" w:hAnsi="宋体" w:eastAsia="宋体" w:cs="宋体"/>
                <w:sz w:val="21"/>
                <w:szCs w:val="21"/>
              </w:rPr>
            </w:pPr>
          </w:p>
        </w:tc>
        <w:tc>
          <w:tcPr>
            <w:tcW w:w="997" w:type="pct"/>
            <w:vMerge w:val="restart"/>
            <w:vAlign w:val="center"/>
          </w:tcPr>
          <w:p>
            <w:pPr>
              <w:pStyle w:val="12"/>
              <w:ind w:firstLine="0" w:firstLineChars="0"/>
              <w:outlineLvl w:val="0"/>
              <w:rPr>
                <w:rFonts w:hint="eastAsia" w:ascii="宋体" w:hAnsi="宋体" w:eastAsia="宋体" w:cs="宋体"/>
                <w:spacing w:val="-4"/>
                <w:sz w:val="21"/>
                <w:szCs w:val="21"/>
              </w:rPr>
            </w:pPr>
            <w:bookmarkStart w:id="143" w:name="_Toc13945"/>
            <w:r>
              <w:rPr>
                <w:rFonts w:hint="eastAsia" w:ascii="宋体" w:hAnsi="宋体" w:eastAsia="宋体" w:cs="宋体"/>
                <w:sz w:val="21"/>
                <w:szCs w:val="21"/>
              </w:rPr>
              <w:t>密码应用建设</w:t>
            </w:r>
            <w:bookmarkEnd w:id="143"/>
          </w:p>
        </w:tc>
        <w:tc>
          <w:tcPr>
            <w:tcW w:w="3123" w:type="pct"/>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依据《中华人民共和国密码法》及相关法律法规、政策、行业标准，关键信息基础设施、网络安全等级保护第三级及以上、面向社会服务等重要非涉密政务信息项目应同步规划、同步建设、同步运行密码保障系统。</w:t>
            </w:r>
          </w:p>
          <w:p>
            <w:pPr>
              <w:rPr>
                <w:rFonts w:hint="eastAsia" w:ascii="宋体" w:hAnsi="宋体" w:eastAsia="宋体" w:cs="宋体"/>
                <w:kern w:val="0"/>
                <w:sz w:val="21"/>
                <w:szCs w:val="21"/>
              </w:rPr>
            </w:pPr>
            <w:r>
              <w:rPr>
                <w:rFonts w:hint="eastAsia" w:ascii="宋体" w:hAnsi="宋体" w:eastAsia="宋体" w:cs="宋体"/>
                <w:kern w:val="0"/>
                <w:sz w:val="21"/>
                <w:szCs w:val="21"/>
              </w:rPr>
              <w:t>1.是否按照信息系统已定的或初步拟定的网络安全等级保护级别，结合本项目实际情况，说明密码应用建设需求。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vMerge w:val="continue"/>
            <w:vAlign w:val="center"/>
          </w:tcPr>
          <w:p>
            <w:pPr>
              <w:pStyle w:val="12"/>
              <w:outlineLvl w:val="9"/>
              <w:rPr>
                <w:rFonts w:hint="eastAsia" w:ascii="宋体" w:hAnsi="宋体" w:eastAsia="宋体" w:cs="宋体"/>
                <w:sz w:val="21"/>
                <w:szCs w:val="21"/>
              </w:rPr>
            </w:pPr>
          </w:p>
        </w:tc>
        <w:tc>
          <w:tcPr>
            <w:tcW w:w="997" w:type="pct"/>
            <w:vMerge w:val="continue"/>
            <w:vAlign w:val="center"/>
          </w:tcPr>
          <w:p>
            <w:pPr>
              <w:pStyle w:val="12"/>
              <w:ind w:firstLine="0" w:firstLineChars="0"/>
              <w:outlineLvl w:val="9"/>
              <w:rPr>
                <w:rFonts w:hint="eastAsia" w:ascii="宋体" w:hAnsi="宋体" w:eastAsia="宋体" w:cs="宋体"/>
                <w:sz w:val="21"/>
                <w:szCs w:val="21"/>
              </w:rPr>
            </w:pPr>
          </w:p>
        </w:tc>
        <w:tc>
          <w:tcPr>
            <w:tcW w:w="3123" w:type="pct"/>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是否结合系统安全风险控制需求,以及《信息安全技术 信息系统密码应用基本要求》（GB/T 39786-2021）针对项目系统网络安全保护等级提出的密码应用要求,对系统的密码应用需求进行分析。</w:t>
            </w:r>
          </w:p>
          <w:p>
            <w:pPr>
              <w:rPr>
                <w:rFonts w:hint="eastAsia" w:ascii="宋体" w:hAnsi="宋体" w:eastAsia="宋体" w:cs="宋体"/>
                <w:kern w:val="0"/>
                <w:sz w:val="21"/>
                <w:szCs w:val="21"/>
              </w:rPr>
            </w:pPr>
            <w:r>
              <w:rPr>
                <w:rFonts w:hint="eastAsia" w:ascii="宋体" w:hAnsi="宋体" w:eastAsia="宋体" w:cs="宋体"/>
                <w:kern w:val="0"/>
                <w:sz w:val="21"/>
                <w:szCs w:val="21"/>
              </w:rPr>
              <w:t>对于密码应用要求在该系统中不适用的部分，应做出相应的原因说明，并给出替代性措施。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vMerge w:val="continue"/>
            <w:vAlign w:val="center"/>
          </w:tcPr>
          <w:p>
            <w:pPr>
              <w:pStyle w:val="12"/>
              <w:outlineLvl w:val="9"/>
              <w:rPr>
                <w:rFonts w:hint="eastAsia" w:ascii="宋体" w:hAnsi="宋体" w:eastAsia="宋体" w:cs="宋体"/>
                <w:sz w:val="21"/>
                <w:szCs w:val="21"/>
              </w:rPr>
            </w:pPr>
          </w:p>
        </w:tc>
        <w:tc>
          <w:tcPr>
            <w:tcW w:w="997" w:type="pct"/>
            <w:vAlign w:val="center"/>
          </w:tcPr>
          <w:p>
            <w:pPr>
              <w:pStyle w:val="12"/>
              <w:ind w:firstLine="0" w:firstLineChars="0"/>
              <w:outlineLvl w:val="0"/>
              <w:rPr>
                <w:rFonts w:hint="eastAsia" w:ascii="宋体" w:hAnsi="宋体" w:eastAsia="宋体" w:cs="宋体"/>
                <w:spacing w:val="-4"/>
                <w:sz w:val="21"/>
                <w:szCs w:val="21"/>
              </w:rPr>
            </w:pPr>
            <w:bookmarkStart w:id="144" w:name="_Toc24957"/>
            <w:r>
              <w:rPr>
                <w:rFonts w:hint="eastAsia" w:ascii="宋体" w:hAnsi="宋体" w:eastAsia="宋体" w:cs="宋体"/>
                <w:sz w:val="21"/>
                <w:szCs w:val="21"/>
              </w:rPr>
              <w:t>网络安全等保/密评</w:t>
            </w:r>
            <w:bookmarkEnd w:id="144"/>
          </w:p>
        </w:tc>
        <w:tc>
          <w:tcPr>
            <w:tcW w:w="3123" w:type="pct"/>
            <w:vAlign w:val="center"/>
          </w:tcPr>
          <w:p>
            <w:pPr>
              <w:pStyle w:val="12"/>
              <w:ind w:firstLine="0" w:firstLineChars="0"/>
              <w:outlineLvl w:val="0"/>
              <w:rPr>
                <w:rFonts w:hint="eastAsia" w:ascii="宋体" w:hAnsi="宋体" w:eastAsia="宋体" w:cs="宋体"/>
                <w:kern w:val="0"/>
                <w:sz w:val="21"/>
                <w:szCs w:val="21"/>
              </w:rPr>
            </w:pPr>
            <w:bookmarkStart w:id="145" w:name="_Toc18340"/>
            <w:r>
              <w:rPr>
                <w:rFonts w:hint="eastAsia" w:ascii="宋体" w:hAnsi="宋体" w:eastAsia="宋体" w:cs="宋体"/>
                <w:kern w:val="0"/>
                <w:sz w:val="21"/>
                <w:szCs w:val="21"/>
              </w:rPr>
              <w:t>依据《中华人民共和国密码法》及相关法律法规、政策、行业标准，对关键信息基础设施、网络安全等级保护第三级及以上、面向社会服务等重要非涉密政务信息项目信息系统开展密码应用安全性评估进行描述。</w:t>
            </w:r>
            <w:bookmarkEnd w:id="145"/>
          </w:p>
          <w:p>
            <w:pPr>
              <w:pStyle w:val="12"/>
              <w:ind w:firstLine="0" w:firstLineChars="0"/>
              <w:outlineLvl w:val="0"/>
              <w:rPr>
                <w:rFonts w:hint="eastAsia" w:ascii="宋体" w:hAnsi="宋体" w:eastAsia="宋体" w:cs="宋体"/>
                <w:kern w:val="0"/>
                <w:sz w:val="21"/>
                <w:szCs w:val="21"/>
              </w:rPr>
            </w:pPr>
            <w:bookmarkStart w:id="146" w:name="_Toc6794"/>
            <w:r>
              <w:rPr>
                <w:rFonts w:hint="eastAsia" w:ascii="宋体" w:hAnsi="宋体" w:eastAsia="宋体" w:cs="宋体"/>
                <w:kern w:val="0"/>
                <w:sz w:val="21"/>
                <w:szCs w:val="21"/>
              </w:rPr>
              <w:t>1.是否明确项目网络安全等级保护和密评工作方面的需求；</w:t>
            </w:r>
            <w:bookmarkEnd w:id="146"/>
          </w:p>
          <w:p>
            <w:pPr>
              <w:pStyle w:val="12"/>
              <w:ind w:firstLine="0" w:firstLineChars="0"/>
              <w:outlineLvl w:val="0"/>
              <w:rPr>
                <w:rFonts w:hint="eastAsia" w:ascii="宋体" w:hAnsi="宋体" w:eastAsia="宋体" w:cs="宋体"/>
                <w:kern w:val="0"/>
                <w:sz w:val="21"/>
                <w:szCs w:val="21"/>
              </w:rPr>
            </w:pPr>
            <w:bookmarkStart w:id="147" w:name="_Toc8441"/>
            <w:r>
              <w:rPr>
                <w:rFonts w:hint="eastAsia" w:ascii="宋体" w:hAnsi="宋体" w:eastAsia="宋体" w:cs="宋体"/>
                <w:kern w:val="0"/>
                <w:sz w:val="21"/>
                <w:szCs w:val="21"/>
              </w:rPr>
              <w:t>2.是否明确需开展等级测评和密评的信息系统基本信息（含系统名称、定级级别、本年度是否需开展测评工作等）。</w:t>
            </w:r>
            <w:bookmarkEnd w:id="1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vMerge w:val="continue"/>
            <w:vAlign w:val="center"/>
          </w:tcPr>
          <w:p>
            <w:pPr>
              <w:pStyle w:val="12"/>
              <w:outlineLvl w:val="9"/>
              <w:rPr>
                <w:rFonts w:hint="eastAsia" w:ascii="宋体" w:hAnsi="宋体" w:eastAsia="宋体" w:cs="宋体"/>
                <w:sz w:val="21"/>
                <w:szCs w:val="21"/>
              </w:rPr>
            </w:pPr>
          </w:p>
        </w:tc>
        <w:tc>
          <w:tcPr>
            <w:tcW w:w="997" w:type="pct"/>
            <w:vAlign w:val="center"/>
          </w:tcPr>
          <w:p>
            <w:pPr>
              <w:pStyle w:val="12"/>
              <w:ind w:firstLine="0" w:firstLineChars="0"/>
              <w:outlineLvl w:val="0"/>
              <w:rPr>
                <w:rFonts w:hint="eastAsia" w:ascii="宋体" w:hAnsi="宋体" w:eastAsia="宋体" w:cs="宋体"/>
                <w:spacing w:val="-4"/>
                <w:sz w:val="21"/>
                <w:szCs w:val="21"/>
              </w:rPr>
            </w:pPr>
            <w:bookmarkStart w:id="148" w:name="_Toc8886"/>
            <w:r>
              <w:rPr>
                <w:rFonts w:hint="eastAsia" w:ascii="宋体" w:hAnsi="宋体" w:eastAsia="宋体" w:cs="宋体"/>
                <w:spacing w:val="29"/>
                <w:sz w:val="21"/>
                <w:szCs w:val="21"/>
              </w:rPr>
              <w:t>信创可行性分析</w:t>
            </w:r>
            <w:bookmarkEnd w:id="148"/>
          </w:p>
        </w:tc>
        <w:tc>
          <w:tcPr>
            <w:tcW w:w="3123" w:type="pct"/>
          </w:tcPr>
          <w:p>
            <w:pPr>
              <w:rPr>
                <w:rFonts w:hint="eastAsia" w:ascii="宋体" w:hAnsi="宋体" w:eastAsia="宋体" w:cs="宋体"/>
                <w:spacing w:val="-7"/>
                <w:sz w:val="21"/>
                <w:szCs w:val="21"/>
              </w:rPr>
            </w:pPr>
            <w:r>
              <w:rPr>
                <w:rFonts w:hint="eastAsia" w:ascii="宋体" w:hAnsi="宋体" w:eastAsia="宋体" w:cs="宋体"/>
                <w:sz w:val="21"/>
                <w:szCs w:val="21"/>
              </w:rPr>
              <w:t>1.新建政务信息系统是否说明“本项目所采用的平台（系统）</w:t>
            </w:r>
            <w:r>
              <w:rPr>
                <w:rFonts w:hint="eastAsia" w:ascii="宋体" w:hAnsi="宋体" w:eastAsia="宋体" w:cs="宋体"/>
                <w:spacing w:val="-7"/>
                <w:sz w:val="21"/>
                <w:szCs w:val="21"/>
              </w:rPr>
              <w:t>技术路线、关键基础设施为安全可靠技术路线和软硬件产品</w:t>
            </w:r>
            <w:r>
              <w:rPr>
                <w:rFonts w:hint="eastAsia" w:ascii="宋体" w:hAnsi="宋体" w:eastAsia="宋体" w:cs="宋体"/>
                <w:spacing w:val="-87"/>
                <w:sz w:val="21"/>
                <w:szCs w:val="21"/>
              </w:rPr>
              <w:t xml:space="preserve"> </w:t>
            </w:r>
            <w:r>
              <w:rPr>
                <w:rFonts w:hint="eastAsia" w:ascii="宋体" w:hAnsi="宋体" w:eastAsia="宋体" w:cs="宋体"/>
                <w:spacing w:val="-7"/>
                <w:sz w:val="21"/>
                <w:szCs w:val="21"/>
              </w:rPr>
              <w:t>”。</w:t>
            </w:r>
          </w:p>
          <w:p>
            <w:pPr>
              <w:rPr>
                <w:rFonts w:hint="eastAsia" w:ascii="宋体" w:hAnsi="宋体" w:eastAsia="宋体" w:cs="宋体"/>
                <w:spacing w:val="1"/>
                <w:sz w:val="21"/>
                <w:szCs w:val="21"/>
              </w:rPr>
            </w:pPr>
            <w:r>
              <w:rPr>
                <w:rFonts w:hint="eastAsia" w:ascii="宋体" w:hAnsi="宋体" w:eastAsia="宋体" w:cs="宋体"/>
                <w:spacing w:val="-1"/>
                <w:sz w:val="21"/>
                <w:szCs w:val="21"/>
              </w:rPr>
              <w:t>2</w:t>
            </w:r>
            <w:r>
              <w:rPr>
                <w:rFonts w:hint="eastAsia" w:ascii="宋体" w:hAnsi="宋体" w:eastAsia="宋体" w:cs="宋体"/>
                <w:spacing w:val="6"/>
                <w:sz w:val="21"/>
                <w:szCs w:val="21"/>
              </w:rPr>
              <w:t xml:space="preserve"> </w:t>
            </w:r>
            <w:r>
              <w:rPr>
                <w:rFonts w:hint="eastAsia" w:ascii="宋体" w:hAnsi="宋体" w:eastAsia="宋体" w:cs="宋体"/>
                <w:spacing w:val="-1"/>
                <w:sz w:val="21"/>
                <w:szCs w:val="21"/>
              </w:rPr>
              <w:t>已建政务信息系统是否针对平台（系统）技术路线的非信创现状进行改造成采用安全可靠技术路线和软硬件产品的可行性</w:t>
            </w:r>
            <w:r>
              <w:rPr>
                <w:rFonts w:hint="eastAsia" w:ascii="宋体" w:hAnsi="宋体" w:eastAsia="宋体" w:cs="宋体"/>
                <w:spacing w:val="-2"/>
                <w:sz w:val="21"/>
                <w:szCs w:val="21"/>
              </w:rPr>
              <w:t>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vMerge w:val="continue"/>
            <w:vAlign w:val="center"/>
          </w:tcPr>
          <w:p>
            <w:pPr>
              <w:pStyle w:val="12"/>
              <w:outlineLvl w:val="9"/>
              <w:rPr>
                <w:rFonts w:hint="eastAsia" w:ascii="宋体" w:hAnsi="宋体" w:eastAsia="宋体" w:cs="宋体"/>
                <w:sz w:val="21"/>
                <w:szCs w:val="21"/>
              </w:rPr>
            </w:pPr>
          </w:p>
        </w:tc>
        <w:tc>
          <w:tcPr>
            <w:tcW w:w="997" w:type="pct"/>
            <w:vAlign w:val="center"/>
          </w:tcPr>
          <w:p>
            <w:pPr>
              <w:pStyle w:val="12"/>
              <w:ind w:firstLine="0" w:firstLineChars="0"/>
              <w:outlineLvl w:val="0"/>
              <w:rPr>
                <w:rFonts w:hint="eastAsia" w:ascii="宋体" w:hAnsi="宋体" w:eastAsia="宋体" w:cs="宋体"/>
                <w:spacing w:val="-4"/>
                <w:sz w:val="21"/>
                <w:szCs w:val="21"/>
              </w:rPr>
            </w:pPr>
            <w:bookmarkStart w:id="149" w:name="_Toc26383"/>
            <w:r>
              <w:rPr>
                <w:rFonts w:hint="eastAsia" w:ascii="宋体" w:hAnsi="宋体" w:eastAsia="宋体" w:cs="宋体"/>
                <w:spacing w:val="28"/>
                <w:sz w:val="21"/>
                <w:szCs w:val="21"/>
              </w:rPr>
              <w:t>技术实施</w:t>
            </w:r>
            <w:r>
              <w:rPr>
                <w:rFonts w:hint="eastAsia" w:ascii="宋体" w:hAnsi="宋体" w:eastAsia="宋体" w:cs="宋体"/>
                <w:spacing w:val="-4"/>
                <w:sz w:val="21"/>
                <w:szCs w:val="21"/>
              </w:rPr>
              <w:t>路线设计</w:t>
            </w:r>
            <w:bookmarkEnd w:id="149"/>
          </w:p>
        </w:tc>
        <w:tc>
          <w:tcPr>
            <w:tcW w:w="3123" w:type="pct"/>
          </w:tcPr>
          <w:p>
            <w:pPr>
              <w:rPr>
                <w:rFonts w:hint="eastAsia" w:ascii="宋体" w:hAnsi="宋体" w:eastAsia="宋体" w:cs="宋体"/>
                <w:sz w:val="21"/>
                <w:szCs w:val="21"/>
              </w:rPr>
            </w:pPr>
            <w:r>
              <w:rPr>
                <w:rFonts w:hint="eastAsia" w:ascii="宋体" w:hAnsi="宋体" w:eastAsia="宋体" w:cs="宋体"/>
                <w:spacing w:val="1"/>
                <w:sz w:val="21"/>
                <w:szCs w:val="21"/>
              </w:rPr>
              <w:t>2.新建政务信息系统是否说明采用的技术路线、应用场景、公</w:t>
            </w:r>
            <w:r>
              <w:rPr>
                <w:rFonts w:hint="eastAsia" w:ascii="宋体" w:hAnsi="宋体" w:eastAsia="宋体" w:cs="宋体"/>
                <w:spacing w:val="-1"/>
                <w:sz w:val="21"/>
                <w:szCs w:val="21"/>
              </w:rPr>
              <w:t>共组件、开发环境和安全防护手段。</w:t>
            </w:r>
          </w:p>
          <w:p>
            <w:pPr>
              <w:rPr>
                <w:rFonts w:hint="eastAsia" w:ascii="宋体" w:hAnsi="宋体" w:eastAsia="宋体" w:cs="宋体"/>
                <w:spacing w:val="1"/>
                <w:sz w:val="21"/>
                <w:szCs w:val="21"/>
              </w:rPr>
            </w:pPr>
            <w:r>
              <w:rPr>
                <w:rFonts w:hint="eastAsia" w:ascii="宋体" w:hAnsi="宋体" w:eastAsia="宋体" w:cs="宋体"/>
                <w:sz w:val="21"/>
                <w:szCs w:val="21"/>
              </w:rPr>
              <w:t>3.</w:t>
            </w:r>
            <w:r>
              <w:rPr>
                <w:rFonts w:hint="eastAsia" w:ascii="宋体" w:hAnsi="宋体" w:eastAsia="宋体" w:cs="宋体"/>
                <w:spacing w:val="-9"/>
                <w:sz w:val="21"/>
                <w:szCs w:val="21"/>
              </w:rPr>
              <w:t xml:space="preserve"> </w:t>
            </w:r>
            <w:r>
              <w:rPr>
                <w:rFonts w:hint="eastAsia" w:ascii="宋体" w:hAnsi="宋体" w:eastAsia="宋体" w:cs="宋体"/>
                <w:sz w:val="21"/>
                <w:szCs w:val="21"/>
              </w:rPr>
              <w:t>已建政务信息系统是否说明应用场景、改造方式及原因、技</w:t>
            </w:r>
            <w:r>
              <w:rPr>
                <w:rFonts w:hint="eastAsia" w:ascii="宋体" w:hAnsi="宋体" w:eastAsia="宋体" w:cs="宋体"/>
                <w:spacing w:val="-1"/>
                <w:sz w:val="21"/>
                <w:szCs w:val="21"/>
              </w:rPr>
              <w:t>术路线、公共组件、和安全防护手段。若有高可用高并发是否</w:t>
            </w:r>
            <w:r>
              <w:rPr>
                <w:rFonts w:hint="eastAsia" w:ascii="宋体" w:hAnsi="宋体" w:eastAsia="宋体" w:cs="宋体"/>
                <w:spacing w:val="-3"/>
                <w:sz w:val="21"/>
                <w:szCs w:val="21"/>
              </w:rPr>
              <w:t>说明实现方式。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vMerge w:val="continue"/>
            <w:vAlign w:val="center"/>
          </w:tcPr>
          <w:p>
            <w:pPr>
              <w:pStyle w:val="12"/>
              <w:ind w:firstLine="0" w:firstLineChars="0"/>
              <w:outlineLvl w:val="9"/>
              <w:rPr>
                <w:rFonts w:hint="eastAsia" w:ascii="宋体" w:hAnsi="宋体" w:eastAsia="宋体" w:cs="宋体"/>
                <w:sz w:val="21"/>
                <w:szCs w:val="21"/>
              </w:rPr>
            </w:pPr>
          </w:p>
        </w:tc>
        <w:tc>
          <w:tcPr>
            <w:tcW w:w="997" w:type="pct"/>
            <w:vAlign w:val="center"/>
          </w:tcPr>
          <w:p>
            <w:pPr>
              <w:pStyle w:val="12"/>
              <w:ind w:firstLine="0" w:firstLineChars="0"/>
              <w:outlineLvl w:val="0"/>
              <w:rPr>
                <w:rFonts w:hint="eastAsia" w:ascii="宋体" w:hAnsi="宋体" w:eastAsia="宋体" w:cs="宋体"/>
                <w:spacing w:val="28"/>
                <w:sz w:val="21"/>
                <w:szCs w:val="21"/>
              </w:rPr>
            </w:pPr>
            <w:bookmarkStart w:id="150" w:name="_Toc25411"/>
            <w:r>
              <w:rPr>
                <w:rFonts w:hint="eastAsia" w:ascii="宋体" w:hAnsi="宋体" w:eastAsia="宋体" w:cs="宋体"/>
                <w:spacing w:val="29"/>
                <w:sz w:val="21"/>
                <w:szCs w:val="21"/>
              </w:rPr>
              <w:t>标准符合</w:t>
            </w:r>
            <w:r>
              <w:rPr>
                <w:rFonts w:hint="eastAsia" w:ascii="宋体" w:hAnsi="宋体" w:eastAsia="宋体" w:cs="宋体"/>
                <w:sz w:val="21"/>
                <w:szCs w:val="21"/>
              </w:rPr>
              <w:t>性</w:t>
            </w:r>
            <w:bookmarkEnd w:id="150"/>
          </w:p>
        </w:tc>
        <w:tc>
          <w:tcPr>
            <w:tcW w:w="3123" w:type="pct"/>
            <w:vAlign w:val="center"/>
          </w:tcPr>
          <w:p>
            <w:pPr>
              <w:rPr>
                <w:rFonts w:hint="eastAsia" w:ascii="宋体" w:hAnsi="宋体" w:eastAsia="宋体" w:cs="宋体"/>
                <w:sz w:val="21"/>
                <w:szCs w:val="21"/>
              </w:rPr>
            </w:pPr>
            <w:r>
              <w:rPr>
                <w:rFonts w:hint="eastAsia" w:ascii="宋体" w:hAnsi="宋体" w:eastAsia="宋体" w:cs="宋体"/>
                <w:spacing w:val="-2"/>
                <w:sz w:val="21"/>
                <w:szCs w:val="21"/>
              </w:rPr>
              <w:t>1.是否明确本项目所需遵循的标准规范；</w:t>
            </w:r>
          </w:p>
          <w:p>
            <w:pPr>
              <w:rPr>
                <w:rFonts w:hint="eastAsia" w:ascii="宋体" w:hAnsi="宋体" w:eastAsia="宋体" w:cs="宋体"/>
                <w:spacing w:val="1"/>
                <w:sz w:val="21"/>
                <w:szCs w:val="21"/>
              </w:rPr>
            </w:pPr>
            <w:r>
              <w:rPr>
                <w:rFonts w:hint="eastAsia" w:ascii="宋体" w:hAnsi="宋体" w:eastAsia="宋体" w:cs="宋体"/>
                <w:spacing w:val="-1"/>
                <w:sz w:val="21"/>
                <w:szCs w:val="21"/>
              </w:rPr>
              <w:t>2.是否与现有的标准规范及数字政府技术规范相衔接。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vMerge w:val="restart"/>
            <w:vAlign w:val="center"/>
          </w:tcPr>
          <w:p>
            <w:pPr>
              <w:pStyle w:val="12"/>
              <w:ind w:firstLine="0" w:firstLineChars="0"/>
              <w:outlineLvl w:val="0"/>
              <w:rPr>
                <w:rFonts w:hint="eastAsia" w:ascii="宋体" w:hAnsi="宋体" w:eastAsia="宋体" w:cs="宋体"/>
                <w:sz w:val="21"/>
                <w:szCs w:val="21"/>
              </w:rPr>
            </w:pPr>
            <w:bookmarkStart w:id="151" w:name="_Toc24863"/>
            <w:r>
              <w:rPr>
                <w:rFonts w:hint="eastAsia" w:ascii="宋体" w:hAnsi="宋体" w:eastAsia="宋体" w:cs="宋体"/>
                <w:sz w:val="21"/>
                <w:szCs w:val="21"/>
              </w:rPr>
              <w:t>建设需求审查</w:t>
            </w:r>
            <w:bookmarkEnd w:id="151"/>
          </w:p>
        </w:tc>
        <w:tc>
          <w:tcPr>
            <w:tcW w:w="997" w:type="pct"/>
            <w:vAlign w:val="center"/>
          </w:tcPr>
          <w:p>
            <w:pPr>
              <w:pStyle w:val="12"/>
              <w:ind w:firstLine="0" w:firstLineChars="0"/>
              <w:outlineLvl w:val="0"/>
              <w:rPr>
                <w:rFonts w:hint="eastAsia" w:ascii="宋体" w:hAnsi="宋体" w:eastAsia="宋体" w:cs="宋体"/>
                <w:kern w:val="0"/>
                <w:sz w:val="21"/>
                <w:szCs w:val="21"/>
              </w:rPr>
            </w:pPr>
            <w:bookmarkStart w:id="152" w:name="_Toc26007"/>
            <w:r>
              <w:rPr>
                <w:rFonts w:hint="eastAsia" w:ascii="宋体" w:hAnsi="宋体" w:eastAsia="宋体" w:cs="宋体"/>
                <w:spacing w:val="-4"/>
                <w:sz w:val="21"/>
                <w:szCs w:val="21"/>
              </w:rPr>
              <w:t>业务需求</w:t>
            </w:r>
            <w:bookmarkEnd w:id="152"/>
          </w:p>
        </w:tc>
        <w:tc>
          <w:tcPr>
            <w:tcW w:w="3123" w:type="pct"/>
          </w:tcPr>
          <w:p>
            <w:pPr>
              <w:rPr>
                <w:rFonts w:hint="eastAsia" w:ascii="宋体" w:hAnsi="宋体" w:eastAsia="宋体" w:cs="宋体"/>
                <w:sz w:val="21"/>
                <w:szCs w:val="21"/>
              </w:rPr>
            </w:pPr>
            <w:r>
              <w:rPr>
                <w:rFonts w:hint="eastAsia" w:ascii="宋体" w:hAnsi="宋体" w:eastAsia="宋体" w:cs="宋体"/>
                <w:spacing w:val="1"/>
                <w:sz w:val="21"/>
                <w:szCs w:val="21"/>
              </w:rPr>
              <w:t>1.是否提出明确的业务需求，包括业务内容、业务流程等，重</w:t>
            </w:r>
            <w:r>
              <w:rPr>
                <w:rFonts w:hint="eastAsia" w:ascii="宋体" w:hAnsi="宋体" w:eastAsia="宋体" w:cs="宋体"/>
                <w:spacing w:val="-2"/>
                <w:sz w:val="21"/>
                <w:szCs w:val="21"/>
              </w:rPr>
              <w:t>点审核与其他相关单位的业务关系</w:t>
            </w:r>
            <w:r>
              <w:rPr>
                <w:rFonts w:hint="eastAsia" w:ascii="宋体" w:hAnsi="宋体" w:eastAsia="宋体" w:cs="宋体"/>
                <w:sz w:val="21"/>
                <w:szCs w:val="21"/>
              </w:rPr>
              <w:t>，项目所采用的技术路径及功能实现方式是否拟合业务需求</w:t>
            </w:r>
            <w:r>
              <w:rPr>
                <w:rFonts w:hint="eastAsia" w:ascii="宋体" w:hAnsi="宋体" w:eastAsia="宋体" w:cs="宋体"/>
                <w:spacing w:val="-2"/>
                <w:sz w:val="21"/>
                <w:szCs w:val="21"/>
              </w:rPr>
              <w:t>；</w:t>
            </w:r>
          </w:p>
          <w:p>
            <w:pPr>
              <w:rPr>
                <w:rFonts w:hint="eastAsia" w:ascii="宋体" w:hAnsi="宋体" w:eastAsia="宋体" w:cs="宋体"/>
                <w:sz w:val="21"/>
                <w:szCs w:val="21"/>
              </w:rPr>
            </w:pPr>
            <w:r>
              <w:rPr>
                <w:rFonts w:hint="eastAsia" w:ascii="宋体" w:hAnsi="宋体" w:eastAsia="宋体" w:cs="宋体"/>
                <w:spacing w:val="-1"/>
                <w:sz w:val="21"/>
                <w:szCs w:val="21"/>
              </w:rPr>
              <w:t>2.用户角色定义、范围、划分及描述是否清晰、合理；</w:t>
            </w:r>
          </w:p>
          <w:p>
            <w:pPr>
              <w:pStyle w:val="12"/>
              <w:ind w:firstLine="0" w:firstLineChars="0"/>
              <w:outlineLvl w:val="0"/>
              <w:rPr>
                <w:rFonts w:hint="eastAsia" w:ascii="宋体" w:hAnsi="宋体" w:eastAsia="宋体" w:cs="宋体"/>
                <w:kern w:val="0"/>
                <w:sz w:val="21"/>
                <w:szCs w:val="21"/>
              </w:rPr>
            </w:pPr>
            <w:bookmarkStart w:id="153" w:name="_Toc7609"/>
            <w:r>
              <w:rPr>
                <w:rFonts w:hint="eastAsia" w:ascii="宋体" w:hAnsi="宋体" w:eastAsia="宋体" w:cs="宋体"/>
                <w:spacing w:val="2"/>
                <w:sz w:val="21"/>
                <w:szCs w:val="21"/>
              </w:rPr>
              <w:t>3.判断系统业务需求是否与实际脱节，例如系统流</w:t>
            </w:r>
            <w:r>
              <w:rPr>
                <w:rFonts w:hint="eastAsia" w:ascii="宋体" w:hAnsi="宋体" w:eastAsia="宋体" w:cs="宋体"/>
                <w:spacing w:val="1"/>
                <w:sz w:val="21"/>
                <w:szCs w:val="21"/>
              </w:rPr>
              <w:t>程与实际业</w:t>
            </w:r>
            <w:r>
              <w:rPr>
                <w:rFonts w:hint="eastAsia" w:ascii="宋体" w:hAnsi="宋体" w:eastAsia="宋体" w:cs="宋体"/>
                <w:spacing w:val="-4"/>
                <w:sz w:val="21"/>
                <w:szCs w:val="21"/>
              </w:rPr>
              <w:t>务流程不符等。</w:t>
            </w:r>
            <w:bookmarkEnd w:id="1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880" w:type="pct"/>
            <w:vMerge w:val="continue"/>
            <w:vAlign w:val="center"/>
          </w:tcPr>
          <w:p>
            <w:pPr>
              <w:pStyle w:val="12"/>
              <w:outlineLvl w:val="9"/>
              <w:rPr>
                <w:rFonts w:hint="eastAsia" w:ascii="宋体" w:hAnsi="宋体" w:eastAsia="宋体" w:cs="宋体"/>
                <w:sz w:val="21"/>
                <w:szCs w:val="21"/>
              </w:rPr>
            </w:pPr>
          </w:p>
        </w:tc>
        <w:tc>
          <w:tcPr>
            <w:tcW w:w="997" w:type="pct"/>
            <w:vAlign w:val="center"/>
          </w:tcPr>
          <w:p>
            <w:pPr>
              <w:rPr>
                <w:rFonts w:hint="eastAsia" w:ascii="宋体" w:hAnsi="宋体" w:eastAsia="宋体" w:cs="宋体"/>
                <w:sz w:val="21"/>
                <w:szCs w:val="21"/>
              </w:rPr>
            </w:pPr>
            <w:r>
              <w:rPr>
                <w:rFonts w:hint="eastAsia" w:ascii="宋体" w:hAnsi="宋体" w:eastAsia="宋体" w:cs="宋体"/>
                <w:spacing w:val="27"/>
                <w:sz w:val="21"/>
                <w:szCs w:val="21"/>
              </w:rPr>
              <w:t>功能性需</w:t>
            </w:r>
            <w:r>
              <w:rPr>
                <w:rFonts w:hint="eastAsia" w:ascii="宋体" w:hAnsi="宋体" w:eastAsia="宋体" w:cs="宋体"/>
                <w:sz w:val="21"/>
                <w:szCs w:val="21"/>
              </w:rPr>
              <w:t>求</w:t>
            </w:r>
          </w:p>
        </w:tc>
        <w:tc>
          <w:tcPr>
            <w:tcW w:w="3123" w:type="pct"/>
          </w:tcPr>
          <w:p>
            <w:pPr>
              <w:rPr>
                <w:rFonts w:hint="eastAsia" w:ascii="宋体" w:hAnsi="宋体" w:eastAsia="宋体" w:cs="宋体"/>
                <w:sz w:val="21"/>
                <w:szCs w:val="21"/>
              </w:rPr>
            </w:pPr>
            <w:r>
              <w:rPr>
                <w:rFonts w:hint="eastAsia" w:ascii="宋体" w:hAnsi="宋体" w:eastAsia="宋体" w:cs="宋体"/>
                <w:spacing w:val="-2"/>
                <w:sz w:val="21"/>
                <w:szCs w:val="21"/>
              </w:rPr>
              <w:t>1.功能需求的范围与业务需求范围是否一致；</w:t>
            </w:r>
          </w:p>
          <w:p>
            <w:pPr>
              <w:rPr>
                <w:rFonts w:hint="eastAsia" w:ascii="宋体" w:hAnsi="宋体" w:eastAsia="宋体" w:cs="宋体"/>
                <w:sz w:val="21"/>
                <w:szCs w:val="21"/>
              </w:rPr>
            </w:pPr>
            <w:r>
              <w:rPr>
                <w:rFonts w:hint="eastAsia" w:ascii="宋体" w:hAnsi="宋体" w:eastAsia="宋体" w:cs="宋体"/>
                <w:spacing w:val="-1"/>
                <w:sz w:val="21"/>
                <w:szCs w:val="21"/>
              </w:rPr>
              <w:t>2.功能需求的定义和划分是否清晰、合理；</w:t>
            </w:r>
          </w:p>
          <w:p>
            <w:pPr>
              <w:rPr>
                <w:rFonts w:hint="eastAsia" w:ascii="宋体" w:hAnsi="宋体" w:eastAsia="宋体" w:cs="宋体"/>
                <w:sz w:val="21"/>
                <w:szCs w:val="21"/>
              </w:rPr>
            </w:pPr>
            <w:r>
              <w:rPr>
                <w:rFonts w:hint="eastAsia" w:ascii="宋体" w:hAnsi="宋体" w:eastAsia="宋体" w:cs="宋体"/>
                <w:spacing w:val="-1"/>
                <w:sz w:val="21"/>
                <w:szCs w:val="21"/>
              </w:rPr>
              <w:t>3.功能需求的内容能否支撑业务应用；</w:t>
            </w:r>
          </w:p>
          <w:p>
            <w:pPr>
              <w:rPr>
                <w:rFonts w:hint="eastAsia" w:ascii="宋体" w:hAnsi="宋体" w:eastAsia="宋体" w:cs="宋体"/>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vMerge w:val="continue"/>
            <w:vAlign w:val="center"/>
          </w:tcPr>
          <w:p>
            <w:pPr>
              <w:pStyle w:val="12"/>
              <w:outlineLvl w:val="9"/>
              <w:rPr>
                <w:rFonts w:hint="eastAsia" w:ascii="宋体" w:hAnsi="宋体" w:eastAsia="宋体" w:cs="宋体"/>
                <w:sz w:val="21"/>
                <w:szCs w:val="21"/>
              </w:rPr>
            </w:pPr>
          </w:p>
        </w:tc>
        <w:tc>
          <w:tcPr>
            <w:tcW w:w="997" w:type="pct"/>
            <w:vAlign w:val="center"/>
          </w:tcPr>
          <w:p>
            <w:pPr>
              <w:rPr>
                <w:rFonts w:hint="eastAsia" w:ascii="宋体" w:hAnsi="宋体" w:eastAsia="宋体" w:cs="宋体"/>
                <w:sz w:val="21"/>
                <w:szCs w:val="21"/>
              </w:rPr>
            </w:pPr>
            <w:r>
              <w:rPr>
                <w:rFonts w:hint="eastAsia" w:ascii="宋体" w:hAnsi="宋体" w:eastAsia="宋体" w:cs="宋体"/>
                <w:spacing w:val="27"/>
                <w:sz w:val="21"/>
                <w:szCs w:val="21"/>
              </w:rPr>
              <w:t>非功能性</w:t>
            </w:r>
            <w:r>
              <w:rPr>
                <w:rFonts w:hint="eastAsia" w:ascii="宋体" w:hAnsi="宋体" w:eastAsia="宋体" w:cs="宋体"/>
                <w:spacing w:val="-13"/>
                <w:sz w:val="21"/>
                <w:szCs w:val="21"/>
              </w:rPr>
              <w:t>需求</w:t>
            </w:r>
          </w:p>
        </w:tc>
        <w:tc>
          <w:tcPr>
            <w:tcW w:w="3123" w:type="pct"/>
          </w:tcPr>
          <w:p>
            <w:pPr>
              <w:rPr>
                <w:rFonts w:hint="eastAsia" w:ascii="宋体" w:hAnsi="宋体" w:eastAsia="宋体" w:cs="宋体"/>
                <w:spacing w:val="-4"/>
                <w:sz w:val="21"/>
                <w:szCs w:val="21"/>
              </w:rPr>
            </w:pPr>
            <w:r>
              <w:rPr>
                <w:rFonts w:hint="eastAsia" w:ascii="宋体" w:hAnsi="宋体" w:eastAsia="宋体" w:cs="宋体"/>
                <w:spacing w:val="-4"/>
                <w:sz w:val="21"/>
                <w:szCs w:val="21"/>
              </w:rPr>
              <w:t>1.性能需求是否有量化指标，指标数据应具备可获得性；</w:t>
            </w:r>
          </w:p>
          <w:p>
            <w:pPr>
              <w:rPr>
                <w:rFonts w:hint="eastAsia" w:ascii="宋体" w:hAnsi="宋体" w:eastAsia="宋体" w:cs="宋体"/>
                <w:sz w:val="21"/>
                <w:szCs w:val="21"/>
              </w:rPr>
            </w:pPr>
            <w:r>
              <w:rPr>
                <w:rFonts w:hint="eastAsia" w:ascii="宋体" w:hAnsi="宋体" w:eastAsia="宋体" w:cs="宋体"/>
                <w:spacing w:val="-1"/>
                <w:sz w:val="21"/>
                <w:szCs w:val="21"/>
              </w:rPr>
              <w:t>2.性能需求分析与量化指标是否合理；</w:t>
            </w:r>
          </w:p>
          <w:p>
            <w:pPr>
              <w:rPr>
                <w:rFonts w:hint="eastAsia" w:ascii="宋体" w:hAnsi="宋体" w:eastAsia="宋体" w:cs="宋体"/>
                <w:spacing w:val="-4"/>
                <w:sz w:val="21"/>
                <w:szCs w:val="21"/>
              </w:rPr>
            </w:pPr>
            <w:r>
              <w:rPr>
                <w:rFonts w:hint="eastAsia" w:ascii="宋体" w:hAnsi="宋体" w:eastAsia="宋体" w:cs="宋体"/>
                <w:spacing w:val="-1"/>
                <w:sz w:val="21"/>
                <w:szCs w:val="21"/>
              </w:rPr>
              <w:t>3.是否提出安全可靠的技术和软硬件产品应用需求。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vMerge w:val="continue"/>
            <w:vAlign w:val="center"/>
          </w:tcPr>
          <w:p>
            <w:pPr>
              <w:pStyle w:val="12"/>
              <w:outlineLvl w:val="9"/>
              <w:rPr>
                <w:rFonts w:hint="eastAsia" w:ascii="宋体" w:hAnsi="宋体" w:eastAsia="宋体" w:cs="宋体"/>
                <w:sz w:val="21"/>
                <w:szCs w:val="21"/>
              </w:rPr>
            </w:pPr>
          </w:p>
        </w:tc>
        <w:tc>
          <w:tcPr>
            <w:tcW w:w="997" w:type="pct"/>
            <w:vAlign w:val="center"/>
          </w:tcPr>
          <w:p>
            <w:pPr>
              <w:pStyle w:val="12"/>
              <w:ind w:firstLine="0" w:firstLineChars="0"/>
              <w:outlineLvl w:val="0"/>
              <w:rPr>
                <w:rFonts w:hint="eastAsia" w:ascii="宋体" w:hAnsi="宋体" w:eastAsia="宋体" w:cs="宋体"/>
                <w:sz w:val="21"/>
                <w:szCs w:val="21"/>
              </w:rPr>
            </w:pPr>
            <w:bookmarkStart w:id="154" w:name="_Toc9633"/>
            <w:r>
              <w:rPr>
                <w:rFonts w:hint="eastAsia" w:ascii="宋体" w:hAnsi="宋体" w:eastAsia="宋体" w:cs="宋体"/>
                <w:spacing w:val="-4"/>
                <w:sz w:val="21"/>
                <w:szCs w:val="21"/>
              </w:rPr>
              <w:t>基础设施</w:t>
            </w:r>
            <w:r>
              <w:rPr>
                <w:rFonts w:hint="eastAsia" w:ascii="宋体" w:hAnsi="宋体" w:eastAsia="宋体" w:cs="宋体"/>
                <w:spacing w:val="-13"/>
                <w:sz w:val="21"/>
                <w:szCs w:val="21"/>
              </w:rPr>
              <w:t>需求</w:t>
            </w:r>
            <w:bookmarkEnd w:id="154"/>
          </w:p>
        </w:tc>
        <w:tc>
          <w:tcPr>
            <w:tcW w:w="3123" w:type="pct"/>
          </w:tcPr>
          <w:p>
            <w:pPr>
              <w:rPr>
                <w:rFonts w:hint="eastAsia" w:ascii="宋体" w:hAnsi="宋体" w:eastAsia="宋体" w:cs="宋体"/>
                <w:sz w:val="21"/>
                <w:szCs w:val="21"/>
              </w:rPr>
            </w:pPr>
            <w:r>
              <w:rPr>
                <w:rFonts w:hint="eastAsia" w:ascii="宋体" w:hAnsi="宋体" w:eastAsia="宋体" w:cs="宋体"/>
                <w:spacing w:val="-4"/>
                <w:sz w:val="21"/>
                <w:szCs w:val="21"/>
              </w:rPr>
              <w:t>1.是否按照政务云资源使用管理</w:t>
            </w:r>
            <w:r>
              <w:rPr>
                <w:rFonts w:hint="eastAsia" w:ascii="宋体" w:hAnsi="宋体" w:eastAsia="宋体" w:cs="宋体"/>
                <w:spacing w:val="-1"/>
                <w:sz w:val="21"/>
                <w:szCs w:val="21"/>
              </w:rPr>
              <w:t>相关要求提出本项目对公共基础设施的明确需求，包括具体和细分的资源名称、规格和数量，若无</w:t>
            </w:r>
            <w:r>
              <w:rPr>
                <w:rFonts w:hint="eastAsia" w:ascii="宋体" w:hAnsi="宋体" w:eastAsia="宋体" w:cs="宋体"/>
                <w:spacing w:val="-2"/>
                <w:sz w:val="21"/>
                <w:szCs w:val="21"/>
              </w:rPr>
              <w:t>需该资源，是否有明确；</w:t>
            </w:r>
          </w:p>
          <w:p>
            <w:pPr>
              <w:rPr>
                <w:rFonts w:hint="eastAsia" w:ascii="宋体" w:hAnsi="宋体" w:eastAsia="宋体" w:cs="宋体"/>
                <w:sz w:val="21"/>
                <w:szCs w:val="21"/>
              </w:rPr>
            </w:pPr>
            <w:r>
              <w:rPr>
                <w:rFonts w:hint="eastAsia" w:ascii="宋体" w:hAnsi="宋体" w:eastAsia="宋体" w:cs="宋体"/>
                <w:spacing w:val="-4"/>
                <w:sz w:val="21"/>
                <w:szCs w:val="21"/>
              </w:rPr>
              <w:t>2.是否提出本项目对其他基础设施的明确需求，包括资源名称、</w:t>
            </w:r>
            <w:r>
              <w:rPr>
                <w:rFonts w:hint="eastAsia" w:ascii="宋体" w:hAnsi="宋体" w:eastAsia="宋体" w:cs="宋体"/>
                <w:spacing w:val="-2"/>
                <w:sz w:val="21"/>
                <w:szCs w:val="21"/>
              </w:rPr>
              <w:t>主要参数、数量、应用场景和部署方式；</w:t>
            </w:r>
          </w:p>
          <w:p>
            <w:pPr>
              <w:pStyle w:val="12"/>
              <w:ind w:firstLine="0" w:firstLineChars="0"/>
              <w:outlineLvl w:val="0"/>
              <w:rPr>
                <w:rFonts w:hint="eastAsia" w:ascii="宋体" w:hAnsi="宋体" w:eastAsia="宋体" w:cs="宋体"/>
                <w:sz w:val="21"/>
                <w:szCs w:val="21"/>
              </w:rPr>
            </w:pPr>
            <w:bookmarkStart w:id="155" w:name="_Toc14896"/>
            <w:r>
              <w:rPr>
                <w:rFonts w:hint="eastAsia" w:ascii="宋体" w:hAnsi="宋体" w:eastAsia="宋体" w:cs="宋体"/>
                <w:spacing w:val="-2"/>
                <w:sz w:val="21"/>
                <w:szCs w:val="21"/>
              </w:rPr>
              <w:t>3.使用的公共基础设施是否来自政务</w:t>
            </w:r>
            <w:r>
              <w:rPr>
                <w:rFonts w:hint="eastAsia" w:ascii="宋体" w:hAnsi="宋体" w:eastAsia="宋体" w:cs="宋体"/>
                <w:spacing w:val="-3"/>
                <w:sz w:val="21"/>
                <w:szCs w:val="21"/>
              </w:rPr>
              <w:t>云，其他基础设施是否符合信创技术路线。</w:t>
            </w:r>
            <w:bookmarkEnd w:id="1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vMerge w:val="continue"/>
            <w:vAlign w:val="center"/>
          </w:tcPr>
          <w:p>
            <w:pPr>
              <w:pStyle w:val="12"/>
              <w:outlineLvl w:val="9"/>
              <w:rPr>
                <w:rFonts w:hint="eastAsia" w:ascii="宋体" w:hAnsi="宋体" w:eastAsia="宋体" w:cs="宋体"/>
                <w:sz w:val="21"/>
                <w:szCs w:val="21"/>
              </w:rPr>
            </w:pPr>
          </w:p>
        </w:tc>
        <w:tc>
          <w:tcPr>
            <w:tcW w:w="997" w:type="pct"/>
            <w:vAlign w:val="center"/>
          </w:tcPr>
          <w:p>
            <w:pPr>
              <w:pStyle w:val="12"/>
              <w:ind w:firstLine="0" w:firstLineChars="0"/>
              <w:outlineLvl w:val="0"/>
              <w:rPr>
                <w:rFonts w:hint="eastAsia" w:ascii="宋体" w:hAnsi="宋体" w:eastAsia="宋体" w:cs="宋体"/>
                <w:sz w:val="21"/>
                <w:szCs w:val="21"/>
              </w:rPr>
            </w:pPr>
            <w:bookmarkStart w:id="156" w:name="_Toc30"/>
            <w:r>
              <w:rPr>
                <w:rFonts w:hint="eastAsia" w:ascii="宋体" w:hAnsi="宋体" w:eastAsia="宋体" w:cs="宋体"/>
                <w:spacing w:val="-5"/>
                <w:sz w:val="21"/>
                <w:szCs w:val="21"/>
              </w:rPr>
              <w:t>接口</w:t>
            </w:r>
            <w:bookmarkEnd w:id="156"/>
          </w:p>
        </w:tc>
        <w:tc>
          <w:tcPr>
            <w:tcW w:w="3123" w:type="pct"/>
          </w:tcPr>
          <w:p>
            <w:pPr>
              <w:pStyle w:val="12"/>
              <w:ind w:firstLine="0" w:firstLineChars="0"/>
              <w:outlineLvl w:val="0"/>
              <w:rPr>
                <w:rFonts w:hint="eastAsia" w:ascii="宋体" w:hAnsi="宋体" w:eastAsia="宋体" w:cs="宋体"/>
                <w:sz w:val="21"/>
                <w:szCs w:val="21"/>
              </w:rPr>
            </w:pPr>
            <w:bookmarkStart w:id="157" w:name="_Toc18996"/>
            <w:r>
              <w:rPr>
                <w:rFonts w:hint="eastAsia" w:ascii="宋体" w:hAnsi="宋体" w:eastAsia="宋体" w:cs="宋体"/>
                <w:spacing w:val="-1"/>
                <w:sz w:val="21"/>
                <w:szCs w:val="21"/>
              </w:rPr>
              <w:t>是否明确提出项目对外提供的接口和需要的外部接口，并说明</w:t>
            </w:r>
            <w:r>
              <w:rPr>
                <w:rFonts w:hint="eastAsia" w:ascii="宋体" w:hAnsi="宋体" w:eastAsia="宋体" w:cs="宋体"/>
                <w:spacing w:val="11"/>
                <w:sz w:val="21"/>
                <w:szCs w:val="21"/>
              </w:rPr>
              <w:t xml:space="preserve"> </w:t>
            </w:r>
            <w:r>
              <w:rPr>
                <w:rFonts w:hint="eastAsia" w:ascii="宋体" w:hAnsi="宋体" w:eastAsia="宋体" w:cs="宋体"/>
                <w:spacing w:val="-2"/>
                <w:sz w:val="21"/>
                <w:szCs w:val="21"/>
              </w:rPr>
              <w:t>其作用、功能、用户以及互操作流程。</w:t>
            </w:r>
            <w:bookmarkEnd w:id="1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vMerge w:val="continue"/>
            <w:vAlign w:val="center"/>
          </w:tcPr>
          <w:p>
            <w:pPr>
              <w:pStyle w:val="12"/>
              <w:ind w:firstLine="0" w:firstLineChars="0"/>
              <w:outlineLvl w:val="9"/>
              <w:rPr>
                <w:rFonts w:hint="eastAsia" w:ascii="宋体" w:hAnsi="宋体" w:eastAsia="宋体" w:cs="宋体"/>
                <w:sz w:val="21"/>
                <w:szCs w:val="21"/>
              </w:rPr>
            </w:pPr>
          </w:p>
        </w:tc>
        <w:tc>
          <w:tcPr>
            <w:tcW w:w="997" w:type="pct"/>
            <w:vMerge w:val="restart"/>
            <w:vAlign w:val="center"/>
          </w:tcPr>
          <w:p>
            <w:pPr>
              <w:pStyle w:val="12"/>
              <w:ind w:firstLine="0" w:firstLineChars="0"/>
              <w:outlineLvl w:val="0"/>
              <w:rPr>
                <w:rFonts w:hint="eastAsia" w:ascii="宋体" w:hAnsi="宋体" w:eastAsia="宋体" w:cs="宋体"/>
                <w:sz w:val="21"/>
                <w:szCs w:val="21"/>
              </w:rPr>
            </w:pPr>
            <w:bookmarkStart w:id="158" w:name="_Toc25660"/>
            <w:r>
              <w:rPr>
                <w:rFonts w:hint="eastAsia" w:ascii="宋体" w:hAnsi="宋体" w:eastAsia="宋体" w:cs="宋体"/>
                <w:spacing w:val="-5"/>
                <w:sz w:val="21"/>
                <w:szCs w:val="21"/>
              </w:rPr>
              <w:t>安全与备份</w:t>
            </w:r>
            <w:bookmarkEnd w:id="158"/>
          </w:p>
        </w:tc>
        <w:tc>
          <w:tcPr>
            <w:tcW w:w="3123" w:type="pct"/>
          </w:tcPr>
          <w:p>
            <w:pPr>
              <w:rPr>
                <w:rFonts w:hint="eastAsia" w:ascii="宋体" w:hAnsi="宋体" w:eastAsia="宋体" w:cs="宋体"/>
                <w:sz w:val="21"/>
                <w:szCs w:val="21"/>
              </w:rPr>
            </w:pPr>
            <w:r>
              <w:rPr>
                <w:rFonts w:hint="eastAsia" w:ascii="宋体" w:hAnsi="宋体" w:eastAsia="宋体" w:cs="宋体"/>
                <w:spacing w:val="-1"/>
                <w:sz w:val="21"/>
                <w:szCs w:val="21"/>
              </w:rPr>
              <w:t>1.是否明确系统的安全域划分，确定系统的</w:t>
            </w:r>
            <w:r>
              <w:rPr>
                <w:rFonts w:hint="eastAsia" w:ascii="宋体" w:hAnsi="宋体" w:eastAsia="宋体" w:cs="宋体"/>
                <w:spacing w:val="-2"/>
                <w:sz w:val="21"/>
                <w:szCs w:val="21"/>
              </w:rPr>
              <w:t>安全等级；</w:t>
            </w:r>
          </w:p>
          <w:p>
            <w:pPr>
              <w:pStyle w:val="12"/>
              <w:ind w:firstLine="0" w:firstLineChars="0"/>
              <w:outlineLvl w:val="0"/>
              <w:rPr>
                <w:rFonts w:hint="eastAsia" w:ascii="宋体" w:hAnsi="宋体" w:eastAsia="宋体" w:cs="宋体"/>
                <w:sz w:val="21"/>
                <w:szCs w:val="21"/>
              </w:rPr>
            </w:pPr>
            <w:bookmarkStart w:id="159" w:name="_Toc2426"/>
            <w:r>
              <w:rPr>
                <w:rFonts w:hint="eastAsia" w:ascii="宋体" w:hAnsi="宋体" w:eastAsia="宋体" w:cs="宋体"/>
                <w:spacing w:val="2"/>
                <w:sz w:val="21"/>
                <w:szCs w:val="21"/>
              </w:rPr>
              <w:t>2.是否制定安全策略，提出安全功能设计的实现方法及解决方</w:t>
            </w:r>
            <w:r>
              <w:rPr>
                <w:rFonts w:hint="eastAsia" w:ascii="宋体" w:hAnsi="宋体" w:eastAsia="宋体" w:cs="宋体"/>
                <w:spacing w:val="-9"/>
                <w:sz w:val="21"/>
                <w:szCs w:val="21"/>
              </w:rPr>
              <w:t>案。</w:t>
            </w:r>
            <w:bookmarkEnd w:id="1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vMerge w:val="continue"/>
            <w:vAlign w:val="center"/>
          </w:tcPr>
          <w:p>
            <w:pPr>
              <w:pStyle w:val="12"/>
              <w:ind w:firstLine="0" w:firstLineChars="0"/>
              <w:outlineLvl w:val="9"/>
              <w:rPr>
                <w:rFonts w:hint="eastAsia" w:ascii="宋体" w:hAnsi="宋体" w:eastAsia="宋体" w:cs="宋体"/>
                <w:sz w:val="21"/>
                <w:szCs w:val="21"/>
              </w:rPr>
            </w:pPr>
          </w:p>
        </w:tc>
        <w:tc>
          <w:tcPr>
            <w:tcW w:w="997" w:type="pct"/>
            <w:vMerge w:val="continue"/>
          </w:tcPr>
          <w:p>
            <w:pPr>
              <w:pStyle w:val="12"/>
              <w:ind w:firstLine="0" w:firstLineChars="0"/>
              <w:outlineLvl w:val="9"/>
              <w:rPr>
                <w:rFonts w:hint="eastAsia" w:ascii="宋体" w:hAnsi="宋体" w:eastAsia="宋体" w:cs="宋体"/>
                <w:sz w:val="21"/>
                <w:szCs w:val="21"/>
              </w:rPr>
            </w:pPr>
          </w:p>
        </w:tc>
        <w:tc>
          <w:tcPr>
            <w:tcW w:w="3123" w:type="pct"/>
          </w:tcPr>
          <w:p>
            <w:pPr>
              <w:rPr>
                <w:rFonts w:hint="eastAsia" w:ascii="宋体" w:hAnsi="宋体" w:eastAsia="宋体" w:cs="宋体"/>
                <w:sz w:val="21"/>
                <w:szCs w:val="21"/>
              </w:rPr>
            </w:pPr>
            <w:r>
              <w:rPr>
                <w:rFonts w:hint="eastAsia" w:ascii="宋体" w:hAnsi="宋体" w:eastAsia="宋体" w:cs="宋体"/>
                <w:spacing w:val="-1"/>
                <w:sz w:val="21"/>
                <w:szCs w:val="21"/>
              </w:rPr>
              <w:t>1.是否提出备份策略，如全量备份、增量备份、差分备份等，</w:t>
            </w:r>
            <w:r>
              <w:rPr>
                <w:rFonts w:hint="eastAsia" w:ascii="宋体" w:hAnsi="宋体" w:eastAsia="宋体" w:cs="宋体"/>
                <w:spacing w:val="-2"/>
                <w:sz w:val="21"/>
                <w:szCs w:val="21"/>
              </w:rPr>
              <w:t>本地或异地备份等；</w:t>
            </w:r>
          </w:p>
          <w:p>
            <w:pPr>
              <w:pStyle w:val="12"/>
              <w:ind w:firstLine="0" w:firstLineChars="0"/>
              <w:outlineLvl w:val="0"/>
              <w:rPr>
                <w:rFonts w:hint="eastAsia" w:ascii="宋体" w:hAnsi="宋体" w:eastAsia="宋体" w:cs="宋体"/>
                <w:sz w:val="21"/>
                <w:szCs w:val="21"/>
              </w:rPr>
            </w:pPr>
            <w:bookmarkStart w:id="160" w:name="_Toc27442"/>
            <w:r>
              <w:rPr>
                <w:rFonts w:hint="eastAsia" w:ascii="宋体" w:hAnsi="宋体" w:eastAsia="宋体" w:cs="宋体"/>
                <w:spacing w:val="2"/>
                <w:sz w:val="21"/>
                <w:szCs w:val="21"/>
              </w:rPr>
              <w:t>2.是否明确备份时间、备份频率、备份数据保存时间、存放副</w:t>
            </w:r>
            <w:r>
              <w:rPr>
                <w:rFonts w:hint="eastAsia" w:ascii="宋体" w:hAnsi="宋体" w:eastAsia="宋体" w:cs="宋体"/>
                <w:sz w:val="21"/>
                <w:szCs w:val="21"/>
              </w:rPr>
              <w:t xml:space="preserve"> </w:t>
            </w:r>
            <w:r>
              <w:rPr>
                <w:rFonts w:hint="eastAsia" w:ascii="宋体" w:hAnsi="宋体" w:eastAsia="宋体" w:cs="宋体"/>
                <w:spacing w:val="-1"/>
                <w:sz w:val="21"/>
                <w:szCs w:val="21"/>
              </w:rPr>
              <w:t>本数、系统恢复时间等指标并提供测试依据。</w:t>
            </w:r>
            <w:bookmarkEnd w:id="1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vMerge w:val="restart"/>
            <w:vAlign w:val="center"/>
          </w:tcPr>
          <w:p>
            <w:pPr>
              <w:pStyle w:val="12"/>
              <w:ind w:firstLine="0" w:firstLineChars="0"/>
              <w:outlineLvl w:val="0"/>
              <w:rPr>
                <w:rFonts w:hint="eastAsia" w:ascii="宋体" w:hAnsi="宋体" w:eastAsia="宋体" w:cs="宋体"/>
                <w:kern w:val="0"/>
                <w:sz w:val="21"/>
                <w:szCs w:val="21"/>
                <w14:ligatures w14:val="none"/>
              </w:rPr>
            </w:pPr>
            <w:bookmarkStart w:id="161" w:name="_Toc3935"/>
            <w:r>
              <w:rPr>
                <w:rFonts w:hint="eastAsia" w:ascii="宋体" w:hAnsi="宋体" w:eastAsia="宋体" w:cs="宋体"/>
                <w:sz w:val="21"/>
                <w:szCs w:val="21"/>
              </w:rPr>
              <w:t>总体设计审查</w:t>
            </w:r>
            <w:bookmarkEnd w:id="161"/>
          </w:p>
        </w:tc>
        <w:tc>
          <w:tcPr>
            <w:tcW w:w="997" w:type="pct"/>
            <w:vAlign w:val="center"/>
          </w:tcPr>
          <w:p>
            <w:pPr>
              <w:pStyle w:val="12"/>
              <w:ind w:firstLine="0" w:firstLineChars="0"/>
              <w:outlineLvl w:val="0"/>
              <w:rPr>
                <w:rFonts w:hint="eastAsia" w:ascii="宋体" w:hAnsi="宋体" w:eastAsia="宋体" w:cs="宋体"/>
                <w:sz w:val="21"/>
                <w:szCs w:val="21"/>
              </w:rPr>
            </w:pPr>
            <w:bookmarkStart w:id="162" w:name="_Toc19913"/>
            <w:r>
              <w:rPr>
                <w:rFonts w:hint="eastAsia" w:ascii="宋体" w:hAnsi="宋体" w:eastAsia="宋体" w:cs="宋体"/>
                <w:spacing w:val="-5"/>
                <w:sz w:val="21"/>
                <w:szCs w:val="21"/>
              </w:rPr>
              <w:t>技术路线</w:t>
            </w:r>
            <w:bookmarkEnd w:id="162"/>
          </w:p>
        </w:tc>
        <w:tc>
          <w:tcPr>
            <w:tcW w:w="3123" w:type="pct"/>
          </w:tcPr>
          <w:p>
            <w:pPr>
              <w:rPr>
                <w:rFonts w:hint="eastAsia" w:ascii="宋体" w:hAnsi="宋体" w:eastAsia="宋体" w:cs="宋体"/>
                <w:sz w:val="21"/>
                <w:szCs w:val="21"/>
              </w:rPr>
            </w:pPr>
            <w:r>
              <w:rPr>
                <w:rFonts w:hint="eastAsia" w:ascii="宋体" w:hAnsi="宋体" w:eastAsia="宋体" w:cs="宋体"/>
                <w:spacing w:val="-4"/>
                <w:sz w:val="21"/>
                <w:szCs w:val="21"/>
              </w:rPr>
              <w:t>1.</w:t>
            </w:r>
            <w:r>
              <w:rPr>
                <w:rFonts w:hint="eastAsia" w:ascii="宋体" w:hAnsi="宋体" w:eastAsia="宋体" w:cs="宋体"/>
                <w:spacing w:val="-18"/>
                <w:sz w:val="21"/>
                <w:szCs w:val="21"/>
              </w:rPr>
              <w:t xml:space="preserve"> </w:t>
            </w:r>
            <w:r>
              <w:rPr>
                <w:rFonts w:hint="eastAsia" w:ascii="宋体" w:hAnsi="宋体" w:eastAsia="宋体" w:cs="宋体"/>
                <w:spacing w:val="-4"/>
                <w:sz w:val="21"/>
                <w:szCs w:val="21"/>
              </w:rPr>
              <w:t>审核方案选择的技术路线是否合理；</w:t>
            </w:r>
          </w:p>
          <w:p>
            <w:pPr>
              <w:rPr>
                <w:rFonts w:hint="eastAsia" w:ascii="宋体" w:hAnsi="宋体" w:eastAsia="宋体" w:cs="宋体"/>
                <w:sz w:val="21"/>
                <w:szCs w:val="21"/>
              </w:rPr>
            </w:pPr>
            <w:r>
              <w:rPr>
                <w:rFonts w:hint="eastAsia" w:ascii="宋体" w:hAnsi="宋体" w:eastAsia="宋体" w:cs="宋体"/>
                <w:spacing w:val="2"/>
                <w:sz w:val="21"/>
                <w:szCs w:val="21"/>
              </w:rPr>
              <w:t>2.是否包含与本项目内容相关的具体技术实现方案、技术架构</w:t>
            </w:r>
            <w:r>
              <w:rPr>
                <w:rFonts w:hint="eastAsia" w:ascii="宋体" w:hAnsi="宋体" w:eastAsia="宋体" w:cs="宋体"/>
                <w:sz w:val="21"/>
                <w:szCs w:val="21"/>
              </w:rPr>
              <w:t xml:space="preserve"> </w:t>
            </w:r>
            <w:r>
              <w:rPr>
                <w:rFonts w:hint="eastAsia" w:ascii="宋体" w:hAnsi="宋体" w:eastAsia="宋体" w:cs="宋体"/>
                <w:spacing w:val="-7"/>
                <w:sz w:val="21"/>
                <w:szCs w:val="21"/>
              </w:rPr>
              <w:t>等要素；</w:t>
            </w:r>
          </w:p>
          <w:p>
            <w:pPr>
              <w:pStyle w:val="12"/>
              <w:ind w:firstLine="0" w:firstLineChars="0"/>
              <w:outlineLvl w:val="0"/>
              <w:rPr>
                <w:rFonts w:hint="eastAsia" w:ascii="宋体" w:hAnsi="宋体" w:eastAsia="宋体" w:cs="宋体"/>
                <w:sz w:val="21"/>
                <w:szCs w:val="21"/>
              </w:rPr>
            </w:pPr>
            <w:bookmarkStart w:id="163" w:name="_Toc15592"/>
            <w:r>
              <w:rPr>
                <w:rFonts w:hint="eastAsia" w:ascii="宋体" w:hAnsi="宋体" w:eastAsia="宋体" w:cs="宋体"/>
                <w:spacing w:val="2"/>
                <w:sz w:val="21"/>
                <w:szCs w:val="21"/>
              </w:rPr>
              <w:t>3.是否符合信创技术路线要求，未采用安全可靠技</w:t>
            </w:r>
            <w:r>
              <w:rPr>
                <w:rFonts w:hint="eastAsia" w:ascii="宋体" w:hAnsi="宋体" w:eastAsia="宋体" w:cs="宋体"/>
                <w:spacing w:val="1"/>
                <w:sz w:val="21"/>
                <w:szCs w:val="21"/>
              </w:rPr>
              <w:t>术路线和软</w:t>
            </w:r>
            <w:r>
              <w:rPr>
                <w:rFonts w:hint="eastAsia" w:ascii="宋体" w:hAnsi="宋体" w:eastAsia="宋体" w:cs="宋体"/>
                <w:sz w:val="21"/>
                <w:szCs w:val="21"/>
              </w:rPr>
              <w:t xml:space="preserve"> </w:t>
            </w:r>
            <w:r>
              <w:rPr>
                <w:rFonts w:hint="eastAsia" w:ascii="宋体" w:hAnsi="宋体" w:eastAsia="宋体" w:cs="宋体"/>
                <w:spacing w:val="-1"/>
                <w:sz w:val="21"/>
                <w:szCs w:val="21"/>
              </w:rPr>
              <w:t>硬件产品的项目要经过专业机构审核通过，提交专家论证意见</w:t>
            </w:r>
            <w:r>
              <w:rPr>
                <w:rFonts w:hint="eastAsia" w:ascii="宋体" w:hAnsi="宋体" w:eastAsia="宋体" w:cs="宋体"/>
                <w:spacing w:val="14"/>
                <w:sz w:val="21"/>
                <w:szCs w:val="21"/>
              </w:rPr>
              <w:t xml:space="preserve"> </w:t>
            </w:r>
            <w:r>
              <w:rPr>
                <w:rFonts w:hint="eastAsia" w:ascii="宋体" w:hAnsi="宋体" w:eastAsia="宋体" w:cs="宋体"/>
                <w:spacing w:val="-2"/>
                <w:sz w:val="21"/>
                <w:szCs w:val="21"/>
              </w:rPr>
              <w:t>及盖章版说明函。</w:t>
            </w:r>
            <w:bookmarkEnd w:id="1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vMerge w:val="continue"/>
            <w:vAlign w:val="center"/>
          </w:tcPr>
          <w:p>
            <w:pPr>
              <w:pStyle w:val="12"/>
              <w:outlineLvl w:val="9"/>
              <w:rPr>
                <w:rFonts w:hint="eastAsia" w:ascii="宋体" w:hAnsi="宋体" w:eastAsia="宋体" w:cs="宋体"/>
                <w:sz w:val="21"/>
                <w:szCs w:val="21"/>
              </w:rPr>
            </w:pPr>
          </w:p>
        </w:tc>
        <w:tc>
          <w:tcPr>
            <w:tcW w:w="997" w:type="pct"/>
            <w:vAlign w:val="center"/>
          </w:tcPr>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pacing w:val="-7"/>
                <w:sz w:val="21"/>
                <w:szCs w:val="21"/>
              </w:rPr>
              <w:t>系统架构</w:t>
            </w:r>
          </w:p>
        </w:tc>
        <w:tc>
          <w:tcPr>
            <w:tcW w:w="3123" w:type="pct"/>
          </w:tcPr>
          <w:p>
            <w:pPr>
              <w:rPr>
                <w:rFonts w:hint="eastAsia" w:ascii="宋体" w:hAnsi="宋体" w:eastAsia="宋体" w:cs="宋体"/>
                <w:sz w:val="21"/>
                <w:szCs w:val="21"/>
              </w:rPr>
            </w:pPr>
            <w:r>
              <w:rPr>
                <w:rFonts w:hint="eastAsia" w:ascii="宋体" w:hAnsi="宋体" w:eastAsia="宋体" w:cs="宋体"/>
                <w:spacing w:val="-2"/>
                <w:sz w:val="21"/>
                <w:szCs w:val="21"/>
              </w:rPr>
              <w:t>1.</w:t>
            </w:r>
            <w:r>
              <w:rPr>
                <w:rFonts w:hint="eastAsia" w:ascii="宋体" w:hAnsi="宋体" w:eastAsia="宋体" w:cs="宋体"/>
                <w:spacing w:val="-15"/>
                <w:sz w:val="21"/>
                <w:szCs w:val="21"/>
              </w:rPr>
              <w:t xml:space="preserve"> </w:t>
            </w:r>
            <w:r>
              <w:rPr>
                <w:rFonts w:hint="eastAsia" w:ascii="宋体" w:hAnsi="宋体" w:eastAsia="宋体" w:cs="宋体"/>
                <w:spacing w:val="-2"/>
                <w:sz w:val="21"/>
                <w:szCs w:val="21"/>
              </w:rPr>
              <w:t>审核方案是否按项目需求提出系统的总体架构、业务架构、</w:t>
            </w:r>
            <w:r>
              <w:rPr>
                <w:rFonts w:hint="eastAsia" w:ascii="宋体" w:hAnsi="宋体" w:eastAsia="宋体" w:cs="宋体"/>
                <w:spacing w:val="-1"/>
                <w:sz w:val="21"/>
                <w:szCs w:val="21"/>
              </w:rPr>
              <w:t>应用架构、数据架构、网络架构、安全架构等；</w:t>
            </w:r>
          </w:p>
          <w:p>
            <w:pPr>
              <w:rPr>
                <w:rFonts w:hint="eastAsia" w:ascii="宋体" w:hAnsi="宋体" w:eastAsia="宋体" w:cs="宋体"/>
                <w:sz w:val="21"/>
                <w:szCs w:val="21"/>
              </w:rPr>
            </w:pPr>
            <w:r>
              <w:rPr>
                <w:rFonts w:hint="eastAsia" w:ascii="宋体" w:hAnsi="宋体" w:eastAsia="宋体" w:cs="宋体"/>
                <w:spacing w:val="1"/>
                <w:sz w:val="21"/>
                <w:szCs w:val="21"/>
              </w:rPr>
              <w:t>2.</w:t>
            </w:r>
            <w:r>
              <w:rPr>
                <w:rFonts w:hint="eastAsia" w:ascii="宋体" w:hAnsi="宋体" w:eastAsia="宋体" w:cs="宋体"/>
                <w:spacing w:val="-32"/>
                <w:sz w:val="21"/>
                <w:szCs w:val="21"/>
              </w:rPr>
              <w:t xml:space="preserve"> </w:t>
            </w:r>
            <w:r>
              <w:rPr>
                <w:rFonts w:hint="eastAsia" w:ascii="宋体" w:hAnsi="宋体" w:eastAsia="宋体" w:cs="宋体"/>
                <w:spacing w:val="1"/>
                <w:sz w:val="21"/>
                <w:szCs w:val="21"/>
              </w:rPr>
              <w:t>架构图及相应文字描述是否清晰、合理，内容是否存在错误</w:t>
            </w:r>
            <w:r>
              <w:rPr>
                <w:rFonts w:hint="eastAsia" w:ascii="宋体" w:hAnsi="宋体" w:eastAsia="宋体" w:cs="宋体"/>
                <w:spacing w:val="-5"/>
                <w:sz w:val="21"/>
                <w:szCs w:val="21"/>
              </w:rPr>
              <w:t>或缺失；</w:t>
            </w:r>
          </w:p>
          <w:p>
            <w:pPr>
              <w:rPr>
                <w:rFonts w:hint="eastAsia" w:ascii="宋体" w:hAnsi="宋体" w:eastAsia="宋体" w:cs="宋体"/>
                <w:sz w:val="21"/>
                <w:szCs w:val="21"/>
              </w:rPr>
            </w:pPr>
            <w:r>
              <w:rPr>
                <w:rFonts w:hint="eastAsia" w:ascii="宋体" w:hAnsi="宋体" w:eastAsia="宋体" w:cs="宋体"/>
                <w:spacing w:val="2"/>
                <w:sz w:val="21"/>
                <w:szCs w:val="21"/>
              </w:rPr>
              <w:t>3.分期建设的项目，是否对项目总体规划进行了描</w:t>
            </w:r>
            <w:r>
              <w:rPr>
                <w:rFonts w:hint="eastAsia" w:ascii="宋体" w:hAnsi="宋体" w:eastAsia="宋体" w:cs="宋体"/>
                <w:spacing w:val="1"/>
                <w:sz w:val="21"/>
                <w:szCs w:val="21"/>
              </w:rPr>
              <w:t>述，是否描</w:t>
            </w:r>
            <w:r>
              <w:rPr>
                <w:rFonts w:hint="eastAsia" w:ascii="宋体" w:hAnsi="宋体" w:eastAsia="宋体" w:cs="宋体"/>
                <w:spacing w:val="-1"/>
                <w:sz w:val="21"/>
                <w:szCs w:val="21"/>
              </w:rPr>
              <w:t>述了已建部分的建设内容与本期的边界；</w:t>
            </w:r>
          </w:p>
          <w:p>
            <w:pPr>
              <w:rPr>
                <w:rFonts w:hint="eastAsia" w:ascii="宋体" w:hAnsi="宋体" w:eastAsia="宋体" w:cs="宋体"/>
                <w:spacing w:val="-4"/>
                <w:sz w:val="21"/>
                <w:szCs w:val="21"/>
              </w:rPr>
            </w:pPr>
            <w:r>
              <w:rPr>
                <w:rFonts w:hint="eastAsia" w:ascii="宋体" w:hAnsi="宋体" w:eastAsia="宋体" w:cs="宋体"/>
                <w:sz w:val="21"/>
                <w:szCs w:val="21"/>
              </w:rPr>
              <w:t>4.各架构图及文字描述是否存在不符合信创技术路</w:t>
            </w:r>
            <w:r>
              <w:rPr>
                <w:rFonts w:hint="eastAsia" w:ascii="宋体" w:hAnsi="宋体" w:eastAsia="宋体" w:cs="宋体"/>
                <w:spacing w:val="-1"/>
                <w:sz w:val="21"/>
                <w:szCs w:val="21"/>
              </w:rPr>
              <w:t>线的表述。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vMerge w:val="continue"/>
            <w:vAlign w:val="center"/>
          </w:tcPr>
          <w:p>
            <w:pPr>
              <w:pStyle w:val="12"/>
              <w:outlineLvl w:val="9"/>
              <w:rPr>
                <w:rFonts w:hint="eastAsia" w:ascii="宋体" w:hAnsi="宋体" w:eastAsia="宋体" w:cs="宋体"/>
                <w:sz w:val="21"/>
                <w:szCs w:val="21"/>
              </w:rPr>
            </w:pPr>
          </w:p>
        </w:tc>
        <w:tc>
          <w:tcPr>
            <w:tcW w:w="997" w:type="pct"/>
            <w:vAlign w:val="center"/>
          </w:tcPr>
          <w:p>
            <w:pPr>
              <w:rPr>
                <w:rFonts w:hint="eastAsia" w:ascii="宋体" w:hAnsi="宋体" w:eastAsia="宋体" w:cs="宋体"/>
                <w:sz w:val="21"/>
                <w:szCs w:val="21"/>
              </w:rPr>
            </w:pPr>
            <w:r>
              <w:rPr>
                <w:rFonts w:hint="eastAsia" w:ascii="宋体" w:hAnsi="宋体" w:eastAsia="宋体" w:cs="宋体"/>
                <w:spacing w:val="-7"/>
                <w:sz w:val="21"/>
                <w:szCs w:val="21"/>
              </w:rPr>
              <w:t>系统整合</w:t>
            </w:r>
          </w:p>
        </w:tc>
        <w:tc>
          <w:tcPr>
            <w:tcW w:w="3123" w:type="pct"/>
          </w:tcPr>
          <w:p>
            <w:pPr>
              <w:rPr>
                <w:rFonts w:hint="eastAsia" w:ascii="宋体" w:hAnsi="宋体" w:eastAsia="宋体" w:cs="宋体"/>
                <w:sz w:val="21"/>
                <w:szCs w:val="21"/>
              </w:rPr>
            </w:pPr>
            <w:r>
              <w:rPr>
                <w:rFonts w:hint="eastAsia" w:ascii="宋体" w:hAnsi="宋体" w:eastAsia="宋体" w:cs="宋体"/>
                <w:spacing w:val="-2"/>
                <w:sz w:val="21"/>
                <w:szCs w:val="21"/>
              </w:rPr>
              <w:t>1.是否考虑本单位现有政务信息系统的整合；</w:t>
            </w:r>
          </w:p>
          <w:p>
            <w:pPr>
              <w:rPr>
                <w:rFonts w:hint="eastAsia" w:ascii="宋体" w:hAnsi="宋体" w:eastAsia="宋体" w:cs="宋体"/>
                <w:sz w:val="21"/>
                <w:szCs w:val="21"/>
              </w:rPr>
            </w:pPr>
            <w:r>
              <w:rPr>
                <w:rFonts w:hint="eastAsia" w:ascii="宋体" w:hAnsi="宋体" w:eastAsia="宋体" w:cs="宋体"/>
                <w:spacing w:val="-1"/>
                <w:sz w:val="21"/>
                <w:szCs w:val="21"/>
              </w:rPr>
              <w:t>2.是否存在功能类似或重复的政务信息系统；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vMerge w:val="continue"/>
            <w:vAlign w:val="center"/>
          </w:tcPr>
          <w:p>
            <w:pPr>
              <w:pStyle w:val="12"/>
              <w:outlineLvl w:val="9"/>
              <w:rPr>
                <w:rFonts w:hint="eastAsia" w:ascii="宋体" w:hAnsi="宋体" w:eastAsia="宋体" w:cs="宋体"/>
                <w:sz w:val="21"/>
                <w:szCs w:val="21"/>
              </w:rPr>
            </w:pPr>
          </w:p>
        </w:tc>
        <w:tc>
          <w:tcPr>
            <w:tcW w:w="997" w:type="pct"/>
            <w:vAlign w:val="center"/>
          </w:tcPr>
          <w:p>
            <w:pPr>
              <w:rPr>
                <w:rFonts w:hint="eastAsia" w:ascii="宋体" w:hAnsi="宋体" w:eastAsia="宋体" w:cs="宋体"/>
                <w:sz w:val="21"/>
                <w:szCs w:val="21"/>
              </w:rPr>
            </w:pPr>
            <w:r>
              <w:rPr>
                <w:rFonts w:hint="eastAsia" w:ascii="宋体" w:hAnsi="宋体" w:eastAsia="宋体" w:cs="宋体"/>
                <w:spacing w:val="-4"/>
                <w:sz w:val="21"/>
                <w:szCs w:val="21"/>
              </w:rPr>
              <w:t>业务协同</w:t>
            </w:r>
          </w:p>
        </w:tc>
        <w:tc>
          <w:tcPr>
            <w:tcW w:w="3123" w:type="pct"/>
          </w:tcPr>
          <w:p>
            <w:pPr>
              <w:rPr>
                <w:rFonts w:hint="eastAsia" w:ascii="宋体" w:hAnsi="宋体" w:eastAsia="宋体" w:cs="宋体"/>
                <w:spacing w:val="-4"/>
                <w:sz w:val="21"/>
                <w:szCs w:val="21"/>
              </w:rPr>
            </w:pPr>
            <w:r>
              <w:rPr>
                <w:rFonts w:hint="eastAsia" w:ascii="宋体" w:hAnsi="宋体" w:eastAsia="宋体" w:cs="宋体"/>
                <w:spacing w:val="-3"/>
                <w:sz w:val="21"/>
                <w:szCs w:val="21"/>
              </w:rPr>
              <w:t>1.是否考虑与其他相关单位之间的系统对接及业务协同</w:t>
            </w:r>
            <w:r>
              <w:rPr>
                <w:rFonts w:hint="eastAsia" w:ascii="宋体" w:hAnsi="宋体" w:eastAsia="宋体" w:cs="宋体"/>
                <w:spacing w:val="-4"/>
                <w:sz w:val="21"/>
                <w:szCs w:val="21"/>
              </w:rPr>
              <w:t>情况；</w:t>
            </w:r>
          </w:p>
          <w:p>
            <w:pPr>
              <w:rPr>
                <w:rFonts w:hint="eastAsia" w:ascii="宋体" w:hAnsi="宋体" w:eastAsia="宋体" w:cs="宋体"/>
                <w:spacing w:val="-1"/>
                <w:sz w:val="21"/>
                <w:szCs w:val="21"/>
              </w:rPr>
            </w:pPr>
            <w:r>
              <w:rPr>
                <w:rFonts w:hint="eastAsia" w:ascii="宋体" w:hAnsi="宋体" w:eastAsia="宋体" w:cs="宋体"/>
                <w:spacing w:val="-1"/>
                <w:sz w:val="21"/>
                <w:szCs w:val="21"/>
              </w:rPr>
              <w:t>2.是否描述业务协同内容；</w:t>
            </w:r>
          </w:p>
          <w:p>
            <w:pPr>
              <w:rPr>
                <w:rFonts w:hint="eastAsia" w:ascii="宋体" w:hAnsi="宋体" w:eastAsia="宋体" w:cs="宋体"/>
                <w:spacing w:val="-2"/>
                <w:sz w:val="21"/>
                <w:szCs w:val="21"/>
              </w:rPr>
            </w:pPr>
            <w:r>
              <w:rPr>
                <w:rFonts w:hint="eastAsia" w:ascii="宋体" w:hAnsi="宋体" w:eastAsia="宋体" w:cs="宋体"/>
                <w:spacing w:val="-2"/>
                <w:sz w:val="21"/>
                <w:szCs w:val="21"/>
              </w:rPr>
              <w:t>3.面向广西全区政务服务、便民服务应用是否按照“智桂通”应用接入开发流程指南接入“智桂通”。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vMerge w:val="continue"/>
            <w:vAlign w:val="center"/>
          </w:tcPr>
          <w:p>
            <w:pPr>
              <w:pStyle w:val="12"/>
              <w:ind w:firstLine="0" w:firstLineChars="0"/>
              <w:outlineLvl w:val="9"/>
              <w:rPr>
                <w:rFonts w:hint="eastAsia" w:ascii="宋体" w:hAnsi="宋体" w:eastAsia="宋体" w:cs="宋体"/>
                <w:sz w:val="21"/>
                <w:szCs w:val="21"/>
              </w:rPr>
            </w:pPr>
          </w:p>
        </w:tc>
        <w:tc>
          <w:tcPr>
            <w:tcW w:w="997" w:type="pct"/>
            <w:vAlign w:val="center"/>
          </w:tcPr>
          <w:p>
            <w:pPr>
              <w:rPr>
                <w:rFonts w:hint="eastAsia" w:ascii="宋体" w:hAnsi="宋体" w:eastAsia="宋体" w:cs="宋体"/>
                <w:spacing w:val="-4"/>
                <w:sz w:val="21"/>
                <w:szCs w:val="21"/>
              </w:rPr>
            </w:pPr>
            <w:r>
              <w:rPr>
                <w:rFonts w:hint="eastAsia" w:ascii="宋体" w:hAnsi="宋体" w:eastAsia="宋体" w:cs="宋体"/>
                <w:kern w:val="0"/>
                <w:sz w:val="21"/>
                <w:szCs w:val="21"/>
              </w:rPr>
              <w:t>设备布点、选点依据充分性审查</w:t>
            </w:r>
          </w:p>
        </w:tc>
        <w:tc>
          <w:tcPr>
            <w:tcW w:w="3123" w:type="pct"/>
            <w:vAlign w:val="center"/>
          </w:tcPr>
          <w:p>
            <w:pPr>
              <w:rPr>
                <w:rFonts w:hint="eastAsia" w:ascii="宋体" w:hAnsi="宋体" w:eastAsia="宋体" w:cs="宋体"/>
                <w:spacing w:val="-3"/>
                <w:sz w:val="21"/>
                <w:szCs w:val="21"/>
              </w:rPr>
            </w:pPr>
            <w:r>
              <w:rPr>
                <w:rFonts w:hint="eastAsia" w:ascii="宋体" w:hAnsi="宋体" w:eastAsia="宋体" w:cs="宋体"/>
                <w:kern w:val="0"/>
                <w:sz w:val="21"/>
                <w:szCs w:val="21"/>
              </w:rPr>
              <w:t>是否说明布点原则及布点数量依据、硬件选型及数量测算依据、是否提供客观的规范文件或前期勘查方案作为佐证。</w:t>
            </w:r>
          </w:p>
        </w:tc>
      </w:tr>
    </w:tbl>
    <w:p>
      <w:pPr>
        <w:pStyle w:val="12"/>
        <w:spacing w:line="560" w:lineRule="exact"/>
        <w:ind w:left="640" w:firstLine="0" w:firstLineChars="0"/>
        <w:rPr>
          <w:rFonts w:ascii="宋体" w:hAnsi="宋体" w:eastAsia="宋体" w:cs="宋体"/>
          <w:sz w:val="32"/>
          <w:szCs w:val="36"/>
        </w:rPr>
      </w:pPr>
    </w:p>
    <w:p>
      <w:pPr>
        <w:spacing w:line="360" w:lineRule="auto"/>
        <w:rPr>
          <w:rFonts w:hint="default" w:ascii="仿宋_GB2312" w:hAnsi="仿宋_GB2312" w:eastAsia="仿宋_GB2312" w:cs="仿宋_GB2312"/>
          <w:kern w:val="2"/>
          <w:sz w:val="32"/>
          <w:szCs w:val="32"/>
          <w:lang w:val="en-US" w:eastAsia="zh-CN" w:bidi="ar-SA"/>
          <w14:ligatures w14:val="none"/>
        </w:rPr>
      </w:pPr>
    </w:p>
    <w:p>
      <w:pPr>
        <w:rPr>
          <w:rFonts w:hint="default"/>
          <w:lang w:val="en-US" w:eastAsia="zh-CN"/>
        </w:rPr>
      </w:pPr>
    </w:p>
    <w:p>
      <w:pPr>
        <w:rPr>
          <w:rFonts w:hint="default"/>
          <w:lang w:val="en-US" w:eastAsia="zh-CN"/>
        </w:rPr>
      </w:pPr>
    </w:p>
    <w:p>
      <w:pPr>
        <w:spacing w:line="360" w:lineRule="auto"/>
        <w:ind w:firstLine="420" w:firstLineChars="0"/>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br w:type="page"/>
      </w:r>
    </w:p>
    <w:p>
      <w:pPr>
        <w:ind w:firstLine="420" w:firstLineChars="0"/>
        <w:jc w:val="left"/>
        <w:rPr>
          <w:rFonts w:hint="eastAsia" w:ascii="仿宋_GB2312" w:hAnsi="仿宋_GB2312" w:eastAsia="仿宋_GB2312" w:cs="仿宋_GB2312"/>
          <w:kern w:val="2"/>
          <w:sz w:val="32"/>
          <w:szCs w:val="32"/>
          <w:lang w:val="en-US" w:eastAsia="zh-CN" w:bidi="ar-SA"/>
          <w14:ligatures w14:val="none"/>
        </w:rPr>
      </w:pPr>
      <w:r>
        <w:rPr>
          <w:rFonts w:hint="eastAsia" w:ascii="仿宋_GB2312" w:hAnsi="仿宋_GB2312" w:eastAsia="仿宋_GB2312" w:cs="仿宋_GB2312"/>
          <w:kern w:val="2"/>
          <w:sz w:val="32"/>
          <w:szCs w:val="32"/>
          <w:lang w:val="en-US" w:eastAsia="zh-CN" w:bidi="ar-SA"/>
          <w14:ligatures w14:val="none"/>
        </w:rPr>
        <w:t>附件2</w:t>
      </w:r>
    </w:p>
    <w:p>
      <w:pPr>
        <w:spacing w:line="283" w:lineRule="auto"/>
        <w:rPr>
          <w:rFonts w:ascii="Arial"/>
          <w:sz w:val="21"/>
        </w:rPr>
      </w:pPr>
    </w:p>
    <w:p>
      <w:pPr>
        <w:spacing w:before="127" w:line="218" w:lineRule="auto"/>
        <w:outlineLvl w:val="0"/>
        <w:rPr>
          <w:rFonts w:ascii="宋体" w:hAnsi="宋体" w:eastAsia="宋体" w:cs="宋体"/>
          <w:sz w:val="39"/>
          <w:szCs w:val="39"/>
        </w:rPr>
      </w:pPr>
      <w:bookmarkStart w:id="164" w:name="_Toc12004"/>
      <w:r>
        <w:rPr>
          <w:rFonts w:ascii="宋体" w:hAnsi="宋体" w:eastAsia="宋体" w:cs="宋体"/>
          <w:b/>
          <w:bCs/>
          <w:spacing w:val="4"/>
          <w:sz w:val="39"/>
          <w:szCs w:val="39"/>
        </w:rPr>
        <w:t>广西电子政务工程建设项目需求分析报告编制提纲</w:t>
      </w:r>
      <w:bookmarkEnd w:id="164"/>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101" w:line="222" w:lineRule="auto"/>
        <w:ind w:left="488"/>
        <w:outlineLvl w:val="2"/>
        <w:rPr>
          <w:rFonts w:ascii="黑体" w:hAnsi="黑体" w:eastAsia="黑体" w:cs="黑体"/>
          <w:sz w:val="31"/>
          <w:szCs w:val="31"/>
        </w:rPr>
      </w:pPr>
      <w:bookmarkStart w:id="165" w:name="_Toc8085"/>
      <w:r>
        <w:rPr>
          <w:rFonts w:ascii="黑体" w:hAnsi="黑体" w:eastAsia="黑体" w:cs="黑体"/>
          <w:b/>
          <w:bCs/>
          <w:spacing w:val="1"/>
          <w:sz w:val="31"/>
          <w:szCs w:val="31"/>
        </w:rPr>
        <w:t>第一章</w:t>
      </w:r>
      <w:r>
        <w:rPr>
          <w:rFonts w:ascii="黑体" w:hAnsi="黑体" w:eastAsia="黑体" w:cs="黑体"/>
          <w:spacing w:val="1"/>
          <w:sz w:val="31"/>
          <w:szCs w:val="31"/>
        </w:rPr>
        <w:t xml:space="preserve">  </w:t>
      </w:r>
      <w:r>
        <w:rPr>
          <w:rFonts w:ascii="黑体" w:hAnsi="黑体" w:eastAsia="黑体" w:cs="黑体"/>
          <w:b/>
          <w:bCs/>
          <w:spacing w:val="1"/>
          <w:sz w:val="31"/>
          <w:szCs w:val="31"/>
        </w:rPr>
        <w:t>项目基本信息</w:t>
      </w:r>
      <w:bookmarkEnd w:id="165"/>
    </w:p>
    <w:p>
      <w:pPr>
        <w:pStyle w:val="5"/>
        <w:spacing w:before="238" w:line="221" w:lineRule="auto"/>
        <w:ind w:left="484"/>
      </w:pPr>
      <w:r>
        <w:rPr>
          <w:spacing w:val="-1"/>
        </w:rPr>
        <w:t>1.</w:t>
      </w:r>
      <w:r>
        <w:rPr>
          <w:spacing w:val="23"/>
        </w:rPr>
        <w:t xml:space="preserve"> </w:t>
      </w:r>
      <w:r>
        <w:rPr>
          <w:spacing w:val="-1"/>
        </w:rPr>
        <w:t>项目名称</w:t>
      </w:r>
    </w:p>
    <w:p>
      <w:pPr>
        <w:pStyle w:val="5"/>
        <w:spacing w:before="239" w:line="591" w:lineRule="exact"/>
        <w:ind w:left="484"/>
      </w:pPr>
      <w:r>
        <w:rPr>
          <w:spacing w:val="7"/>
          <w:position w:val="20"/>
        </w:rPr>
        <w:t>2. 项目建设单位情况</w:t>
      </w:r>
    </w:p>
    <w:p>
      <w:pPr>
        <w:pStyle w:val="5"/>
        <w:spacing w:before="1" w:line="221" w:lineRule="auto"/>
        <w:ind w:left="484"/>
      </w:pPr>
      <w:r>
        <w:rPr>
          <w:spacing w:val="3"/>
        </w:rPr>
        <w:t>3. 编制依据</w:t>
      </w:r>
    </w:p>
    <w:p>
      <w:pPr>
        <w:spacing w:before="225" w:line="222" w:lineRule="auto"/>
        <w:ind w:left="488"/>
        <w:outlineLvl w:val="2"/>
        <w:rPr>
          <w:rFonts w:ascii="黑体" w:hAnsi="黑体" w:eastAsia="黑体" w:cs="黑体"/>
          <w:sz w:val="31"/>
          <w:szCs w:val="31"/>
        </w:rPr>
      </w:pPr>
      <w:bookmarkStart w:id="166" w:name="_Toc11142"/>
      <w:r>
        <w:rPr>
          <w:rFonts w:ascii="黑体" w:hAnsi="黑体" w:eastAsia="黑体" w:cs="黑体"/>
          <w:b/>
          <w:bCs/>
          <w:spacing w:val="1"/>
          <w:sz w:val="31"/>
          <w:szCs w:val="31"/>
        </w:rPr>
        <w:t>第二章</w:t>
      </w:r>
      <w:r>
        <w:rPr>
          <w:rFonts w:ascii="黑体" w:hAnsi="黑体" w:eastAsia="黑体" w:cs="黑体"/>
          <w:spacing w:val="1"/>
          <w:sz w:val="31"/>
          <w:szCs w:val="31"/>
        </w:rPr>
        <w:t xml:space="preserve">  </w:t>
      </w:r>
      <w:r>
        <w:rPr>
          <w:rFonts w:ascii="黑体" w:hAnsi="黑体" w:eastAsia="黑体" w:cs="黑体"/>
          <w:b/>
          <w:bCs/>
          <w:spacing w:val="1"/>
          <w:sz w:val="31"/>
          <w:szCs w:val="31"/>
        </w:rPr>
        <w:t>社会问题分析</w:t>
      </w:r>
      <w:bookmarkEnd w:id="166"/>
    </w:p>
    <w:p>
      <w:pPr>
        <w:pStyle w:val="5"/>
        <w:spacing w:before="231" w:line="222" w:lineRule="auto"/>
        <w:ind w:left="484"/>
      </w:pPr>
      <w:r>
        <w:rPr>
          <w:spacing w:val="5"/>
        </w:rPr>
        <w:t>1. 社会问题及其突出表现</w:t>
      </w:r>
    </w:p>
    <w:p>
      <w:pPr>
        <w:pStyle w:val="5"/>
        <w:spacing w:before="235" w:line="579" w:lineRule="exact"/>
        <w:ind w:left="484"/>
      </w:pPr>
      <w:r>
        <w:rPr>
          <w:spacing w:val="6"/>
          <w:position w:val="19"/>
        </w:rPr>
        <w:t>2. 与职能相关社会问题的界定</w:t>
      </w:r>
    </w:p>
    <w:p>
      <w:pPr>
        <w:pStyle w:val="5"/>
        <w:spacing w:before="1" w:line="220" w:lineRule="auto"/>
        <w:ind w:left="484"/>
      </w:pPr>
      <w:r>
        <w:rPr>
          <w:spacing w:val="7"/>
        </w:rPr>
        <w:t>3. 相关社会问题的根源分析</w:t>
      </w:r>
    </w:p>
    <w:p>
      <w:pPr>
        <w:spacing w:before="238" w:line="222" w:lineRule="auto"/>
        <w:ind w:left="488"/>
        <w:outlineLvl w:val="2"/>
        <w:rPr>
          <w:rFonts w:ascii="黑体" w:hAnsi="黑体" w:eastAsia="黑体" w:cs="黑体"/>
          <w:sz w:val="31"/>
          <w:szCs w:val="31"/>
        </w:rPr>
      </w:pPr>
      <w:bookmarkStart w:id="167" w:name="_Toc6101"/>
      <w:r>
        <w:rPr>
          <w:rFonts w:ascii="黑体" w:hAnsi="黑体" w:eastAsia="黑体" w:cs="黑体"/>
          <w:b/>
          <w:bCs/>
          <w:spacing w:val="-5"/>
          <w:sz w:val="31"/>
          <w:szCs w:val="31"/>
        </w:rPr>
        <w:t>第三章</w:t>
      </w:r>
      <w:r>
        <w:rPr>
          <w:rFonts w:ascii="黑体" w:hAnsi="黑体" w:eastAsia="黑体" w:cs="黑体"/>
          <w:spacing w:val="27"/>
          <w:sz w:val="31"/>
          <w:szCs w:val="31"/>
        </w:rPr>
        <w:t xml:space="preserve">  </w:t>
      </w:r>
      <w:r>
        <w:rPr>
          <w:rFonts w:ascii="黑体" w:hAnsi="黑体" w:eastAsia="黑体" w:cs="黑体"/>
          <w:b/>
          <w:bCs/>
          <w:spacing w:val="-5"/>
          <w:sz w:val="31"/>
          <w:szCs w:val="31"/>
        </w:rPr>
        <w:t>目标分析</w:t>
      </w:r>
      <w:bookmarkEnd w:id="167"/>
    </w:p>
    <w:p>
      <w:pPr>
        <w:pStyle w:val="5"/>
        <w:spacing w:before="250" w:line="600" w:lineRule="exact"/>
        <w:ind w:left="484"/>
      </w:pPr>
      <w:r>
        <w:rPr>
          <w:spacing w:val="2"/>
          <w:position w:val="21"/>
        </w:rPr>
        <w:t>1.</w:t>
      </w:r>
      <w:r>
        <w:rPr>
          <w:spacing w:val="38"/>
          <w:position w:val="21"/>
        </w:rPr>
        <w:t xml:space="preserve"> </w:t>
      </w:r>
      <w:r>
        <w:rPr>
          <w:spacing w:val="2"/>
          <w:position w:val="21"/>
        </w:rPr>
        <w:t>政务目标分析</w:t>
      </w:r>
    </w:p>
    <w:p>
      <w:pPr>
        <w:pStyle w:val="5"/>
        <w:spacing w:before="1" w:line="221" w:lineRule="auto"/>
        <w:ind w:left="484"/>
      </w:pPr>
      <w:r>
        <w:rPr>
          <w:spacing w:val="5"/>
        </w:rPr>
        <w:t>2.</w:t>
      </w:r>
      <w:r>
        <w:rPr>
          <w:spacing w:val="34"/>
        </w:rPr>
        <w:t xml:space="preserve"> </w:t>
      </w:r>
      <w:r>
        <w:rPr>
          <w:spacing w:val="5"/>
        </w:rPr>
        <w:t>业务目标分析</w:t>
      </w:r>
    </w:p>
    <w:p>
      <w:pPr>
        <w:pStyle w:val="5"/>
        <w:spacing w:before="225" w:line="220" w:lineRule="auto"/>
        <w:ind w:left="484"/>
      </w:pPr>
      <w:r>
        <w:rPr>
          <w:spacing w:val="8"/>
        </w:rPr>
        <w:t>3. 作业目标分析</w:t>
      </w:r>
    </w:p>
    <w:p>
      <w:pPr>
        <w:pStyle w:val="5"/>
        <w:spacing w:before="221" w:line="220" w:lineRule="auto"/>
        <w:ind w:left="484"/>
      </w:pPr>
      <w:r>
        <w:rPr>
          <w:spacing w:val="9"/>
        </w:rPr>
        <w:t>4. 政务业务的信息化必要性分析</w:t>
      </w:r>
    </w:p>
    <w:p>
      <w:pPr>
        <w:spacing w:before="239" w:line="221" w:lineRule="auto"/>
        <w:ind w:left="488"/>
        <w:outlineLvl w:val="2"/>
        <w:rPr>
          <w:rFonts w:ascii="黑体" w:hAnsi="黑体" w:eastAsia="黑体" w:cs="黑体"/>
          <w:sz w:val="31"/>
          <w:szCs w:val="31"/>
        </w:rPr>
      </w:pPr>
      <w:bookmarkStart w:id="168" w:name="_Toc25588"/>
      <w:r>
        <w:rPr>
          <w:rFonts w:ascii="黑体" w:hAnsi="黑体" w:eastAsia="黑体" w:cs="黑体"/>
          <w:b/>
          <w:bCs/>
          <w:spacing w:val="1"/>
          <w:sz w:val="31"/>
          <w:szCs w:val="31"/>
        </w:rPr>
        <w:t>第四章</w:t>
      </w:r>
      <w:r>
        <w:rPr>
          <w:rFonts w:ascii="黑体" w:hAnsi="黑体" w:eastAsia="黑体" w:cs="黑体"/>
          <w:spacing w:val="1"/>
          <w:sz w:val="31"/>
          <w:szCs w:val="31"/>
        </w:rPr>
        <w:t xml:space="preserve">  </w:t>
      </w:r>
      <w:r>
        <w:rPr>
          <w:rFonts w:ascii="黑体" w:hAnsi="黑体" w:eastAsia="黑体" w:cs="黑体"/>
          <w:b/>
          <w:bCs/>
          <w:spacing w:val="1"/>
          <w:sz w:val="31"/>
          <w:szCs w:val="31"/>
        </w:rPr>
        <w:t>业务逻辑分析</w:t>
      </w:r>
      <w:bookmarkEnd w:id="168"/>
    </w:p>
    <w:p>
      <w:pPr>
        <w:pStyle w:val="5"/>
        <w:spacing w:before="232" w:line="222" w:lineRule="auto"/>
        <w:ind w:left="484"/>
      </w:pPr>
      <w:r>
        <w:rPr>
          <w:spacing w:val="3"/>
        </w:rPr>
        <w:t>1.</w:t>
      </w:r>
      <w:r>
        <w:rPr>
          <w:spacing w:val="44"/>
        </w:rPr>
        <w:t xml:space="preserve"> </w:t>
      </w:r>
      <w:r>
        <w:rPr>
          <w:spacing w:val="3"/>
        </w:rPr>
        <w:t>业务功能结构分析</w:t>
      </w:r>
    </w:p>
    <w:p>
      <w:pPr>
        <w:pStyle w:val="5"/>
        <w:spacing w:before="247" w:line="222" w:lineRule="auto"/>
        <w:ind w:left="484"/>
      </w:pPr>
      <w:r>
        <w:rPr>
          <w:spacing w:val="4"/>
        </w:rPr>
        <w:t>2. 业务量、信息量分析</w:t>
      </w:r>
    </w:p>
    <w:p>
      <w:pPr>
        <w:spacing w:before="215" w:line="221" w:lineRule="auto"/>
        <w:ind w:left="488"/>
        <w:outlineLvl w:val="2"/>
        <w:rPr>
          <w:rFonts w:ascii="黑体" w:hAnsi="黑体" w:eastAsia="黑体" w:cs="黑体"/>
          <w:sz w:val="31"/>
          <w:szCs w:val="31"/>
        </w:rPr>
      </w:pPr>
      <w:bookmarkStart w:id="169" w:name="_Toc18468"/>
      <w:r>
        <w:rPr>
          <w:rFonts w:ascii="黑体" w:hAnsi="黑体" w:eastAsia="黑体" w:cs="黑体"/>
          <w:b/>
          <w:bCs/>
          <w:spacing w:val="1"/>
          <w:sz w:val="31"/>
          <w:szCs w:val="31"/>
        </w:rPr>
        <w:t>第五章</w:t>
      </w:r>
      <w:r>
        <w:rPr>
          <w:rFonts w:ascii="黑体" w:hAnsi="黑体" w:eastAsia="黑体" w:cs="黑体"/>
          <w:spacing w:val="1"/>
          <w:sz w:val="31"/>
          <w:szCs w:val="31"/>
        </w:rPr>
        <w:t xml:space="preserve">  </w:t>
      </w:r>
      <w:r>
        <w:rPr>
          <w:rFonts w:ascii="黑体" w:hAnsi="黑体" w:eastAsia="黑体" w:cs="黑体"/>
          <w:b/>
          <w:bCs/>
          <w:spacing w:val="1"/>
          <w:sz w:val="31"/>
          <w:szCs w:val="31"/>
        </w:rPr>
        <w:t>系统需求分析</w:t>
      </w:r>
      <w:bookmarkEnd w:id="169"/>
    </w:p>
    <w:p>
      <w:pPr>
        <w:pStyle w:val="5"/>
        <w:spacing w:before="232" w:line="619" w:lineRule="exact"/>
        <w:ind w:left="484"/>
      </w:pPr>
      <w:r>
        <w:rPr>
          <w:spacing w:val="3"/>
          <w:position w:val="23"/>
        </w:rPr>
        <w:t>1.</w:t>
      </w:r>
      <w:r>
        <w:rPr>
          <w:spacing w:val="44"/>
          <w:position w:val="23"/>
        </w:rPr>
        <w:t xml:space="preserve"> </w:t>
      </w:r>
      <w:r>
        <w:rPr>
          <w:spacing w:val="3"/>
          <w:position w:val="23"/>
        </w:rPr>
        <w:t>系统能力需求分析</w:t>
      </w:r>
    </w:p>
    <w:p>
      <w:pPr>
        <w:pStyle w:val="5"/>
        <w:spacing w:before="1" w:line="220" w:lineRule="auto"/>
        <w:ind w:left="484"/>
      </w:pPr>
      <w:r>
        <w:rPr>
          <w:spacing w:val="6"/>
        </w:rPr>
        <w:t>2. 系统框架结构分析</w:t>
      </w:r>
    </w:p>
    <w:p>
      <w:pPr>
        <w:pStyle w:val="5"/>
        <w:spacing w:before="230" w:line="222" w:lineRule="auto"/>
        <w:ind w:left="484"/>
      </w:pPr>
      <w:r>
        <w:rPr>
          <w:spacing w:val="8"/>
        </w:rPr>
        <w:t>3. 政务信息共享开放需求分析</w:t>
      </w:r>
    </w:p>
    <w:p>
      <w:pPr>
        <w:spacing w:before="195" w:line="222" w:lineRule="auto"/>
        <w:ind w:left="604"/>
        <w:outlineLvl w:val="2"/>
        <w:rPr>
          <w:rFonts w:ascii="黑体" w:hAnsi="黑体" w:eastAsia="黑体" w:cs="黑体"/>
          <w:sz w:val="31"/>
          <w:szCs w:val="31"/>
        </w:rPr>
      </w:pPr>
      <w:bookmarkStart w:id="170" w:name="_Toc3801"/>
      <w:r>
        <w:rPr>
          <w:rFonts w:ascii="黑体" w:hAnsi="黑体" w:eastAsia="黑体" w:cs="黑体"/>
          <w:b/>
          <w:bCs/>
          <w:spacing w:val="-3"/>
          <w:sz w:val="31"/>
          <w:szCs w:val="31"/>
        </w:rPr>
        <w:t>第六章</w:t>
      </w:r>
      <w:r>
        <w:rPr>
          <w:rFonts w:ascii="黑体" w:hAnsi="黑体" w:eastAsia="黑体" w:cs="黑体"/>
          <w:spacing w:val="22"/>
          <w:sz w:val="31"/>
          <w:szCs w:val="31"/>
        </w:rPr>
        <w:t xml:space="preserve">  </w:t>
      </w:r>
      <w:r>
        <w:rPr>
          <w:rFonts w:ascii="黑体" w:hAnsi="黑体" w:eastAsia="黑体" w:cs="黑体"/>
          <w:b/>
          <w:bCs/>
          <w:spacing w:val="-3"/>
          <w:sz w:val="31"/>
          <w:szCs w:val="31"/>
        </w:rPr>
        <w:t>项目建设需求</w:t>
      </w:r>
      <w:bookmarkEnd w:id="170"/>
    </w:p>
    <w:p>
      <w:pPr>
        <w:pStyle w:val="5"/>
        <w:spacing w:before="221" w:line="601" w:lineRule="exact"/>
        <w:ind w:left="599"/>
      </w:pPr>
      <w:r>
        <w:rPr>
          <w:spacing w:val="2"/>
          <w:position w:val="21"/>
        </w:rPr>
        <w:t>1. 建设目标</w:t>
      </w:r>
    </w:p>
    <w:p>
      <w:pPr>
        <w:pStyle w:val="5"/>
        <w:spacing w:line="223" w:lineRule="auto"/>
        <w:ind w:left="599"/>
      </w:pPr>
      <w:r>
        <w:rPr>
          <w:spacing w:val="6"/>
        </w:rPr>
        <w:t>2. 建设规模</w:t>
      </w:r>
    </w:p>
    <w:p>
      <w:pPr>
        <w:pStyle w:val="5"/>
        <w:spacing w:before="224" w:line="222" w:lineRule="auto"/>
        <w:ind w:left="599"/>
      </w:pPr>
      <w:r>
        <w:rPr>
          <w:spacing w:val="6"/>
        </w:rPr>
        <w:t>3. 建设内容</w:t>
      </w:r>
    </w:p>
    <w:p>
      <w:pPr>
        <w:spacing w:before="216" w:line="620" w:lineRule="exact"/>
        <w:ind w:left="599"/>
        <w:outlineLvl w:val="2"/>
        <w:rPr>
          <w:rFonts w:ascii="黑体" w:hAnsi="黑体" w:eastAsia="黑体" w:cs="黑体"/>
          <w:sz w:val="31"/>
          <w:szCs w:val="31"/>
        </w:rPr>
      </w:pPr>
      <w:bookmarkStart w:id="171" w:name="_Toc14878"/>
      <w:r>
        <w:rPr>
          <w:rFonts w:ascii="黑体" w:hAnsi="黑体" w:eastAsia="黑体" w:cs="黑体"/>
          <w:spacing w:val="6"/>
          <w:position w:val="23"/>
          <w:sz w:val="31"/>
          <w:szCs w:val="31"/>
        </w:rPr>
        <w:t>第七章  项目投资匡算及资金筹措方案</w:t>
      </w:r>
      <w:bookmarkEnd w:id="171"/>
    </w:p>
    <w:p>
      <w:pPr>
        <w:pStyle w:val="5"/>
        <w:spacing w:before="1" w:line="222" w:lineRule="auto"/>
        <w:ind w:left="599"/>
      </w:pPr>
      <w:r>
        <w:rPr>
          <w:spacing w:val="3"/>
        </w:rPr>
        <w:t>附件：附图、附表</w:t>
      </w:r>
    </w:p>
    <w:p>
      <w:pPr>
        <w:spacing w:line="222" w:lineRule="auto"/>
        <w:sectPr>
          <w:footerReference r:id="rId4" w:type="default"/>
          <w:pgSz w:w="11900" w:h="16830"/>
          <w:pgMar w:top="1430" w:right="1332" w:bottom="1230" w:left="1309" w:header="0" w:footer="961" w:gutter="0"/>
          <w:pgNumType w:fmt="decimal" w:start="1"/>
          <w:cols w:space="720" w:num="1"/>
        </w:sectPr>
      </w:pPr>
    </w:p>
    <w:p>
      <w:pPr>
        <w:spacing w:before="143" w:line="219" w:lineRule="auto"/>
        <w:ind w:left="118"/>
        <w:rPr>
          <w:rFonts w:ascii="宋体" w:hAnsi="宋体" w:eastAsia="宋体" w:cs="宋体"/>
          <w:sz w:val="44"/>
          <w:szCs w:val="44"/>
        </w:rPr>
      </w:pPr>
      <w:r>
        <w:rPr>
          <w:rFonts w:ascii="宋体" w:hAnsi="宋体" w:eastAsia="宋体" w:cs="宋体"/>
          <w:b/>
          <w:bCs/>
          <w:spacing w:val="-6"/>
          <w:sz w:val="44"/>
          <w:szCs w:val="44"/>
        </w:rPr>
        <w:t>广西电子政务工程建设项目建议书编制提纲</w:t>
      </w:r>
    </w:p>
    <w:p>
      <w:pPr>
        <w:spacing w:line="356" w:lineRule="auto"/>
        <w:rPr>
          <w:rFonts w:ascii="Arial"/>
          <w:sz w:val="21"/>
        </w:rPr>
      </w:pPr>
    </w:p>
    <w:p>
      <w:pPr>
        <w:spacing w:line="357" w:lineRule="auto"/>
        <w:rPr>
          <w:rFonts w:ascii="Arial"/>
          <w:sz w:val="21"/>
        </w:rPr>
      </w:pPr>
    </w:p>
    <w:p>
      <w:pPr>
        <w:spacing w:before="97" w:line="222" w:lineRule="auto"/>
        <w:ind w:left="366"/>
        <w:outlineLvl w:val="2"/>
        <w:rPr>
          <w:rFonts w:ascii="黑体" w:hAnsi="黑体" w:eastAsia="黑体" w:cs="黑体"/>
          <w:sz w:val="30"/>
          <w:szCs w:val="30"/>
        </w:rPr>
      </w:pPr>
      <w:bookmarkStart w:id="172" w:name="_Toc28311"/>
      <w:r>
        <w:rPr>
          <w:rFonts w:ascii="黑体" w:hAnsi="黑体" w:eastAsia="黑体" w:cs="黑体"/>
          <w:b/>
          <w:bCs/>
          <w:spacing w:val="11"/>
          <w:sz w:val="30"/>
          <w:szCs w:val="30"/>
        </w:rPr>
        <w:t>第一章</w:t>
      </w:r>
      <w:r>
        <w:rPr>
          <w:rFonts w:ascii="黑体" w:hAnsi="黑体" w:eastAsia="黑体" w:cs="黑体"/>
          <w:spacing w:val="11"/>
          <w:sz w:val="30"/>
          <w:szCs w:val="30"/>
        </w:rPr>
        <w:t xml:space="preserve">  </w:t>
      </w:r>
      <w:r>
        <w:rPr>
          <w:rFonts w:ascii="黑体" w:hAnsi="黑体" w:eastAsia="黑体" w:cs="黑体"/>
          <w:b/>
          <w:bCs/>
          <w:spacing w:val="11"/>
          <w:sz w:val="30"/>
          <w:szCs w:val="30"/>
        </w:rPr>
        <w:t>项目简介</w:t>
      </w:r>
      <w:bookmarkEnd w:id="172"/>
    </w:p>
    <w:p>
      <w:pPr>
        <w:pStyle w:val="5"/>
        <w:spacing w:before="250" w:line="221" w:lineRule="auto"/>
        <w:ind w:left="362"/>
        <w:rPr>
          <w:sz w:val="30"/>
          <w:szCs w:val="30"/>
        </w:rPr>
      </w:pPr>
      <w:r>
        <w:rPr>
          <w:spacing w:val="9"/>
          <w:sz w:val="30"/>
          <w:szCs w:val="30"/>
        </w:rPr>
        <w:t>1.</w:t>
      </w:r>
      <w:r>
        <w:rPr>
          <w:spacing w:val="77"/>
          <w:sz w:val="30"/>
          <w:szCs w:val="30"/>
        </w:rPr>
        <w:t xml:space="preserve"> </w:t>
      </w:r>
      <w:r>
        <w:rPr>
          <w:spacing w:val="9"/>
          <w:sz w:val="30"/>
          <w:szCs w:val="30"/>
        </w:rPr>
        <w:t>项目名称</w:t>
      </w:r>
    </w:p>
    <w:p>
      <w:pPr>
        <w:pStyle w:val="5"/>
        <w:spacing w:before="301" w:line="601" w:lineRule="exact"/>
        <w:ind w:left="362"/>
        <w:rPr>
          <w:sz w:val="30"/>
          <w:szCs w:val="30"/>
        </w:rPr>
      </w:pPr>
      <w:r>
        <w:rPr>
          <w:spacing w:val="14"/>
          <w:position w:val="22"/>
          <w:sz w:val="30"/>
          <w:szCs w:val="30"/>
        </w:rPr>
        <w:t>2.</w:t>
      </w:r>
      <w:r>
        <w:rPr>
          <w:spacing w:val="55"/>
          <w:position w:val="22"/>
          <w:sz w:val="30"/>
          <w:szCs w:val="30"/>
        </w:rPr>
        <w:t xml:space="preserve"> </w:t>
      </w:r>
      <w:r>
        <w:rPr>
          <w:spacing w:val="14"/>
          <w:position w:val="22"/>
          <w:sz w:val="30"/>
          <w:szCs w:val="30"/>
        </w:rPr>
        <w:t>项目建设单位和负责人、项目责任人</w:t>
      </w:r>
    </w:p>
    <w:p>
      <w:pPr>
        <w:pStyle w:val="5"/>
        <w:spacing w:before="1" w:line="221" w:lineRule="auto"/>
        <w:ind w:left="362"/>
        <w:rPr>
          <w:sz w:val="30"/>
          <w:szCs w:val="30"/>
        </w:rPr>
      </w:pPr>
      <w:r>
        <w:rPr>
          <w:spacing w:val="13"/>
          <w:sz w:val="30"/>
          <w:szCs w:val="30"/>
        </w:rPr>
        <w:t>3.</w:t>
      </w:r>
      <w:r>
        <w:rPr>
          <w:spacing w:val="55"/>
          <w:sz w:val="30"/>
          <w:szCs w:val="30"/>
        </w:rPr>
        <w:t xml:space="preserve"> </w:t>
      </w:r>
      <w:r>
        <w:rPr>
          <w:spacing w:val="13"/>
          <w:sz w:val="30"/>
          <w:szCs w:val="30"/>
        </w:rPr>
        <w:t>项目建议书编制依据</w:t>
      </w:r>
    </w:p>
    <w:p>
      <w:pPr>
        <w:pStyle w:val="5"/>
        <w:spacing w:before="261" w:line="222" w:lineRule="auto"/>
        <w:ind w:left="362"/>
        <w:rPr>
          <w:sz w:val="30"/>
          <w:szCs w:val="30"/>
        </w:rPr>
      </w:pPr>
      <w:r>
        <w:rPr>
          <w:spacing w:val="10"/>
          <w:sz w:val="30"/>
          <w:szCs w:val="30"/>
        </w:rPr>
        <w:t>4.</w:t>
      </w:r>
      <w:r>
        <w:rPr>
          <w:spacing w:val="41"/>
          <w:sz w:val="30"/>
          <w:szCs w:val="30"/>
        </w:rPr>
        <w:t xml:space="preserve"> </w:t>
      </w:r>
      <w:r>
        <w:rPr>
          <w:spacing w:val="10"/>
          <w:sz w:val="30"/>
          <w:szCs w:val="30"/>
        </w:rPr>
        <w:t>项目概况</w:t>
      </w:r>
    </w:p>
    <w:p>
      <w:pPr>
        <w:pStyle w:val="5"/>
        <w:spacing w:before="270" w:line="223" w:lineRule="auto"/>
        <w:ind w:left="362"/>
        <w:rPr>
          <w:sz w:val="30"/>
          <w:szCs w:val="30"/>
        </w:rPr>
      </w:pPr>
      <w:r>
        <w:rPr>
          <w:spacing w:val="10"/>
          <w:sz w:val="30"/>
          <w:szCs w:val="30"/>
        </w:rPr>
        <w:t>5.</w:t>
      </w:r>
      <w:r>
        <w:rPr>
          <w:spacing w:val="58"/>
          <w:sz w:val="30"/>
          <w:szCs w:val="30"/>
        </w:rPr>
        <w:t xml:space="preserve"> </w:t>
      </w:r>
      <w:r>
        <w:rPr>
          <w:spacing w:val="10"/>
          <w:sz w:val="30"/>
          <w:szCs w:val="30"/>
        </w:rPr>
        <w:t>主要结论和建议</w:t>
      </w:r>
    </w:p>
    <w:p>
      <w:pPr>
        <w:spacing w:before="262" w:line="221" w:lineRule="auto"/>
        <w:ind w:left="366"/>
        <w:outlineLvl w:val="2"/>
        <w:rPr>
          <w:rFonts w:ascii="黑体" w:hAnsi="黑体" w:eastAsia="黑体" w:cs="黑体"/>
          <w:sz w:val="30"/>
          <w:szCs w:val="30"/>
        </w:rPr>
      </w:pPr>
      <w:bookmarkStart w:id="173" w:name="_Toc20737"/>
      <w:r>
        <w:rPr>
          <w:rFonts w:ascii="黑体" w:hAnsi="黑体" w:eastAsia="黑体" w:cs="黑体"/>
          <w:b/>
          <w:bCs/>
          <w:spacing w:val="10"/>
          <w:sz w:val="30"/>
          <w:szCs w:val="30"/>
        </w:rPr>
        <w:t>第二章</w:t>
      </w:r>
      <w:r>
        <w:rPr>
          <w:rFonts w:ascii="黑体" w:hAnsi="黑体" w:eastAsia="黑体" w:cs="黑体"/>
          <w:spacing w:val="10"/>
          <w:sz w:val="30"/>
          <w:szCs w:val="30"/>
        </w:rPr>
        <w:t xml:space="preserve">  </w:t>
      </w:r>
      <w:r>
        <w:rPr>
          <w:rFonts w:ascii="黑体" w:hAnsi="黑体" w:eastAsia="黑体" w:cs="黑体"/>
          <w:b/>
          <w:bCs/>
          <w:spacing w:val="10"/>
          <w:sz w:val="30"/>
          <w:szCs w:val="30"/>
        </w:rPr>
        <w:t>项目建设单位概况</w:t>
      </w:r>
      <w:bookmarkEnd w:id="173"/>
    </w:p>
    <w:p>
      <w:pPr>
        <w:pStyle w:val="5"/>
        <w:spacing w:before="263" w:line="622" w:lineRule="exact"/>
        <w:ind w:left="362"/>
        <w:rPr>
          <w:sz w:val="30"/>
          <w:szCs w:val="30"/>
        </w:rPr>
      </w:pPr>
      <w:r>
        <w:rPr>
          <w:spacing w:val="12"/>
          <w:position w:val="24"/>
          <w:sz w:val="30"/>
          <w:szCs w:val="30"/>
        </w:rPr>
        <w:t>1. 项目建设单位与职能</w:t>
      </w:r>
    </w:p>
    <w:p>
      <w:pPr>
        <w:pStyle w:val="5"/>
        <w:spacing w:before="1" w:line="222" w:lineRule="auto"/>
        <w:ind w:left="362"/>
        <w:rPr>
          <w:sz w:val="30"/>
          <w:szCs w:val="30"/>
        </w:rPr>
      </w:pPr>
      <w:r>
        <w:rPr>
          <w:spacing w:val="14"/>
          <w:sz w:val="30"/>
          <w:szCs w:val="30"/>
        </w:rPr>
        <w:t>2.</w:t>
      </w:r>
      <w:r>
        <w:rPr>
          <w:spacing w:val="51"/>
          <w:sz w:val="30"/>
          <w:szCs w:val="30"/>
        </w:rPr>
        <w:t xml:space="preserve"> </w:t>
      </w:r>
      <w:r>
        <w:rPr>
          <w:spacing w:val="14"/>
          <w:sz w:val="30"/>
          <w:szCs w:val="30"/>
        </w:rPr>
        <w:t>项目实施机构与职责</w:t>
      </w:r>
    </w:p>
    <w:p>
      <w:pPr>
        <w:spacing w:before="245" w:line="222" w:lineRule="auto"/>
        <w:ind w:left="366"/>
        <w:outlineLvl w:val="2"/>
        <w:rPr>
          <w:rFonts w:ascii="黑体" w:hAnsi="黑体" w:eastAsia="黑体" w:cs="黑体"/>
          <w:sz w:val="30"/>
          <w:szCs w:val="30"/>
        </w:rPr>
      </w:pPr>
      <w:bookmarkStart w:id="174" w:name="_Toc563"/>
      <w:r>
        <w:rPr>
          <w:rFonts w:ascii="黑体" w:hAnsi="黑体" w:eastAsia="黑体" w:cs="黑体"/>
          <w:b/>
          <w:bCs/>
          <w:spacing w:val="13"/>
          <w:sz w:val="30"/>
          <w:szCs w:val="30"/>
        </w:rPr>
        <w:t>第三章</w:t>
      </w:r>
      <w:r>
        <w:rPr>
          <w:rFonts w:ascii="黑体" w:hAnsi="黑体" w:eastAsia="黑体" w:cs="黑体"/>
          <w:spacing w:val="13"/>
          <w:sz w:val="30"/>
          <w:szCs w:val="30"/>
        </w:rPr>
        <w:t xml:space="preserve">  </w:t>
      </w:r>
      <w:r>
        <w:rPr>
          <w:rFonts w:ascii="黑体" w:hAnsi="黑体" w:eastAsia="黑体" w:cs="黑体"/>
          <w:b/>
          <w:bCs/>
          <w:spacing w:val="13"/>
          <w:sz w:val="30"/>
          <w:szCs w:val="30"/>
        </w:rPr>
        <w:t>项目建设的必要性</w:t>
      </w:r>
      <w:bookmarkEnd w:id="174"/>
    </w:p>
    <w:p>
      <w:pPr>
        <w:pStyle w:val="5"/>
        <w:spacing w:before="273" w:line="222" w:lineRule="auto"/>
        <w:ind w:left="362"/>
        <w:rPr>
          <w:sz w:val="30"/>
          <w:szCs w:val="30"/>
        </w:rPr>
      </w:pPr>
      <w:r>
        <w:rPr>
          <w:spacing w:val="15"/>
          <w:sz w:val="30"/>
          <w:szCs w:val="30"/>
        </w:rPr>
        <w:t>1. 项目提出的背景和依据</w:t>
      </w:r>
    </w:p>
    <w:p>
      <w:pPr>
        <w:pStyle w:val="5"/>
        <w:spacing w:before="257" w:line="222" w:lineRule="auto"/>
        <w:ind w:left="362"/>
        <w:rPr>
          <w:sz w:val="30"/>
          <w:szCs w:val="30"/>
        </w:rPr>
      </w:pPr>
      <w:r>
        <w:rPr>
          <w:spacing w:val="14"/>
          <w:sz w:val="30"/>
          <w:szCs w:val="30"/>
        </w:rPr>
        <w:t>2.</w:t>
      </w:r>
      <w:r>
        <w:rPr>
          <w:spacing w:val="59"/>
          <w:sz w:val="30"/>
          <w:szCs w:val="30"/>
        </w:rPr>
        <w:t xml:space="preserve"> </w:t>
      </w:r>
      <w:r>
        <w:rPr>
          <w:spacing w:val="14"/>
          <w:sz w:val="30"/>
          <w:szCs w:val="30"/>
        </w:rPr>
        <w:t>现有信息系统装备和信息化应用状况</w:t>
      </w:r>
    </w:p>
    <w:p>
      <w:pPr>
        <w:pStyle w:val="5"/>
        <w:spacing w:before="267" w:line="621" w:lineRule="exact"/>
        <w:ind w:left="362"/>
        <w:rPr>
          <w:sz w:val="30"/>
          <w:szCs w:val="30"/>
        </w:rPr>
      </w:pPr>
      <w:r>
        <w:rPr>
          <w:spacing w:val="18"/>
          <w:position w:val="24"/>
          <w:sz w:val="30"/>
          <w:szCs w:val="30"/>
        </w:rPr>
        <w:t>3. 信息系统装备和应用目前存在的主要</w:t>
      </w:r>
      <w:r>
        <w:rPr>
          <w:spacing w:val="17"/>
          <w:position w:val="24"/>
          <w:sz w:val="30"/>
          <w:szCs w:val="30"/>
        </w:rPr>
        <w:t>问题和差距</w:t>
      </w:r>
    </w:p>
    <w:p>
      <w:pPr>
        <w:pStyle w:val="5"/>
        <w:spacing w:line="220" w:lineRule="auto"/>
        <w:ind w:left="362"/>
        <w:rPr>
          <w:sz w:val="30"/>
          <w:szCs w:val="30"/>
        </w:rPr>
      </w:pPr>
      <w:r>
        <w:rPr>
          <w:spacing w:val="14"/>
          <w:sz w:val="30"/>
          <w:szCs w:val="30"/>
        </w:rPr>
        <w:t>4.</w:t>
      </w:r>
      <w:r>
        <w:rPr>
          <w:spacing w:val="58"/>
          <w:sz w:val="30"/>
          <w:szCs w:val="30"/>
        </w:rPr>
        <w:t xml:space="preserve"> </w:t>
      </w:r>
      <w:r>
        <w:rPr>
          <w:spacing w:val="14"/>
          <w:sz w:val="30"/>
          <w:szCs w:val="30"/>
        </w:rPr>
        <w:t>项目建设的意义和必要性</w:t>
      </w:r>
    </w:p>
    <w:p>
      <w:pPr>
        <w:spacing w:before="272" w:line="222" w:lineRule="auto"/>
        <w:ind w:left="366"/>
        <w:outlineLvl w:val="2"/>
        <w:rPr>
          <w:rFonts w:ascii="黑体" w:hAnsi="黑体" w:eastAsia="黑体" w:cs="黑体"/>
          <w:sz w:val="30"/>
          <w:szCs w:val="30"/>
        </w:rPr>
      </w:pPr>
      <w:bookmarkStart w:id="175" w:name="_Toc7547"/>
      <w:r>
        <w:rPr>
          <w:rFonts w:ascii="黑体" w:hAnsi="黑体" w:eastAsia="黑体" w:cs="黑体"/>
          <w:b/>
          <w:bCs/>
          <w:spacing w:val="9"/>
          <w:sz w:val="30"/>
          <w:szCs w:val="30"/>
        </w:rPr>
        <w:t>第四章</w:t>
      </w:r>
      <w:r>
        <w:rPr>
          <w:rFonts w:ascii="黑体" w:hAnsi="黑体" w:eastAsia="黑体" w:cs="黑体"/>
          <w:spacing w:val="9"/>
          <w:sz w:val="30"/>
          <w:szCs w:val="30"/>
        </w:rPr>
        <w:t xml:space="preserve">  </w:t>
      </w:r>
      <w:r>
        <w:rPr>
          <w:rFonts w:ascii="黑体" w:hAnsi="黑体" w:eastAsia="黑体" w:cs="黑体"/>
          <w:b/>
          <w:bCs/>
          <w:spacing w:val="9"/>
          <w:sz w:val="30"/>
          <w:szCs w:val="30"/>
        </w:rPr>
        <w:t>需求分析</w:t>
      </w:r>
      <w:bookmarkEnd w:id="175"/>
    </w:p>
    <w:p>
      <w:pPr>
        <w:pStyle w:val="5"/>
        <w:spacing w:before="272" w:line="620" w:lineRule="exact"/>
        <w:ind w:left="362"/>
        <w:rPr>
          <w:sz w:val="30"/>
          <w:szCs w:val="30"/>
        </w:rPr>
      </w:pPr>
      <w:r>
        <w:rPr>
          <w:spacing w:val="16"/>
          <w:position w:val="24"/>
          <w:sz w:val="30"/>
          <w:szCs w:val="30"/>
        </w:rPr>
        <w:t>1.</w:t>
      </w:r>
      <w:r>
        <w:rPr>
          <w:spacing w:val="72"/>
          <w:position w:val="24"/>
          <w:sz w:val="30"/>
          <w:szCs w:val="30"/>
        </w:rPr>
        <w:t xml:space="preserve"> </w:t>
      </w:r>
      <w:r>
        <w:rPr>
          <w:spacing w:val="16"/>
          <w:position w:val="24"/>
          <w:sz w:val="30"/>
          <w:szCs w:val="30"/>
        </w:rPr>
        <w:t>与政务职能相关的社会问题和政务目标分析</w:t>
      </w:r>
    </w:p>
    <w:p>
      <w:pPr>
        <w:pStyle w:val="5"/>
        <w:spacing w:before="1" w:line="221" w:lineRule="auto"/>
        <w:ind w:left="362"/>
        <w:rPr>
          <w:sz w:val="30"/>
          <w:szCs w:val="30"/>
        </w:rPr>
      </w:pPr>
      <w:r>
        <w:rPr>
          <w:spacing w:val="15"/>
          <w:sz w:val="30"/>
          <w:szCs w:val="30"/>
        </w:rPr>
        <w:t>2.</w:t>
      </w:r>
      <w:r>
        <w:rPr>
          <w:spacing w:val="83"/>
          <w:sz w:val="30"/>
          <w:szCs w:val="30"/>
        </w:rPr>
        <w:t xml:space="preserve"> </w:t>
      </w:r>
      <w:r>
        <w:rPr>
          <w:spacing w:val="15"/>
          <w:sz w:val="30"/>
          <w:szCs w:val="30"/>
        </w:rPr>
        <w:t>业务功能、业务流程和业务量分析</w:t>
      </w:r>
    </w:p>
    <w:p>
      <w:pPr>
        <w:pStyle w:val="5"/>
        <w:spacing w:before="249" w:line="222" w:lineRule="auto"/>
        <w:ind w:left="362"/>
        <w:rPr>
          <w:sz w:val="30"/>
          <w:szCs w:val="30"/>
        </w:rPr>
      </w:pPr>
      <w:r>
        <w:rPr>
          <w:spacing w:val="14"/>
          <w:sz w:val="30"/>
          <w:szCs w:val="30"/>
        </w:rPr>
        <w:t>3. 信息量分析与预测</w:t>
      </w:r>
    </w:p>
    <w:p>
      <w:pPr>
        <w:pStyle w:val="5"/>
        <w:spacing w:before="268" w:line="220" w:lineRule="auto"/>
        <w:ind w:left="362"/>
        <w:rPr>
          <w:sz w:val="30"/>
          <w:szCs w:val="30"/>
        </w:rPr>
      </w:pPr>
      <w:r>
        <w:rPr>
          <w:spacing w:val="16"/>
          <w:sz w:val="30"/>
          <w:szCs w:val="30"/>
        </w:rPr>
        <w:t>4.</w:t>
      </w:r>
      <w:r>
        <w:rPr>
          <w:spacing w:val="50"/>
          <w:sz w:val="30"/>
          <w:szCs w:val="30"/>
        </w:rPr>
        <w:t xml:space="preserve"> </w:t>
      </w:r>
      <w:r>
        <w:rPr>
          <w:spacing w:val="16"/>
          <w:sz w:val="30"/>
          <w:szCs w:val="30"/>
        </w:rPr>
        <w:t>系统功能和性能需求分析</w:t>
      </w:r>
    </w:p>
    <w:p>
      <w:pPr>
        <w:spacing w:line="220" w:lineRule="auto"/>
        <w:rPr>
          <w:sz w:val="30"/>
          <w:szCs w:val="30"/>
        </w:rPr>
        <w:sectPr>
          <w:footerReference r:id="rId5" w:type="default"/>
          <w:pgSz w:w="12050" w:h="16940"/>
          <w:pgMar w:top="1439" w:right="1442" w:bottom="1251" w:left="1807" w:header="0" w:footer="952" w:gutter="0"/>
          <w:pgNumType w:fmt="decimal"/>
          <w:cols w:space="720" w:num="1"/>
        </w:sectPr>
      </w:pPr>
    </w:p>
    <w:p>
      <w:pPr>
        <w:spacing w:before="154" w:line="221" w:lineRule="auto"/>
        <w:ind w:left="544"/>
        <w:outlineLvl w:val="2"/>
        <w:rPr>
          <w:rFonts w:ascii="黑体" w:hAnsi="黑体" w:eastAsia="黑体" w:cs="黑体"/>
          <w:sz w:val="31"/>
          <w:szCs w:val="31"/>
        </w:rPr>
      </w:pPr>
      <w:bookmarkStart w:id="176" w:name="_Toc22135"/>
      <w:r>
        <w:rPr>
          <w:rFonts w:ascii="黑体" w:hAnsi="黑体" w:eastAsia="黑体" w:cs="黑体"/>
          <w:b/>
          <w:bCs/>
          <w:spacing w:val="3"/>
          <w:sz w:val="31"/>
          <w:szCs w:val="31"/>
        </w:rPr>
        <w:t>第五章</w:t>
      </w:r>
      <w:r>
        <w:rPr>
          <w:rFonts w:ascii="黑体" w:hAnsi="黑体" w:eastAsia="黑体" w:cs="黑体"/>
          <w:spacing w:val="3"/>
          <w:sz w:val="31"/>
          <w:szCs w:val="31"/>
        </w:rPr>
        <w:t xml:space="preserve">  </w:t>
      </w:r>
      <w:r>
        <w:rPr>
          <w:rFonts w:ascii="黑体" w:hAnsi="黑体" w:eastAsia="黑体" w:cs="黑体"/>
          <w:b/>
          <w:bCs/>
          <w:spacing w:val="3"/>
          <w:sz w:val="31"/>
          <w:szCs w:val="31"/>
        </w:rPr>
        <w:t>总体建设方案</w:t>
      </w:r>
      <w:bookmarkEnd w:id="176"/>
    </w:p>
    <w:p>
      <w:pPr>
        <w:pStyle w:val="5"/>
        <w:spacing w:before="244" w:line="222" w:lineRule="auto"/>
        <w:ind w:left="539"/>
      </w:pPr>
      <w:r>
        <w:rPr>
          <w:spacing w:val="6"/>
        </w:rPr>
        <w:t>1. 建设原则和策略</w:t>
      </w:r>
    </w:p>
    <w:p>
      <w:pPr>
        <w:pStyle w:val="5"/>
        <w:spacing w:before="227" w:line="222" w:lineRule="auto"/>
        <w:ind w:left="539"/>
      </w:pPr>
      <w:r>
        <w:rPr>
          <w:spacing w:val="3"/>
        </w:rPr>
        <w:t>2. 总体目标与分期目标</w:t>
      </w:r>
    </w:p>
    <w:p>
      <w:pPr>
        <w:pStyle w:val="5"/>
        <w:spacing w:before="226" w:line="610" w:lineRule="exact"/>
        <w:ind w:left="539"/>
      </w:pPr>
      <w:r>
        <w:rPr>
          <w:spacing w:val="5"/>
          <w:position w:val="22"/>
        </w:rPr>
        <w:t>3. 总体建设任务与分期建设内容</w:t>
      </w:r>
    </w:p>
    <w:p>
      <w:pPr>
        <w:pStyle w:val="5"/>
        <w:spacing w:line="222" w:lineRule="auto"/>
        <w:ind w:left="539"/>
      </w:pPr>
      <w:r>
        <w:rPr>
          <w:spacing w:val="2"/>
        </w:rPr>
        <w:t>4. 总体设计方案</w:t>
      </w:r>
    </w:p>
    <w:p>
      <w:pPr>
        <w:spacing w:before="212" w:line="221" w:lineRule="auto"/>
        <w:ind w:left="544"/>
        <w:outlineLvl w:val="2"/>
        <w:rPr>
          <w:rFonts w:ascii="黑体" w:hAnsi="黑体" w:eastAsia="黑体" w:cs="黑体"/>
          <w:sz w:val="31"/>
          <w:szCs w:val="31"/>
        </w:rPr>
      </w:pPr>
      <w:bookmarkStart w:id="177" w:name="_Toc1210"/>
      <w:r>
        <w:rPr>
          <w:rFonts w:ascii="黑体" w:hAnsi="黑体" w:eastAsia="黑体" w:cs="黑体"/>
          <w:b/>
          <w:bCs/>
          <w:spacing w:val="3"/>
          <w:sz w:val="31"/>
          <w:szCs w:val="31"/>
        </w:rPr>
        <w:t>第六章</w:t>
      </w:r>
      <w:r>
        <w:rPr>
          <w:rFonts w:ascii="黑体" w:hAnsi="黑体" w:eastAsia="黑体" w:cs="黑体"/>
          <w:spacing w:val="3"/>
          <w:sz w:val="31"/>
          <w:szCs w:val="31"/>
        </w:rPr>
        <w:t xml:space="preserve">  </w:t>
      </w:r>
      <w:r>
        <w:rPr>
          <w:rFonts w:ascii="黑体" w:hAnsi="黑体" w:eastAsia="黑体" w:cs="黑体"/>
          <w:b/>
          <w:bCs/>
          <w:spacing w:val="3"/>
          <w:sz w:val="31"/>
          <w:szCs w:val="31"/>
        </w:rPr>
        <w:t>本期项目建设方案</w:t>
      </w:r>
      <w:bookmarkEnd w:id="177"/>
    </w:p>
    <w:p>
      <w:pPr>
        <w:pStyle w:val="5"/>
        <w:spacing w:before="234" w:line="600" w:lineRule="exact"/>
        <w:ind w:left="539"/>
      </w:pPr>
      <w:r>
        <w:rPr>
          <w:spacing w:val="6"/>
          <w:position w:val="21"/>
        </w:rPr>
        <w:t>1. 建设目标与主要建设内容</w:t>
      </w:r>
    </w:p>
    <w:p>
      <w:pPr>
        <w:pStyle w:val="5"/>
        <w:spacing w:line="222" w:lineRule="auto"/>
        <w:ind w:left="539"/>
      </w:pPr>
      <w:r>
        <w:rPr>
          <w:spacing w:val="7"/>
        </w:rPr>
        <w:t>2. 标准规范建设</w:t>
      </w:r>
    </w:p>
    <w:p>
      <w:pPr>
        <w:pStyle w:val="5"/>
        <w:spacing w:before="225" w:line="222" w:lineRule="auto"/>
        <w:ind w:left="539"/>
      </w:pPr>
      <w:r>
        <w:rPr>
          <w:spacing w:val="8"/>
        </w:rPr>
        <w:t>3. 信息资源规划和数据库建设</w:t>
      </w:r>
    </w:p>
    <w:p>
      <w:pPr>
        <w:pStyle w:val="5"/>
        <w:spacing w:before="227" w:line="591" w:lineRule="exact"/>
        <w:ind w:left="539"/>
      </w:pPr>
      <w:r>
        <w:rPr>
          <w:spacing w:val="7"/>
          <w:position w:val="20"/>
        </w:rPr>
        <w:t>4. 应用支撑平台和应用系统建设</w:t>
      </w:r>
    </w:p>
    <w:p>
      <w:pPr>
        <w:pStyle w:val="5"/>
        <w:spacing w:before="1" w:line="221" w:lineRule="auto"/>
        <w:ind w:left="539"/>
      </w:pPr>
      <w:r>
        <w:rPr>
          <w:spacing w:val="5"/>
        </w:rPr>
        <w:t>5. 政务信息共享开放系统建设</w:t>
      </w:r>
    </w:p>
    <w:p>
      <w:pPr>
        <w:pStyle w:val="5"/>
        <w:spacing w:before="237" w:line="222" w:lineRule="auto"/>
        <w:ind w:left="539"/>
      </w:pPr>
      <w:r>
        <w:rPr>
          <w:spacing w:val="3"/>
        </w:rPr>
        <w:t>6.</w:t>
      </w:r>
      <w:r>
        <w:rPr>
          <w:spacing w:val="41"/>
        </w:rPr>
        <w:t xml:space="preserve"> </w:t>
      </w:r>
      <w:r>
        <w:rPr>
          <w:spacing w:val="3"/>
        </w:rPr>
        <w:t>网络系统建设</w:t>
      </w:r>
    </w:p>
    <w:p>
      <w:pPr>
        <w:pStyle w:val="5"/>
        <w:spacing w:before="214" w:line="617" w:lineRule="exact"/>
        <w:ind w:left="539"/>
      </w:pPr>
      <w:r>
        <w:rPr>
          <w:spacing w:val="6"/>
          <w:position w:val="23"/>
        </w:rPr>
        <w:t>7. 数据处理和存储系统建设</w:t>
      </w:r>
    </w:p>
    <w:p>
      <w:pPr>
        <w:pStyle w:val="5"/>
        <w:spacing w:before="2" w:line="223" w:lineRule="auto"/>
        <w:ind w:left="539"/>
      </w:pPr>
      <w:r>
        <w:rPr>
          <w:spacing w:val="7"/>
        </w:rPr>
        <w:t>8. 安全系统建设</w:t>
      </w:r>
    </w:p>
    <w:p>
      <w:pPr>
        <w:pStyle w:val="5"/>
        <w:spacing w:before="211" w:line="608" w:lineRule="exact"/>
        <w:ind w:left="539"/>
      </w:pPr>
      <w:r>
        <w:rPr>
          <w:spacing w:val="23"/>
          <w:position w:val="22"/>
        </w:rPr>
        <w:t>9. 其它(终端、备份、运维等)系统建设</w:t>
      </w:r>
    </w:p>
    <w:p>
      <w:pPr>
        <w:pStyle w:val="5"/>
        <w:spacing w:before="2" w:line="220" w:lineRule="auto"/>
        <w:ind w:left="539"/>
      </w:pPr>
      <w:r>
        <w:rPr>
          <w:spacing w:val="8"/>
        </w:rPr>
        <w:t>10. 主要软硬件选型原则和软硬件配置清单</w:t>
      </w:r>
    </w:p>
    <w:p>
      <w:pPr>
        <w:spacing w:before="217" w:line="221" w:lineRule="auto"/>
        <w:ind w:left="544"/>
        <w:outlineLvl w:val="2"/>
        <w:rPr>
          <w:rFonts w:ascii="黑体" w:hAnsi="黑体" w:eastAsia="黑体" w:cs="黑体"/>
          <w:sz w:val="31"/>
          <w:szCs w:val="31"/>
        </w:rPr>
      </w:pPr>
      <w:bookmarkStart w:id="178" w:name="_Toc16699"/>
      <w:r>
        <w:rPr>
          <w:rFonts w:ascii="黑体" w:hAnsi="黑体" w:eastAsia="黑体" w:cs="黑体"/>
          <w:b/>
          <w:bCs/>
          <w:spacing w:val="5"/>
          <w:sz w:val="31"/>
          <w:szCs w:val="31"/>
        </w:rPr>
        <w:t>第七章</w:t>
      </w:r>
      <w:r>
        <w:rPr>
          <w:rFonts w:ascii="黑体" w:hAnsi="黑体" w:eastAsia="黑体" w:cs="黑体"/>
          <w:spacing w:val="6"/>
          <w:sz w:val="31"/>
          <w:szCs w:val="31"/>
        </w:rPr>
        <w:t xml:space="preserve">  </w:t>
      </w:r>
      <w:r>
        <w:rPr>
          <w:rFonts w:ascii="黑体" w:hAnsi="黑体" w:eastAsia="黑体" w:cs="黑体"/>
          <w:b/>
          <w:bCs/>
          <w:spacing w:val="5"/>
          <w:sz w:val="31"/>
          <w:szCs w:val="31"/>
        </w:rPr>
        <w:t>环保、消防、职业安全、职业卫生和节能</w:t>
      </w:r>
      <w:bookmarkEnd w:id="178"/>
    </w:p>
    <w:p>
      <w:pPr>
        <w:pStyle w:val="5"/>
        <w:spacing w:before="241" w:line="601" w:lineRule="exact"/>
        <w:ind w:left="539"/>
      </w:pPr>
      <w:r>
        <w:rPr>
          <w:spacing w:val="4"/>
          <w:position w:val="21"/>
        </w:rPr>
        <w:t>1. 环境影响和环保措施</w:t>
      </w:r>
    </w:p>
    <w:p>
      <w:pPr>
        <w:pStyle w:val="5"/>
        <w:spacing w:before="1" w:line="221" w:lineRule="auto"/>
        <w:ind w:left="539"/>
      </w:pPr>
      <w:r>
        <w:rPr>
          <w:spacing w:val="2"/>
        </w:rPr>
        <w:t>2. 消防措施</w:t>
      </w:r>
    </w:p>
    <w:p>
      <w:pPr>
        <w:pStyle w:val="5"/>
        <w:spacing w:before="230" w:line="608" w:lineRule="exact"/>
        <w:ind w:left="539"/>
      </w:pPr>
      <w:r>
        <w:rPr>
          <w:spacing w:val="4"/>
          <w:position w:val="22"/>
        </w:rPr>
        <w:t>3. 职业安全和卫生措施</w:t>
      </w:r>
    </w:p>
    <w:p>
      <w:pPr>
        <w:pStyle w:val="5"/>
        <w:spacing w:before="1" w:line="221" w:lineRule="auto"/>
        <w:ind w:left="539"/>
      </w:pPr>
      <w:r>
        <w:rPr>
          <w:spacing w:val="3"/>
        </w:rPr>
        <w:t>4. 节能目标及措施</w:t>
      </w:r>
    </w:p>
    <w:p>
      <w:pPr>
        <w:spacing w:before="214" w:line="221" w:lineRule="auto"/>
        <w:ind w:left="544"/>
        <w:outlineLvl w:val="2"/>
        <w:rPr>
          <w:rFonts w:ascii="黑体" w:hAnsi="黑体" w:eastAsia="黑体" w:cs="黑体"/>
          <w:sz w:val="31"/>
          <w:szCs w:val="31"/>
        </w:rPr>
      </w:pPr>
      <w:bookmarkStart w:id="179" w:name="_Toc32015"/>
      <w:r>
        <w:rPr>
          <w:rFonts w:ascii="黑体" w:hAnsi="黑体" w:eastAsia="黑体" w:cs="黑体"/>
          <w:b/>
          <w:bCs/>
          <w:spacing w:val="3"/>
          <w:sz w:val="31"/>
          <w:szCs w:val="31"/>
        </w:rPr>
        <w:t>第八章</w:t>
      </w:r>
      <w:r>
        <w:rPr>
          <w:rFonts w:ascii="黑体" w:hAnsi="黑体" w:eastAsia="黑体" w:cs="黑体"/>
          <w:spacing w:val="3"/>
          <w:sz w:val="31"/>
          <w:szCs w:val="31"/>
        </w:rPr>
        <w:t xml:space="preserve">  </w:t>
      </w:r>
      <w:r>
        <w:rPr>
          <w:rFonts w:ascii="黑体" w:hAnsi="黑体" w:eastAsia="黑体" w:cs="黑体"/>
          <w:b/>
          <w:bCs/>
          <w:spacing w:val="3"/>
          <w:sz w:val="31"/>
          <w:szCs w:val="31"/>
        </w:rPr>
        <w:t>项目组织机构和人员</w:t>
      </w:r>
      <w:bookmarkEnd w:id="179"/>
    </w:p>
    <w:p>
      <w:pPr>
        <w:pStyle w:val="5"/>
        <w:spacing w:before="242" w:line="222" w:lineRule="auto"/>
        <w:ind w:left="539"/>
      </w:pPr>
      <w:r>
        <w:rPr>
          <w:spacing w:val="6"/>
        </w:rPr>
        <w:t>1. 项目领导、实施和运维机构及组织管理</w:t>
      </w:r>
    </w:p>
    <w:p>
      <w:pPr>
        <w:spacing w:line="222" w:lineRule="auto"/>
        <w:sectPr>
          <w:footerReference r:id="rId6" w:type="default"/>
          <w:pgSz w:w="11900" w:h="16830"/>
          <w:pgMar w:top="1430" w:right="1785" w:bottom="1250" w:left="1370" w:header="0" w:footer="981" w:gutter="0"/>
          <w:pgNumType w:fmt="decimal"/>
          <w:cols w:space="720" w:num="1"/>
        </w:sectPr>
      </w:pPr>
    </w:p>
    <w:p>
      <w:pPr>
        <w:pStyle w:val="5"/>
        <w:spacing w:before="221" w:line="224" w:lineRule="auto"/>
        <w:ind w:left="620"/>
      </w:pPr>
      <w:r>
        <w:rPr>
          <w:spacing w:val="7"/>
        </w:rPr>
        <w:t>2.</w:t>
      </w:r>
      <w:r>
        <w:rPr>
          <w:spacing w:val="63"/>
        </w:rPr>
        <w:t xml:space="preserve"> </w:t>
      </w:r>
      <w:r>
        <w:rPr>
          <w:spacing w:val="7"/>
        </w:rPr>
        <w:t>人员配置</w:t>
      </w:r>
    </w:p>
    <w:p>
      <w:pPr>
        <w:pStyle w:val="5"/>
        <w:spacing w:before="239" w:line="581" w:lineRule="exact"/>
        <w:ind w:left="620"/>
      </w:pPr>
      <w:r>
        <w:rPr>
          <w:spacing w:val="6"/>
          <w:position w:val="20"/>
        </w:rPr>
        <w:t>3. 人员培训需求和计划</w:t>
      </w:r>
    </w:p>
    <w:p>
      <w:pPr>
        <w:spacing w:line="221" w:lineRule="auto"/>
        <w:ind w:left="620"/>
        <w:rPr>
          <w:rFonts w:ascii="黑体" w:hAnsi="黑体" w:eastAsia="黑体" w:cs="黑体"/>
          <w:sz w:val="31"/>
          <w:szCs w:val="31"/>
        </w:rPr>
      </w:pPr>
      <w:r>
        <w:rPr>
          <w:rFonts w:ascii="黑体" w:hAnsi="黑体" w:eastAsia="黑体" w:cs="黑体"/>
          <w:spacing w:val="9"/>
          <w:sz w:val="31"/>
          <w:szCs w:val="31"/>
        </w:rPr>
        <w:t>第九章</w:t>
      </w:r>
      <w:r>
        <w:rPr>
          <w:rFonts w:ascii="黑体" w:hAnsi="黑体" w:eastAsia="黑体" w:cs="黑体"/>
          <w:spacing w:val="147"/>
          <w:sz w:val="31"/>
          <w:szCs w:val="31"/>
        </w:rPr>
        <w:t xml:space="preserve"> </w:t>
      </w:r>
      <w:r>
        <w:rPr>
          <w:rFonts w:ascii="黑体" w:hAnsi="黑体" w:eastAsia="黑体" w:cs="黑体"/>
          <w:spacing w:val="9"/>
          <w:sz w:val="31"/>
          <w:szCs w:val="31"/>
        </w:rPr>
        <w:t>项目实施进度</w:t>
      </w:r>
    </w:p>
    <w:p>
      <w:pPr>
        <w:spacing w:before="247" w:line="585" w:lineRule="exact"/>
        <w:ind w:left="620"/>
        <w:rPr>
          <w:rFonts w:ascii="黑体" w:hAnsi="黑体" w:eastAsia="黑体" w:cs="黑体"/>
          <w:sz w:val="31"/>
          <w:szCs w:val="31"/>
        </w:rPr>
      </w:pPr>
      <w:r>
        <w:rPr>
          <w:rFonts w:ascii="黑体" w:hAnsi="黑体" w:eastAsia="黑体" w:cs="黑体"/>
          <w:spacing w:val="9"/>
          <w:position w:val="20"/>
          <w:sz w:val="31"/>
          <w:szCs w:val="31"/>
        </w:rPr>
        <w:t>第十章</w:t>
      </w:r>
      <w:r>
        <w:rPr>
          <w:rFonts w:ascii="黑体" w:hAnsi="黑体" w:eastAsia="黑体" w:cs="黑体"/>
          <w:spacing w:val="158"/>
          <w:position w:val="20"/>
          <w:sz w:val="31"/>
          <w:szCs w:val="31"/>
        </w:rPr>
        <w:t xml:space="preserve"> </w:t>
      </w:r>
      <w:r>
        <w:rPr>
          <w:rFonts w:ascii="黑体" w:hAnsi="黑体" w:eastAsia="黑体" w:cs="黑体"/>
          <w:spacing w:val="9"/>
          <w:position w:val="20"/>
          <w:sz w:val="31"/>
          <w:szCs w:val="31"/>
        </w:rPr>
        <w:t>投资估算和资金筹措</w:t>
      </w:r>
    </w:p>
    <w:p>
      <w:pPr>
        <w:pStyle w:val="5"/>
        <w:spacing w:before="1" w:line="220" w:lineRule="auto"/>
        <w:ind w:left="620"/>
      </w:pPr>
      <w:r>
        <w:rPr>
          <w:spacing w:val="3"/>
        </w:rPr>
        <w:t>1.</w:t>
      </w:r>
      <w:r>
        <w:rPr>
          <w:spacing w:val="82"/>
        </w:rPr>
        <w:t xml:space="preserve"> </w:t>
      </w:r>
      <w:r>
        <w:rPr>
          <w:spacing w:val="3"/>
        </w:rPr>
        <w:t>投资估算的有关说明</w:t>
      </w:r>
    </w:p>
    <w:p>
      <w:pPr>
        <w:pStyle w:val="5"/>
        <w:spacing w:before="240" w:line="220" w:lineRule="auto"/>
        <w:ind w:left="620"/>
      </w:pPr>
      <w:r>
        <w:rPr>
          <w:spacing w:val="6"/>
        </w:rPr>
        <w:t>2.</w:t>
      </w:r>
      <w:r>
        <w:rPr>
          <w:spacing w:val="34"/>
        </w:rPr>
        <w:t xml:space="preserve"> </w:t>
      </w:r>
      <w:r>
        <w:rPr>
          <w:spacing w:val="6"/>
        </w:rPr>
        <w:t>项目总投资估算</w:t>
      </w:r>
    </w:p>
    <w:p>
      <w:pPr>
        <w:pStyle w:val="5"/>
        <w:spacing w:before="242" w:line="222" w:lineRule="auto"/>
        <w:ind w:left="620"/>
      </w:pPr>
      <w:r>
        <w:rPr>
          <w:spacing w:val="5"/>
        </w:rPr>
        <w:t>3.</w:t>
      </w:r>
      <w:r>
        <w:rPr>
          <w:spacing w:val="42"/>
        </w:rPr>
        <w:t xml:space="preserve"> </w:t>
      </w:r>
      <w:r>
        <w:rPr>
          <w:spacing w:val="5"/>
        </w:rPr>
        <w:t>资金来源与落实情况</w:t>
      </w:r>
    </w:p>
    <w:p>
      <w:pPr>
        <w:pStyle w:val="5"/>
        <w:spacing w:before="238" w:line="222" w:lineRule="auto"/>
        <w:ind w:left="620"/>
      </w:pPr>
      <w:r>
        <w:rPr>
          <w:spacing w:val="4"/>
        </w:rPr>
        <w:t>4.</w:t>
      </w:r>
      <w:r>
        <w:rPr>
          <w:spacing w:val="62"/>
        </w:rPr>
        <w:t xml:space="preserve"> </w:t>
      </w:r>
      <w:r>
        <w:rPr>
          <w:spacing w:val="4"/>
        </w:rPr>
        <w:t>中央对地方的资金补贴方案</w:t>
      </w:r>
    </w:p>
    <w:p>
      <w:pPr>
        <w:spacing w:before="214" w:line="221" w:lineRule="auto"/>
        <w:ind w:left="624"/>
        <w:outlineLvl w:val="2"/>
        <w:rPr>
          <w:rFonts w:ascii="黑体" w:hAnsi="黑体" w:eastAsia="黑体" w:cs="黑体"/>
          <w:sz w:val="31"/>
          <w:szCs w:val="31"/>
        </w:rPr>
      </w:pPr>
      <w:bookmarkStart w:id="180" w:name="_Toc24572"/>
      <w:r>
        <w:rPr>
          <w:rFonts w:ascii="黑体" w:hAnsi="黑体" w:eastAsia="黑体" w:cs="黑体"/>
          <w:b/>
          <w:bCs/>
          <w:spacing w:val="4"/>
          <w:sz w:val="31"/>
          <w:szCs w:val="31"/>
        </w:rPr>
        <w:t>第十一章</w:t>
      </w:r>
      <w:r>
        <w:rPr>
          <w:rFonts w:ascii="黑体" w:hAnsi="黑体" w:eastAsia="黑体" w:cs="黑体"/>
          <w:spacing w:val="4"/>
          <w:sz w:val="31"/>
          <w:szCs w:val="31"/>
        </w:rPr>
        <w:t xml:space="preserve">  </w:t>
      </w:r>
      <w:r>
        <w:rPr>
          <w:rFonts w:ascii="黑体" w:hAnsi="黑体" w:eastAsia="黑体" w:cs="黑体"/>
          <w:b/>
          <w:bCs/>
          <w:spacing w:val="4"/>
          <w:sz w:val="31"/>
          <w:szCs w:val="31"/>
        </w:rPr>
        <w:t>效益与风险分析</w:t>
      </w:r>
      <w:bookmarkEnd w:id="180"/>
    </w:p>
    <w:p>
      <w:pPr>
        <w:pStyle w:val="5"/>
        <w:spacing w:before="241" w:line="603" w:lineRule="exact"/>
        <w:ind w:left="620"/>
      </w:pPr>
      <w:r>
        <w:rPr>
          <w:spacing w:val="7"/>
          <w:position w:val="21"/>
        </w:rPr>
        <w:t>1. 项目的经济效益和社会效益分析</w:t>
      </w:r>
    </w:p>
    <w:p>
      <w:pPr>
        <w:pStyle w:val="5"/>
        <w:spacing w:line="222" w:lineRule="auto"/>
        <w:ind w:left="620"/>
      </w:pPr>
      <w:r>
        <w:rPr>
          <w:spacing w:val="6"/>
        </w:rPr>
        <w:t>2.</w:t>
      </w:r>
      <w:r>
        <w:rPr>
          <w:spacing w:val="61"/>
        </w:rPr>
        <w:t xml:space="preserve"> </w:t>
      </w:r>
      <w:r>
        <w:rPr>
          <w:spacing w:val="6"/>
        </w:rPr>
        <w:t>项目风险与风险对策</w:t>
      </w:r>
    </w:p>
    <w:p>
      <w:pPr>
        <w:spacing w:before="186" w:line="223" w:lineRule="auto"/>
        <w:ind w:left="624"/>
        <w:rPr>
          <w:rFonts w:ascii="黑体" w:hAnsi="黑体" w:eastAsia="黑体" w:cs="黑体"/>
          <w:sz w:val="31"/>
          <w:szCs w:val="31"/>
        </w:rPr>
      </w:pPr>
      <w:r>
        <w:rPr>
          <w:rFonts w:ascii="黑体" w:hAnsi="黑体" w:eastAsia="黑体" w:cs="黑体"/>
          <w:b/>
          <w:bCs/>
          <w:spacing w:val="-13"/>
          <w:sz w:val="31"/>
          <w:szCs w:val="31"/>
        </w:rPr>
        <w:t>附表：</w:t>
      </w:r>
    </w:p>
    <w:p>
      <w:pPr>
        <w:pStyle w:val="5"/>
        <w:spacing w:before="274" w:line="221" w:lineRule="auto"/>
        <w:ind w:left="620"/>
      </w:pPr>
      <w:r>
        <w:rPr>
          <w:spacing w:val="5"/>
        </w:rPr>
        <w:t>1.</w:t>
      </w:r>
      <w:r>
        <w:rPr>
          <w:spacing w:val="40"/>
        </w:rPr>
        <w:t xml:space="preserve"> </w:t>
      </w:r>
      <w:r>
        <w:rPr>
          <w:spacing w:val="5"/>
        </w:rPr>
        <w:t>项目软硬件配置清单</w:t>
      </w:r>
    </w:p>
    <w:p>
      <w:pPr>
        <w:pStyle w:val="5"/>
        <w:spacing w:before="228" w:line="590" w:lineRule="exact"/>
        <w:ind w:left="620"/>
      </w:pPr>
      <w:r>
        <w:rPr>
          <w:spacing w:val="8"/>
          <w:position w:val="20"/>
        </w:rPr>
        <w:t>2.</w:t>
      </w:r>
      <w:r>
        <w:rPr>
          <w:spacing w:val="65"/>
          <w:position w:val="20"/>
        </w:rPr>
        <w:t xml:space="preserve"> </w:t>
      </w:r>
      <w:r>
        <w:rPr>
          <w:spacing w:val="8"/>
          <w:position w:val="20"/>
        </w:rPr>
        <w:t>应用系统定制开发工作量初步核算表</w:t>
      </w:r>
    </w:p>
    <w:p>
      <w:pPr>
        <w:pStyle w:val="5"/>
        <w:spacing w:line="220" w:lineRule="auto"/>
        <w:ind w:left="620"/>
      </w:pPr>
      <w:r>
        <w:rPr>
          <w:spacing w:val="6"/>
        </w:rPr>
        <w:t>3.</w:t>
      </w:r>
      <w:r>
        <w:rPr>
          <w:spacing w:val="39"/>
        </w:rPr>
        <w:t xml:space="preserve"> </w:t>
      </w:r>
      <w:r>
        <w:rPr>
          <w:spacing w:val="6"/>
        </w:rPr>
        <w:t>项目总投资估算表</w:t>
      </w:r>
    </w:p>
    <w:p>
      <w:pPr>
        <w:pStyle w:val="5"/>
        <w:spacing w:before="232" w:line="222" w:lineRule="auto"/>
        <w:ind w:left="620"/>
      </w:pPr>
      <w:r>
        <w:rPr>
          <w:spacing w:val="6"/>
        </w:rPr>
        <w:t>4.</w:t>
      </w:r>
      <w:r>
        <w:rPr>
          <w:spacing w:val="35"/>
        </w:rPr>
        <w:t xml:space="preserve"> </w:t>
      </w:r>
      <w:r>
        <w:rPr>
          <w:spacing w:val="6"/>
        </w:rPr>
        <w:t>项目资金来源表</w:t>
      </w:r>
    </w:p>
    <w:p>
      <w:pPr>
        <w:spacing w:before="211" w:line="224" w:lineRule="auto"/>
        <w:ind w:left="624"/>
        <w:rPr>
          <w:rFonts w:ascii="黑体" w:hAnsi="黑体" w:eastAsia="黑体" w:cs="黑体"/>
          <w:sz w:val="31"/>
          <w:szCs w:val="31"/>
        </w:rPr>
      </w:pPr>
      <w:r>
        <w:rPr>
          <w:rFonts w:ascii="黑体" w:hAnsi="黑体" w:eastAsia="黑体" w:cs="黑体"/>
          <w:b/>
          <w:bCs/>
          <w:spacing w:val="-13"/>
          <w:sz w:val="31"/>
          <w:szCs w:val="31"/>
        </w:rPr>
        <w:t>附件：</w:t>
      </w:r>
    </w:p>
    <w:p>
      <w:pPr>
        <w:pStyle w:val="5"/>
        <w:spacing w:before="220" w:line="608" w:lineRule="exact"/>
        <w:ind w:left="620"/>
      </w:pPr>
      <w:r>
        <w:rPr>
          <w:spacing w:val="15"/>
          <w:position w:val="22"/>
        </w:rPr>
        <w:t>项目建议书编制依据及与项目有关的政策、技术、经济</w:t>
      </w:r>
    </w:p>
    <w:p>
      <w:pPr>
        <w:pStyle w:val="5"/>
        <w:spacing w:before="1" w:line="220" w:lineRule="auto"/>
      </w:pPr>
      <w:r>
        <w:rPr>
          <w:spacing w:val="-6"/>
        </w:rPr>
        <w:t>资料。</w:t>
      </w:r>
    </w:p>
    <w:p>
      <w:pPr>
        <w:spacing w:line="220" w:lineRule="auto"/>
        <w:sectPr>
          <w:footerReference r:id="rId7" w:type="default"/>
          <w:pgSz w:w="12110" w:h="16980"/>
          <w:pgMar w:top="1443" w:right="1573" w:bottom="1288" w:left="1499" w:header="0" w:footer="980" w:gutter="0"/>
          <w:pgNumType w:fmt="decimal"/>
          <w:cols w:space="720" w:num="1"/>
        </w:sectPr>
      </w:pPr>
    </w:p>
    <w:p>
      <w:pPr>
        <w:spacing w:before="143" w:line="604" w:lineRule="exact"/>
        <w:ind w:left="276"/>
        <w:rPr>
          <w:rFonts w:ascii="宋体" w:hAnsi="宋体" w:eastAsia="宋体" w:cs="宋体"/>
          <w:sz w:val="44"/>
          <w:szCs w:val="44"/>
        </w:rPr>
      </w:pPr>
      <w:r>
        <w:rPr>
          <w:rFonts w:ascii="宋体" w:hAnsi="宋体" w:eastAsia="宋体" w:cs="宋体"/>
          <w:b/>
          <w:bCs/>
          <w:spacing w:val="-4"/>
          <w:position w:val="11"/>
          <w:sz w:val="44"/>
          <w:szCs w:val="44"/>
        </w:rPr>
        <w:t>广西电子政务工程建设项目可行性研究报告</w:t>
      </w:r>
    </w:p>
    <w:p>
      <w:pPr>
        <w:spacing w:line="219" w:lineRule="auto"/>
        <w:ind w:left="3606"/>
        <w:rPr>
          <w:rFonts w:ascii="宋体" w:hAnsi="宋体" w:eastAsia="宋体" w:cs="宋体"/>
          <w:sz w:val="44"/>
          <w:szCs w:val="44"/>
        </w:rPr>
      </w:pPr>
      <w:r>
        <w:rPr>
          <w:rFonts w:ascii="宋体" w:hAnsi="宋体" w:eastAsia="宋体" w:cs="宋体"/>
          <w:b/>
          <w:bCs/>
          <w:spacing w:val="-9"/>
          <w:sz w:val="44"/>
          <w:szCs w:val="44"/>
        </w:rPr>
        <w:t>编制提纲</w:t>
      </w:r>
    </w:p>
    <w:p>
      <w:pPr>
        <w:spacing w:line="338" w:lineRule="auto"/>
        <w:rPr>
          <w:rFonts w:ascii="Arial"/>
          <w:sz w:val="21"/>
        </w:rPr>
      </w:pPr>
    </w:p>
    <w:p>
      <w:pPr>
        <w:spacing w:line="338" w:lineRule="auto"/>
        <w:rPr>
          <w:rFonts w:ascii="Arial"/>
          <w:sz w:val="21"/>
        </w:rPr>
      </w:pPr>
    </w:p>
    <w:p>
      <w:pPr>
        <w:spacing w:before="101" w:line="221" w:lineRule="auto"/>
        <w:ind w:left="544"/>
        <w:outlineLvl w:val="2"/>
        <w:rPr>
          <w:rFonts w:ascii="黑体" w:hAnsi="黑体" w:eastAsia="黑体" w:cs="黑体"/>
          <w:sz w:val="31"/>
          <w:szCs w:val="31"/>
        </w:rPr>
      </w:pPr>
      <w:bookmarkStart w:id="181" w:name="_Toc29867"/>
      <w:r>
        <w:rPr>
          <w:rFonts w:ascii="黑体" w:hAnsi="黑体" w:eastAsia="黑体" w:cs="黑体"/>
          <w:b/>
          <w:bCs/>
          <w:spacing w:val="4"/>
          <w:sz w:val="31"/>
          <w:szCs w:val="31"/>
        </w:rPr>
        <w:t>第一章</w:t>
      </w:r>
      <w:r>
        <w:rPr>
          <w:rFonts w:ascii="黑体" w:hAnsi="黑体" w:eastAsia="黑体" w:cs="黑体"/>
          <w:spacing w:val="4"/>
          <w:sz w:val="31"/>
          <w:szCs w:val="31"/>
        </w:rPr>
        <w:t xml:space="preserve">  </w:t>
      </w:r>
      <w:r>
        <w:rPr>
          <w:rFonts w:ascii="黑体" w:hAnsi="黑体" w:eastAsia="黑体" w:cs="黑体"/>
          <w:b/>
          <w:bCs/>
          <w:spacing w:val="4"/>
          <w:sz w:val="31"/>
          <w:szCs w:val="31"/>
        </w:rPr>
        <w:t>项目概述</w:t>
      </w:r>
      <w:bookmarkEnd w:id="181"/>
    </w:p>
    <w:p>
      <w:pPr>
        <w:pStyle w:val="5"/>
        <w:spacing w:before="250" w:line="221" w:lineRule="auto"/>
        <w:ind w:left="540"/>
      </w:pPr>
      <w:r>
        <w:rPr>
          <w:spacing w:val="3"/>
        </w:rPr>
        <w:t>1.</w:t>
      </w:r>
      <w:r>
        <w:rPr>
          <w:spacing w:val="49"/>
        </w:rPr>
        <w:t xml:space="preserve"> </w:t>
      </w:r>
      <w:r>
        <w:rPr>
          <w:spacing w:val="3"/>
        </w:rPr>
        <w:t>项目名称</w:t>
      </w:r>
    </w:p>
    <w:p>
      <w:pPr>
        <w:pStyle w:val="5"/>
        <w:spacing w:before="238" w:line="221" w:lineRule="auto"/>
        <w:ind w:left="540"/>
      </w:pPr>
      <w:r>
        <w:rPr>
          <w:spacing w:val="9"/>
        </w:rPr>
        <w:t>2. 项目建设单位及负责人、项目责任人</w:t>
      </w:r>
    </w:p>
    <w:p>
      <w:pPr>
        <w:pStyle w:val="5"/>
        <w:spacing w:before="218" w:line="610" w:lineRule="exact"/>
        <w:ind w:left="540"/>
      </w:pPr>
      <w:r>
        <w:rPr>
          <w:spacing w:val="9"/>
          <w:position w:val="22"/>
        </w:rPr>
        <w:t>3. 可行性研究报告编制单位</w:t>
      </w:r>
    </w:p>
    <w:p>
      <w:pPr>
        <w:pStyle w:val="5"/>
        <w:spacing w:before="1" w:line="220" w:lineRule="auto"/>
        <w:ind w:left="540"/>
      </w:pPr>
      <w:r>
        <w:rPr>
          <w:spacing w:val="8"/>
        </w:rPr>
        <w:t>4.</w:t>
      </w:r>
      <w:r>
        <w:rPr>
          <w:spacing w:val="60"/>
        </w:rPr>
        <w:t xml:space="preserve"> </w:t>
      </w:r>
      <w:r>
        <w:rPr>
          <w:spacing w:val="8"/>
        </w:rPr>
        <w:t>可行性研究报告编制依据</w:t>
      </w:r>
    </w:p>
    <w:p>
      <w:pPr>
        <w:pStyle w:val="5"/>
        <w:spacing w:before="234" w:line="608" w:lineRule="exact"/>
        <w:ind w:left="540"/>
      </w:pPr>
      <w:r>
        <w:rPr>
          <w:spacing w:val="10"/>
          <w:position w:val="22"/>
        </w:rPr>
        <w:t>5. 项目建设目标、规模、内容、建设期</w:t>
      </w:r>
    </w:p>
    <w:p>
      <w:pPr>
        <w:pStyle w:val="5"/>
        <w:spacing w:before="1" w:line="221" w:lineRule="auto"/>
        <w:ind w:left="540"/>
      </w:pPr>
      <w:r>
        <w:rPr>
          <w:spacing w:val="11"/>
        </w:rPr>
        <w:t>6. 项目总投资及资金来源</w:t>
      </w:r>
    </w:p>
    <w:p>
      <w:pPr>
        <w:pStyle w:val="5"/>
        <w:spacing w:before="227" w:line="221" w:lineRule="auto"/>
        <w:ind w:left="540"/>
      </w:pPr>
      <w:r>
        <w:rPr>
          <w:spacing w:val="7"/>
        </w:rPr>
        <w:t>7.</w:t>
      </w:r>
      <w:r>
        <w:rPr>
          <w:spacing w:val="33"/>
        </w:rPr>
        <w:t xml:space="preserve"> </w:t>
      </w:r>
      <w:r>
        <w:rPr>
          <w:spacing w:val="7"/>
        </w:rPr>
        <w:t>经济与社会效益</w:t>
      </w:r>
    </w:p>
    <w:p>
      <w:pPr>
        <w:pStyle w:val="5"/>
        <w:spacing w:before="220" w:line="604" w:lineRule="exact"/>
        <w:ind w:left="540"/>
      </w:pPr>
      <w:r>
        <w:rPr>
          <w:spacing w:val="12"/>
          <w:position w:val="21"/>
        </w:rPr>
        <w:t>8. 相对项目建议书批复的调整情况</w:t>
      </w:r>
    </w:p>
    <w:p>
      <w:pPr>
        <w:pStyle w:val="5"/>
        <w:spacing w:before="1" w:line="223" w:lineRule="auto"/>
        <w:ind w:left="540"/>
      </w:pPr>
      <w:r>
        <w:rPr>
          <w:spacing w:val="5"/>
        </w:rPr>
        <w:t>9.</w:t>
      </w:r>
      <w:r>
        <w:rPr>
          <w:spacing w:val="29"/>
        </w:rPr>
        <w:t xml:space="preserve"> </w:t>
      </w:r>
      <w:r>
        <w:rPr>
          <w:spacing w:val="5"/>
        </w:rPr>
        <w:t>主要结论与建议</w:t>
      </w:r>
    </w:p>
    <w:p>
      <w:pPr>
        <w:spacing w:before="227" w:line="221" w:lineRule="auto"/>
        <w:ind w:left="544"/>
        <w:outlineLvl w:val="2"/>
        <w:rPr>
          <w:rFonts w:ascii="黑体" w:hAnsi="黑体" w:eastAsia="黑体" w:cs="黑体"/>
          <w:sz w:val="31"/>
          <w:szCs w:val="31"/>
        </w:rPr>
      </w:pPr>
      <w:bookmarkStart w:id="182" w:name="_Toc15401"/>
      <w:r>
        <w:rPr>
          <w:rFonts w:ascii="黑体" w:hAnsi="黑体" w:eastAsia="黑体" w:cs="黑体"/>
          <w:b/>
          <w:bCs/>
          <w:spacing w:val="4"/>
          <w:sz w:val="31"/>
          <w:szCs w:val="31"/>
        </w:rPr>
        <w:t>第二章</w:t>
      </w:r>
      <w:r>
        <w:rPr>
          <w:rFonts w:ascii="黑体" w:hAnsi="黑体" w:eastAsia="黑体" w:cs="黑体"/>
          <w:spacing w:val="4"/>
          <w:sz w:val="31"/>
          <w:szCs w:val="31"/>
        </w:rPr>
        <w:t xml:space="preserve">  </w:t>
      </w:r>
      <w:r>
        <w:rPr>
          <w:rFonts w:ascii="黑体" w:hAnsi="黑体" w:eastAsia="黑体" w:cs="黑体"/>
          <w:b/>
          <w:bCs/>
          <w:spacing w:val="4"/>
          <w:sz w:val="31"/>
          <w:szCs w:val="31"/>
        </w:rPr>
        <w:t>项目建设单位概况</w:t>
      </w:r>
      <w:bookmarkEnd w:id="182"/>
    </w:p>
    <w:p>
      <w:pPr>
        <w:pStyle w:val="5"/>
        <w:spacing w:before="231" w:line="613" w:lineRule="exact"/>
        <w:ind w:left="540"/>
      </w:pPr>
      <w:r>
        <w:rPr>
          <w:spacing w:val="7"/>
          <w:position w:val="22"/>
        </w:rPr>
        <w:t>1. 项目建设单位与职能</w:t>
      </w:r>
    </w:p>
    <w:p>
      <w:pPr>
        <w:pStyle w:val="5"/>
        <w:spacing w:line="222" w:lineRule="auto"/>
        <w:ind w:left="540"/>
      </w:pPr>
      <w:r>
        <w:rPr>
          <w:spacing w:val="9"/>
        </w:rPr>
        <w:t>2. 项目实施机构与职责</w:t>
      </w:r>
    </w:p>
    <w:p>
      <w:pPr>
        <w:spacing w:before="213" w:line="222" w:lineRule="auto"/>
        <w:ind w:left="544"/>
        <w:outlineLvl w:val="2"/>
        <w:rPr>
          <w:rFonts w:ascii="黑体" w:hAnsi="黑体" w:eastAsia="黑体" w:cs="黑体"/>
          <w:sz w:val="31"/>
          <w:szCs w:val="31"/>
        </w:rPr>
      </w:pPr>
      <w:bookmarkStart w:id="183" w:name="_Toc23357"/>
      <w:r>
        <w:rPr>
          <w:rFonts w:ascii="黑体" w:hAnsi="黑体" w:eastAsia="黑体" w:cs="黑体"/>
          <w:b/>
          <w:bCs/>
          <w:spacing w:val="6"/>
          <w:sz w:val="31"/>
          <w:szCs w:val="31"/>
        </w:rPr>
        <w:t>第三章</w:t>
      </w:r>
      <w:r>
        <w:rPr>
          <w:rFonts w:ascii="黑体" w:hAnsi="黑体" w:eastAsia="黑体" w:cs="黑体"/>
          <w:spacing w:val="6"/>
          <w:sz w:val="31"/>
          <w:szCs w:val="31"/>
        </w:rPr>
        <w:t xml:space="preserve">  </w:t>
      </w:r>
      <w:r>
        <w:rPr>
          <w:rFonts w:ascii="黑体" w:hAnsi="黑体" w:eastAsia="黑体" w:cs="黑体"/>
          <w:b/>
          <w:bCs/>
          <w:spacing w:val="6"/>
          <w:sz w:val="31"/>
          <w:szCs w:val="31"/>
        </w:rPr>
        <w:t>需求分析和项目建设的必要性</w:t>
      </w:r>
      <w:bookmarkEnd w:id="183"/>
    </w:p>
    <w:p>
      <w:pPr>
        <w:pStyle w:val="5"/>
        <w:spacing w:before="240" w:line="610" w:lineRule="exact"/>
        <w:ind w:left="540"/>
      </w:pPr>
      <w:r>
        <w:rPr>
          <w:spacing w:val="10"/>
          <w:position w:val="22"/>
        </w:rPr>
        <w:t>1. 与政务职能相关的社会问题和政务目标分析</w:t>
      </w:r>
    </w:p>
    <w:p>
      <w:pPr>
        <w:pStyle w:val="5"/>
        <w:spacing w:before="1" w:line="221" w:lineRule="auto"/>
        <w:ind w:left="540"/>
      </w:pPr>
      <w:r>
        <w:rPr>
          <w:spacing w:val="10"/>
        </w:rPr>
        <w:t>2. 业务功能、业务流程和业务量分析</w:t>
      </w:r>
    </w:p>
    <w:p>
      <w:pPr>
        <w:pStyle w:val="5"/>
        <w:spacing w:before="227" w:line="222" w:lineRule="auto"/>
        <w:ind w:left="540"/>
      </w:pPr>
      <w:r>
        <w:rPr>
          <w:spacing w:val="7"/>
        </w:rPr>
        <w:t>3. 信息量分析与预测</w:t>
      </w:r>
    </w:p>
    <w:p>
      <w:pPr>
        <w:pStyle w:val="5"/>
        <w:spacing w:before="246" w:line="220" w:lineRule="auto"/>
        <w:ind w:left="540"/>
      </w:pPr>
      <w:r>
        <w:rPr>
          <w:spacing w:val="9"/>
        </w:rPr>
        <w:t>4. 系统功能和性能需求分析</w:t>
      </w:r>
    </w:p>
    <w:p>
      <w:pPr>
        <w:pStyle w:val="5"/>
        <w:spacing w:before="232" w:line="222" w:lineRule="auto"/>
        <w:ind w:left="540"/>
      </w:pPr>
      <w:r>
        <w:rPr>
          <w:spacing w:val="12"/>
        </w:rPr>
        <w:t>5. 信息系统装备和应用现状与差距</w:t>
      </w:r>
    </w:p>
    <w:p>
      <w:pPr>
        <w:spacing w:line="222" w:lineRule="auto"/>
        <w:sectPr>
          <w:footerReference r:id="rId8" w:type="default"/>
          <w:pgSz w:w="11900" w:h="16830"/>
          <w:pgMar w:top="1430" w:right="1785" w:bottom="1212" w:left="1309" w:header="0" w:footer="954" w:gutter="0"/>
          <w:pgNumType w:fmt="decimal"/>
          <w:cols w:space="720" w:num="1"/>
        </w:sectPr>
      </w:pPr>
    </w:p>
    <w:p>
      <w:pPr>
        <w:pStyle w:val="5"/>
        <w:spacing w:before="240" w:line="220" w:lineRule="auto"/>
        <w:ind w:left="639"/>
      </w:pPr>
      <w:r>
        <w:rPr>
          <w:spacing w:val="6"/>
        </w:rPr>
        <w:t>6. 项目建设的必要性</w:t>
      </w:r>
    </w:p>
    <w:p>
      <w:pPr>
        <w:spacing w:before="229" w:line="221" w:lineRule="auto"/>
        <w:ind w:left="644"/>
        <w:outlineLvl w:val="2"/>
        <w:rPr>
          <w:rFonts w:ascii="黑体" w:hAnsi="黑体" w:eastAsia="黑体" w:cs="黑体"/>
          <w:sz w:val="31"/>
          <w:szCs w:val="31"/>
        </w:rPr>
      </w:pPr>
      <w:bookmarkStart w:id="184" w:name="_Toc19146"/>
      <w:r>
        <w:rPr>
          <w:rFonts w:ascii="黑体" w:hAnsi="黑体" w:eastAsia="黑体" w:cs="黑体"/>
          <w:b/>
          <w:bCs/>
          <w:spacing w:val="2"/>
          <w:sz w:val="31"/>
          <w:szCs w:val="31"/>
        </w:rPr>
        <w:t>第四章</w:t>
      </w:r>
      <w:r>
        <w:rPr>
          <w:rFonts w:ascii="黑体" w:hAnsi="黑体" w:eastAsia="黑体" w:cs="黑体"/>
          <w:spacing w:val="2"/>
          <w:sz w:val="31"/>
          <w:szCs w:val="31"/>
        </w:rPr>
        <w:t xml:space="preserve">  </w:t>
      </w:r>
      <w:r>
        <w:rPr>
          <w:rFonts w:ascii="黑体" w:hAnsi="黑体" w:eastAsia="黑体" w:cs="黑体"/>
          <w:b/>
          <w:bCs/>
          <w:spacing w:val="2"/>
          <w:sz w:val="31"/>
          <w:szCs w:val="31"/>
        </w:rPr>
        <w:t>总体建设方案</w:t>
      </w:r>
      <w:bookmarkEnd w:id="184"/>
    </w:p>
    <w:p>
      <w:pPr>
        <w:pStyle w:val="5"/>
        <w:spacing w:before="244" w:line="222" w:lineRule="auto"/>
        <w:ind w:left="639"/>
      </w:pPr>
      <w:r>
        <w:rPr>
          <w:spacing w:val="4"/>
        </w:rPr>
        <w:t>1. 建设原则和策略</w:t>
      </w:r>
    </w:p>
    <w:p>
      <w:pPr>
        <w:pStyle w:val="5"/>
        <w:spacing w:before="227" w:line="222" w:lineRule="auto"/>
        <w:ind w:left="639"/>
      </w:pPr>
      <w:r>
        <w:rPr>
          <w:spacing w:val="1"/>
        </w:rPr>
        <w:t>2.</w:t>
      </w:r>
      <w:r>
        <w:rPr>
          <w:spacing w:val="42"/>
        </w:rPr>
        <w:t xml:space="preserve"> </w:t>
      </w:r>
      <w:r>
        <w:rPr>
          <w:spacing w:val="1"/>
        </w:rPr>
        <w:t>总体目标与分期目标</w:t>
      </w:r>
    </w:p>
    <w:p>
      <w:pPr>
        <w:pStyle w:val="5"/>
        <w:spacing w:before="236" w:line="590" w:lineRule="exact"/>
        <w:ind w:left="639"/>
      </w:pPr>
      <w:r>
        <w:rPr>
          <w:spacing w:val="8"/>
          <w:position w:val="20"/>
        </w:rPr>
        <w:t>3. 总体建设任务与分期建设内容</w:t>
      </w:r>
    </w:p>
    <w:p>
      <w:pPr>
        <w:pStyle w:val="5"/>
        <w:spacing w:line="222" w:lineRule="auto"/>
        <w:ind w:left="639"/>
      </w:pPr>
      <w:r>
        <w:t>4.</w:t>
      </w:r>
      <w:r>
        <w:rPr>
          <w:spacing w:val="38"/>
        </w:rPr>
        <w:t xml:space="preserve"> </w:t>
      </w:r>
      <w:r>
        <w:t>总体设计方案</w:t>
      </w:r>
    </w:p>
    <w:p>
      <w:pPr>
        <w:spacing w:before="221" w:line="221" w:lineRule="auto"/>
        <w:ind w:left="644"/>
        <w:outlineLvl w:val="2"/>
        <w:rPr>
          <w:rFonts w:ascii="黑体" w:hAnsi="黑体" w:eastAsia="黑体" w:cs="黑体"/>
          <w:sz w:val="31"/>
          <w:szCs w:val="31"/>
        </w:rPr>
      </w:pPr>
      <w:bookmarkStart w:id="185" w:name="_Toc19829"/>
      <w:r>
        <w:rPr>
          <w:rFonts w:ascii="黑体" w:hAnsi="黑体" w:eastAsia="黑体" w:cs="黑体"/>
          <w:b/>
          <w:bCs/>
          <w:spacing w:val="2"/>
          <w:sz w:val="31"/>
          <w:szCs w:val="31"/>
        </w:rPr>
        <w:t>第五章</w:t>
      </w:r>
      <w:r>
        <w:rPr>
          <w:rFonts w:ascii="黑体" w:hAnsi="黑体" w:eastAsia="黑体" w:cs="黑体"/>
          <w:spacing w:val="2"/>
          <w:sz w:val="31"/>
          <w:szCs w:val="31"/>
        </w:rPr>
        <w:t xml:space="preserve">  </w:t>
      </w:r>
      <w:r>
        <w:rPr>
          <w:rFonts w:ascii="黑体" w:hAnsi="黑体" w:eastAsia="黑体" w:cs="黑体"/>
          <w:b/>
          <w:bCs/>
          <w:spacing w:val="2"/>
          <w:sz w:val="31"/>
          <w:szCs w:val="31"/>
        </w:rPr>
        <w:t>本期项目建设方案</w:t>
      </w:r>
      <w:bookmarkEnd w:id="185"/>
    </w:p>
    <w:p>
      <w:pPr>
        <w:pStyle w:val="5"/>
        <w:spacing w:before="234" w:line="620" w:lineRule="exact"/>
        <w:ind w:left="639"/>
      </w:pPr>
      <w:r>
        <w:rPr>
          <w:spacing w:val="4"/>
          <w:position w:val="23"/>
        </w:rPr>
        <w:t>1. 建设目标、规模与内容</w:t>
      </w:r>
    </w:p>
    <w:p>
      <w:pPr>
        <w:pStyle w:val="5"/>
        <w:spacing w:before="1" w:line="222" w:lineRule="auto"/>
        <w:ind w:left="639"/>
      </w:pPr>
      <w:r>
        <w:rPr>
          <w:spacing w:val="6"/>
        </w:rPr>
        <w:t>2.</w:t>
      </w:r>
      <w:r>
        <w:rPr>
          <w:spacing w:val="43"/>
        </w:rPr>
        <w:t xml:space="preserve"> </w:t>
      </w:r>
      <w:r>
        <w:rPr>
          <w:spacing w:val="6"/>
        </w:rPr>
        <w:t>标准规范建设内容</w:t>
      </w:r>
    </w:p>
    <w:p>
      <w:pPr>
        <w:pStyle w:val="5"/>
        <w:spacing w:before="214" w:line="222" w:lineRule="auto"/>
        <w:ind w:left="639"/>
      </w:pPr>
      <w:r>
        <w:rPr>
          <w:spacing w:val="6"/>
        </w:rPr>
        <w:t>3. 信息资源规划和数据库建设方案</w:t>
      </w:r>
    </w:p>
    <w:p>
      <w:pPr>
        <w:pStyle w:val="5"/>
        <w:spacing w:before="227" w:line="601" w:lineRule="exact"/>
        <w:ind w:left="639"/>
      </w:pPr>
      <w:r>
        <w:rPr>
          <w:spacing w:val="7"/>
          <w:position w:val="21"/>
        </w:rPr>
        <w:t>4. 应用支撑平台和应用系统建设方案</w:t>
      </w:r>
    </w:p>
    <w:p>
      <w:pPr>
        <w:pStyle w:val="5"/>
        <w:spacing w:before="1" w:line="221" w:lineRule="auto"/>
        <w:ind w:left="639"/>
      </w:pPr>
      <w:r>
        <w:rPr>
          <w:spacing w:val="6"/>
        </w:rPr>
        <w:t>5. 政务信息共享开放系统建设方案</w:t>
      </w:r>
    </w:p>
    <w:p>
      <w:pPr>
        <w:pStyle w:val="5"/>
        <w:spacing w:before="245" w:line="219" w:lineRule="auto"/>
        <w:ind w:left="639"/>
      </w:pPr>
      <w:r>
        <w:rPr>
          <w:spacing w:val="6"/>
        </w:rPr>
        <w:t>6. 数据处理和存储系统建设方案</w:t>
      </w:r>
    </w:p>
    <w:p>
      <w:pPr>
        <w:pStyle w:val="5"/>
        <w:spacing w:before="217" w:line="598" w:lineRule="exact"/>
        <w:ind w:left="639"/>
      </w:pPr>
      <w:r>
        <w:rPr>
          <w:spacing w:val="4"/>
          <w:position w:val="21"/>
        </w:rPr>
        <w:t>7. 终端系统建设方案</w:t>
      </w:r>
    </w:p>
    <w:p>
      <w:pPr>
        <w:pStyle w:val="5"/>
        <w:spacing w:before="1" w:line="221" w:lineRule="auto"/>
        <w:ind w:left="639"/>
      </w:pPr>
      <w:r>
        <w:rPr>
          <w:spacing w:val="1"/>
        </w:rPr>
        <w:t>8.</w:t>
      </w:r>
      <w:r>
        <w:rPr>
          <w:spacing w:val="38"/>
        </w:rPr>
        <w:t xml:space="preserve"> </w:t>
      </w:r>
      <w:r>
        <w:rPr>
          <w:spacing w:val="1"/>
        </w:rPr>
        <w:t>网络系统建设方案</w:t>
      </w:r>
    </w:p>
    <w:p>
      <w:pPr>
        <w:pStyle w:val="5"/>
        <w:spacing w:before="251" w:line="223" w:lineRule="auto"/>
        <w:ind w:left="639"/>
      </w:pPr>
      <w:r>
        <w:rPr>
          <w:spacing w:val="3"/>
        </w:rPr>
        <w:t>9.</w:t>
      </w:r>
      <w:r>
        <w:rPr>
          <w:spacing w:val="38"/>
        </w:rPr>
        <w:t xml:space="preserve"> </w:t>
      </w:r>
      <w:r>
        <w:rPr>
          <w:spacing w:val="3"/>
        </w:rPr>
        <w:t>安全系统建设方案</w:t>
      </w:r>
    </w:p>
    <w:p>
      <w:pPr>
        <w:pStyle w:val="5"/>
        <w:spacing w:before="225" w:line="222" w:lineRule="auto"/>
        <w:ind w:left="639"/>
      </w:pPr>
      <w:r>
        <w:rPr>
          <w:spacing w:val="3"/>
        </w:rPr>
        <w:t>10. 备份系统建设方案</w:t>
      </w:r>
    </w:p>
    <w:p>
      <w:pPr>
        <w:pStyle w:val="5"/>
        <w:spacing w:before="224" w:line="604" w:lineRule="exact"/>
        <w:ind w:left="639"/>
      </w:pPr>
      <w:r>
        <w:rPr>
          <w:spacing w:val="4"/>
          <w:position w:val="21"/>
        </w:rPr>
        <w:t>11. 运行维护系统建设方案</w:t>
      </w:r>
    </w:p>
    <w:p>
      <w:pPr>
        <w:pStyle w:val="5"/>
        <w:spacing w:line="223" w:lineRule="auto"/>
        <w:ind w:left="639"/>
      </w:pPr>
      <w:r>
        <w:t>12.</w:t>
      </w:r>
      <w:r>
        <w:rPr>
          <w:spacing w:val="43"/>
        </w:rPr>
        <w:t xml:space="preserve"> </w:t>
      </w:r>
      <w:r>
        <w:t>其它系统建设方案</w:t>
      </w:r>
    </w:p>
    <w:p>
      <w:pPr>
        <w:pStyle w:val="5"/>
        <w:spacing w:before="231" w:line="603" w:lineRule="exact"/>
        <w:ind w:left="639"/>
      </w:pPr>
      <w:r>
        <w:rPr>
          <w:spacing w:val="8"/>
          <w:position w:val="21"/>
        </w:rPr>
        <w:t>13. 主要软硬件选型原则和详细软硬件</w:t>
      </w:r>
      <w:r>
        <w:rPr>
          <w:spacing w:val="7"/>
          <w:position w:val="21"/>
        </w:rPr>
        <w:t>配置清单</w:t>
      </w:r>
    </w:p>
    <w:p>
      <w:pPr>
        <w:pStyle w:val="5"/>
        <w:spacing w:line="222" w:lineRule="auto"/>
        <w:ind w:left="639"/>
      </w:pPr>
      <w:r>
        <w:rPr>
          <w:spacing w:val="6"/>
        </w:rPr>
        <w:t>14. 机房及配套工程建设方案</w:t>
      </w:r>
    </w:p>
    <w:p>
      <w:pPr>
        <w:pStyle w:val="5"/>
        <w:spacing w:before="235" w:line="574" w:lineRule="exact"/>
        <w:ind w:left="639"/>
      </w:pPr>
      <w:r>
        <w:rPr>
          <w:spacing w:val="11"/>
          <w:position w:val="19"/>
        </w:rPr>
        <w:t>15. 建设方案相对项目建议书批复变更调整情况的详细</w:t>
      </w:r>
    </w:p>
    <w:p>
      <w:pPr>
        <w:pStyle w:val="5"/>
        <w:spacing w:before="2" w:line="223" w:lineRule="auto"/>
      </w:pPr>
      <w:r>
        <w:rPr>
          <w:spacing w:val="10"/>
        </w:rPr>
        <w:t>说明</w:t>
      </w:r>
    </w:p>
    <w:p>
      <w:pPr>
        <w:spacing w:line="223" w:lineRule="auto"/>
        <w:sectPr>
          <w:footerReference r:id="rId9" w:type="default"/>
          <w:pgSz w:w="12180" w:h="17020"/>
          <w:pgMar w:top="1446" w:right="1522" w:bottom="1298" w:left="1630" w:header="0" w:footer="989" w:gutter="0"/>
          <w:pgNumType w:fmt="decimal"/>
          <w:cols w:space="720" w:num="1"/>
        </w:sectPr>
      </w:pPr>
    </w:p>
    <w:p>
      <w:pPr>
        <w:spacing w:before="125" w:line="221" w:lineRule="auto"/>
        <w:ind w:left="614"/>
        <w:outlineLvl w:val="2"/>
        <w:rPr>
          <w:rFonts w:ascii="黑体" w:hAnsi="黑体" w:eastAsia="黑体" w:cs="黑体"/>
          <w:sz w:val="31"/>
          <w:szCs w:val="31"/>
        </w:rPr>
      </w:pPr>
      <w:bookmarkStart w:id="186" w:name="_Toc27247"/>
      <w:r>
        <w:rPr>
          <w:rFonts w:ascii="黑体" w:hAnsi="黑体" w:eastAsia="黑体" w:cs="黑体"/>
          <w:b/>
          <w:bCs/>
          <w:spacing w:val="2"/>
          <w:sz w:val="31"/>
          <w:szCs w:val="31"/>
        </w:rPr>
        <w:t>第六章</w:t>
      </w:r>
      <w:r>
        <w:rPr>
          <w:rFonts w:ascii="黑体" w:hAnsi="黑体" w:eastAsia="黑体" w:cs="黑体"/>
          <w:spacing w:val="2"/>
          <w:sz w:val="31"/>
          <w:szCs w:val="31"/>
        </w:rPr>
        <w:t xml:space="preserve">  </w:t>
      </w:r>
      <w:r>
        <w:rPr>
          <w:rFonts w:ascii="黑体" w:hAnsi="黑体" w:eastAsia="黑体" w:cs="黑体"/>
          <w:b/>
          <w:bCs/>
          <w:spacing w:val="2"/>
          <w:sz w:val="31"/>
          <w:szCs w:val="31"/>
        </w:rPr>
        <w:t>项目政府采购组织方案</w:t>
      </w:r>
      <w:bookmarkEnd w:id="186"/>
    </w:p>
    <w:p>
      <w:pPr>
        <w:pStyle w:val="5"/>
        <w:spacing w:before="233" w:line="600" w:lineRule="exact"/>
        <w:ind w:left="609"/>
      </w:pPr>
      <w:r>
        <w:rPr>
          <w:spacing w:val="3"/>
          <w:position w:val="21"/>
        </w:rPr>
        <w:t>1. 采购范围</w:t>
      </w:r>
    </w:p>
    <w:p>
      <w:pPr>
        <w:pStyle w:val="5"/>
        <w:spacing w:line="222" w:lineRule="auto"/>
        <w:ind w:left="609"/>
      </w:pPr>
      <w:r>
        <w:rPr>
          <w:spacing w:val="8"/>
        </w:rPr>
        <w:t>2. 采购方式</w:t>
      </w:r>
    </w:p>
    <w:p>
      <w:pPr>
        <w:pStyle w:val="5"/>
        <w:spacing w:before="227" w:line="222" w:lineRule="auto"/>
        <w:ind w:left="609"/>
      </w:pPr>
      <w:r>
        <w:rPr>
          <w:spacing w:val="8"/>
        </w:rPr>
        <w:t>3. 采购组织形式</w:t>
      </w:r>
    </w:p>
    <w:p>
      <w:pPr>
        <w:spacing w:before="231" w:line="221" w:lineRule="auto"/>
        <w:ind w:left="614"/>
        <w:outlineLvl w:val="2"/>
        <w:rPr>
          <w:rFonts w:ascii="黑体" w:hAnsi="黑体" w:eastAsia="黑体" w:cs="黑体"/>
          <w:sz w:val="31"/>
          <w:szCs w:val="31"/>
        </w:rPr>
      </w:pPr>
      <w:bookmarkStart w:id="187" w:name="_Toc6590"/>
      <w:r>
        <w:rPr>
          <w:rFonts w:ascii="黑体" w:hAnsi="黑体" w:eastAsia="黑体" w:cs="黑体"/>
          <w:b/>
          <w:bCs/>
          <w:spacing w:val="3"/>
          <w:sz w:val="31"/>
          <w:szCs w:val="31"/>
        </w:rPr>
        <w:t>第七章</w:t>
      </w:r>
      <w:r>
        <w:rPr>
          <w:rFonts w:ascii="黑体" w:hAnsi="黑体" w:eastAsia="黑体" w:cs="黑体"/>
          <w:spacing w:val="7"/>
          <w:sz w:val="31"/>
          <w:szCs w:val="31"/>
        </w:rPr>
        <w:t xml:space="preserve">  </w:t>
      </w:r>
      <w:r>
        <w:rPr>
          <w:rFonts w:ascii="黑体" w:hAnsi="黑体" w:eastAsia="黑体" w:cs="黑体"/>
          <w:b/>
          <w:bCs/>
          <w:spacing w:val="3"/>
          <w:sz w:val="31"/>
          <w:szCs w:val="31"/>
        </w:rPr>
        <w:t>环保、消防、职业安全和卫生</w:t>
      </w:r>
      <w:bookmarkEnd w:id="187"/>
    </w:p>
    <w:p>
      <w:pPr>
        <w:pStyle w:val="5"/>
        <w:spacing w:before="231" w:line="222" w:lineRule="auto"/>
        <w:ind w:left="609"/>
      </w:pPr>
      <w:r>
        <w:rPr>
          <w:spacing w:val="3"/>
        </w:rPr>
        <w:t>1. 环境影响分析</w:t>
      </w:r>
    </w:p>
    <w:p>
      <w:pPr>
        <w:pStyle w:val="5"/>
        <w:spacing w:before="237" w:line="581" w:lineRule="exact"/>
        <w:ind w:left="609"/>
      </w:pPr>
      <w:r>
        <w:rPr>
          <w:spacing w:val="5"/>
          <w:position w:val="20"/>
        </w:rPr>
        <w:t>2. 环保措施及方案</w:t>
      </w:r>
    </w:p>
    <w:p>
      <w:pPr>
        <w:pStyle w:val="5"/>
        <w:spacing w:before="1" w:line="221" w:lineRule="auto"/>
        <w:ind w:left="609"/>
      </w:pPr>
      <w:r>
        <w:rPr>
          <w:spacing w:val="6"/>
        </w:rPr>
        <w:t>3.</w:t>
      </w:r>
      <w:r>
        <w:rPr>
          <w:spacing w:val="32"/>
        </w:rPr>
        <w:t xml:space="preserve"> </w:t>
      </w:r>
      <w:r>
        <w:rPr>
          <w:spacing w:val="6"/>
        </w:rPr>
        <w:t>消防措施</w:t>
      </w:r>
    </w:p>
    <w:p>
      <w:pPr>
        <w:pStyle w:val="5"/>
        <w:spacing w:before="241" w:line="223" w:lineRule="auto"/>
        <w:ind w:left="609"/>
      </w:pPr>
      <w:r>
        <w:rPr>
          <w:rFonts w:ascii="Arial" w:hAnsi="Arial" w:eastAsia="Arial" w:cs="Arial"/>
          <w:spacing w:val="7"/>
        </w:rPr>
        <w:t>4.</w:t>
      </w:r>
      <w:r>
        <w:rPr>
          <w:rFonts w:ascii="Arial" w:hAnsi="Arial" w:eastAsia="Arial" w:cs="Arial"/>
          <w:spacing w:val="27"/>
        </w:rPr>
        <w:t xml:space="preserve">  </w:t>
      </w:r>
      <w:r>
        <w:rPr>
          <w:spacing w:val="7"/>
        </w:rPr>
        <w:t>职业安全和卫生措施</w:t>
      </w:r>
    </w:p>
    <w:p>
      <w:pPr>
        <w:spacing w:before="220" w:line="222" w:lineRule="auto"/>
        <w:ind w:left="614"/>
        <w:outlineLvl w:val="2"/>
        <w:rPr>
          <w:rFonts w:ascii="黑体" w:hAnsi="黑体" w:eastAsia="黑体" w:cs="黑体"/>
          <w:sz w:val="31"/>
          <w:szCs w:val="31"/>
        </w:rPr>
      </w:pPr>
      <w:bookmarkStart w:id="188" w:name="_Toc22923"/>
      <w:r>
        <w:rPr>
          <w:rFonts w:ascii="黑体" w:hAnsi="黑体" w:eastAsia="黑体" w:cs="黑体"/>
          <w:b/>
          <w:bCs/>
          <w:spacing w:val="3"/>
          <w:sz w:val="31"/>
          <w:szCs w:val="31"/>
        </w:rPr>
        <w:t>第八章</w:t>
      </w:r>
      <w:r>
        <w:rPr>
          <w:rFonts w:ascii="黑体" w:hAnsi="黑体" w:eastAsia="黑体" w:cs="黑体"/>
          <w:spacing w:val="3"/>
          <w:sz w:val="31"/>
          <w:szCs w:val="31"/>
        </w:rPr>
        <w:t xml:space="preserve">  </w:t>
      </w:r>
      <w:r>
        <w:rPr>
          <w:rFonts w:ascii="黑体" w:hAnsi="黑体" w:eastAsia="黑体" w:cs="黑体"/>
          <w:b/>
          <w:bCs/>
          <w:spacing w:val="3"/>
          <w:sz w:val="31"/>
          <w:szCs w:val="31"/>
        </w:rPr>
        <w:t>节能分析</w:t>
      </w:r>
      <w:bookmarkEnd w:id="188"/>
    </w:p>
    <w:p>
      <w:pPr>
        <w:pStyle w:val="5"/>
        <w:spacing w:before="219" w:line="222" w:lineRule="auto"/>
        <w:ind w:left="609"/>
      </w:pPr>
      <w:r>
        <w:rPr>
          <w:spacing w:val="6"/>
        </w:rPr>
        <w:t>1. 用能标准及节能设计规范</w:t>
      </w:r>
    </w:p>
    <w:p>
      <w:pPr>
        <w:pStyle w:val="5"/>
        <w:spacing w:before="227" w:line="598" w:lineRule="exact"/>
        <w:ind w:left="609"/>
      </w:pPr>
      <w:r>
        <w:rPr>
          <w:spacing w:val="7"/>
          <w:position w:val="21"/>
        </w:rPr>
        <w:t>2. 项目能源消耗种类和数量分析</w:t>
      </w:r>
    </w:p>
    <w:p>
      <w:pPr>
        <w:pStyle w:val="5"/>
        <w:spacing w:line="219" w:lineRule="auto"/>
        <w:ind w:left="609"/>
      </w:pPr>
      <w:r>
        <w:rPr>
          <w:spacing w:val="9"/>
        </w:rPr>
        <w:t>3. 项目所在地能源供应状况分析</w:t>
      </w:r>
    </w:p>
    <w:p>
      <w:pPr>
        <w:pStyle w:val="5"/>
        <w:spacing w:before="245" w:line="222" w:lineRule="auto"/>
        <w:ind w:left="609"/>
      </w:pPr>
      <w:r>
        <w:rPr>
          <w:spacing w:val="3"/>
        </w:rPr>
        <w:t>4.</w:t>
      </w:r>
      <w:r>
        <w:rPr>
          <w:spacing w:val="45"/>
        </w:rPr>
        <w:t xml:space="preserve"> </w:t>
      </w:r>
      <w:r>
        <w:rPr>
          <w:spacing w:val="3"/>
        </w:rPr>
        <w:t>能耗指标</w:t>
      </w:r>
    </w:p>
    <w:p>
      <w:pPr>
        <w:pStyle w:val="5"/>
        <w:spacing w:before="217" w:line="222" w:lineRule="auto"/>
        <w:ind w:left="609"/>
      </w:pPr>
      <w:r>
        <w:rPr>
          <w:spacing w:val="7"/>
        </w:rPr>
        <w:t>5. 节能措施和节能效果分析等内容</w:t>
      </w:r>
    </w:p>
    <w:p>
      <w:pPr>
        <w:spacing w:before="225" w:line="221" w:lineRule="auto"/>
        <w:ind w:left="614"/>
        <w:outlineLvl w:val="2"/>
        <w:rPr>
          <w:rFonts w:ascii="黑体" w:hAnsi="黑体" w:eastAsia="黑体" w:cs="黑体"/>
          <w:sz w:val="31"/>
          <w:szCs w:val="31"/>
        </w:rPr>
      </w:pPr>
      <w:bookmarkStart w:id="189" w:name="_Toc20396"/>
      <w:r>
        <w:rPr>
          <w:rFonts w:ascii="黑体" w:hAnsi="黑体" w:eastAsia="黑体" w:cs="黑体"/>
          <w:b/>
          <w:bCs/>
          <w:spacing w:val="5"/>
          <w:sz w:val="31"/>
          <w:szCs w:val="31"/>
        </w:rPr>
        <w:t>第九章</w:t>
      </w:r>
      <w:r>
        <w:rPr>
          <w:rFonts w:ascii="黑体" w:hAnsi="黑体" w:eastAsia="黑体" w:cs="黑体"/>
          <w:spacing w:val="5"/>
          <w:sz w:val="31"/>
          <w:szCs w:val="31"/>
        </w:rPr>
        <w:t xml:space="preserve">  </w:t>
      </w:r>
      <w:r>
        <w:rPr>
          <w:rFonts w:ascii="黑体" w:hAnsi="黑体" w:eastAsia="黑体" w:cs="黑体"/>
          <w:b/>
          <w:bCs/>
          <w:spacing w:val="5"/>
          <w:sz w:val="31"/>
          <w:szCs w:val="31"/>
        </w:rPr>
        <w:t>项目组织机构和人员培训</w:t>
      </w:r>
      <w:bookmarkEnd w:id="189"/>
    </w:p>
    <w:p>
      <w:pPr>
        <w:pStyle w:val="5"/>
        <w:spacing w:before="233" w:line="600" w:lineRule="exact"/>
        <w:ind w:left="609"/>
      </w:pPr>
      <w:r>
        <w:rPr>
          <w:spacing w:val="6"/>
          <w:position w:val="21"/>
        </w:rPr>
        <w:t>1. 领导和管理机构</w:t>
      </w:r>
    </w:p>
    <w:p>
      <w:pPr>
        <w:pStyle w:val="5"/>
        <w:spacing w:before="1" w:line="222" w:lineRule="auto"/>
        <w:ind w:left="609"/>
      </w:pPr>
      <w:r>
        <w:rPr>
          <w:spacing w:val="8"/>
        </w:rPr>
        <w:t>2. 项目实施机构</w:t>
      </w:r>
    </w:p>
    <w:p>
      <w:pPr>
        <w:pStyle w:val="5"/>
        <w:spacing w:before="244" w:line="221" w:lineRule="auto"/>
        <w:ind w:left="609"/>
      </w:pPr>
      <w:r>
        <w:rPr>
          <w:spacing w:val="8"/>
        </w:rPr>
        <w:t>3. 运行维护机构</w:t>
      </w:r>
    </w:p>
    <w:p>
      <w:pPr>
        <w:pStyle w:val="5"/>
        <w:spacing w:before="231" w:line="591" w:lineRule="exact"/>
        <w:ind w:left="609"/>
      </w:pPr>
      <w:r>
        <w:rPr>
          <w:spacing w:val="8"/>
          <w:position w:val="20"/>
        </w:rPr>
        <w:t>4. 技术力量和人员配置</w:t>
      </w:r>
    </w:p>
    <w:p>
      <w:pPr>
        <w:pStyle w:val="5"/>
        <w:spacing w:before="1" w:line="223" w:lineRule="auto"/>
        <w:ind w:left="609"/>
      </w:pPr>
      <w:r>
        <w:rPr>
          <w:spacing w:val="7"/>
        </w:rPr>
        <w:t>5. 人员培训方案</w:t>
      </w:r>
    </w:p>
    <w:p>
      <w:pPr>
        <w:spacing w:before="230" w:line="222" w:lineRule="auto"/>
        <w:ind w:left="614"/>
        <w:outlineLvl w:val="2"/>
        <w:rPr>
          <w:rFonts w:ascii="黑体" w:hAnsi="黑体" w:eastAsia="黑体" w:cs="黑体"/>
          <w:sz w:val="31"/>
          <w:szCs w:val="31"/>
        </w:rPr>
      </w:pPr>
      <w:bookmarkStart w:id="190" w:name="_Toc12447"/>
      <w:r>
        <w:rPr>
          <w:rFonts w:ascii="黑体" w:hAnsi="黑体" w:eastAsia="黑体" w:cs="黑体"/>
          <w:b/>
          <w:bCs/>
          <w:spacing w:val="2"/>
          <w:sz w:val="31"/>
          <w:szCs w:val="31"/>
        </w:rPr>
        <w:t>第十章</w:t>
      </w:r>
      <w:r>
        <w:rPr>
          <w:rFonts w:ascii="黑体" w:hAnsi="黑体" w:eastAsia="黑体" w:cs="黑体"/>
          <w:spacing w:val="2"/>
          <w:sz w:val="31"/>
          <w:szCs w:val="31"/>
        </w:rPr>
        <w:t xml:space="preserve">  </w:t>
      </w:r>
      <w:r>
        <w:rPr>
          <w:rFonts w:ascii="黑体" w:hAnsi="黑体" w:eastAsia="黑体" w:cs="黑体"/>
          <w:b/>
          <w:bCs/>
          <w:spacing w:val="2"/>
          <w:sz w:val="31"/>
          <w:szCs w:val="31"/>
        </w:rPr>
        <w:t>项目实施进度</w:t>
      </w:r>
      <w:bookmarkEnd w:id="190"/>
    </w:p>
    <w:p>
      <w:pPr>
        <w:pStyle w:val="5"/>
        <w:spacing w:before="232" w:line="223" w:lineRule="auto"/>
        <w:ind w:left="609"/>
      </w:pPr>
      <w:r>
        <w:rPr>
          <w:spacing w:val="3"/>
        </w:rPr>
        <w:t>1. 项目建设期</w:t>
      </w:r>
    </w:p>
    <w:p>
      <w:pPr>
        <w:spacing w:line="223" w:lineRule="auto"/>
        <w:sectPr>
          <w:footerReference r:id="rId10" w:type="default"/>
          <w:pgSz w:w="11900" w:h="16830"/>
          <w:pgMar w:top="1430" w:right="1785" w:bottom="1262" w:left="1299" w:header="0" w:footer="1004" w:gutter="0"/>
          <w:pgNumType w:fmt="decimal"/>
          <w:cols w:space="720" w:num="1"/>
        </w:sectPr>
      </w:pPr>
    </w:p>
    <w:p>
      <w:pPr>
        <w:pStyle w:val="5"/>
        <w:spacing w:before="200" w:line="222" w:lineRule="auto"/>
        <w:ind w:left="334"/>
      </w:pPr>
      <w:r>
        <w:rPr>
          <w:spacing w:val="5"/>
        </w:rPr>
        <w:t>2. 实施进度计划</w:t>
      </w:r>
    </w:p>
    <w:p>
      <w:pPr>
        <w:spacing w:before="242" w:line="221" w:lineRule="auto"/>
        <w:ind w:left="339"/>
        <w:outlineLvl w:val="2"/>
        <w:rPr>
          <w:rFonts w:ascii="黑体" w:hAnsi="黑体" w:eastAsia="黑体" w:cs="黑体"/>
          <w:sz w:val="31"/>
          <w:szCs w:val="31"/>
        </w:rPr>
      </w:pPr>
      <w:bookmarkStart w:id="191" w:name="_Toc22512"/>
      <w:r>
        <w:rPr>
          <w:rFonts w:ascii="黑体" w:hAnsi="黑体" w:eastAsia="黑体" w:cs="黑体"/>
          <w:b/>
          <w:bCs/>
          <w:spacing w:val="1"/>
          <w:sz w:val="31"/>
          <w:szCs w:val="31"/>
        </w:rPr>
        <w:t>第十一章</w:t>
      </w:r>
      <w:r>
        <w:rPr>
          <w:rFonts w:ascii="黑体" w:hAnsi="黑体" w:eastAsia="黑体" w:cs="黑体"/>
          <w:spacing w:val="1"/>
          <w:sz w:val="31"/>
          <w:szCs w:val="31"/>
        </w:rPr>
        <w:t xml:space="preserve">  </w:t>
      </w:r>
      <w:r>
        <w:rPr>
          <w:rFonts w:ascii="黑体" w:hAnsi="黑体" w:eastAsia="黑体" w:cs="黑体"/>
          <w:b/>
          <w:bCs/>
          <w:spacing w:val="1"/>
          <w:sz w:val="31"/>
          <w:szCs w:val="31"/>
        </w:rPr>
        <w:t>投资估算和资金来源</w:t>
      </w:r>
      <w:bookmarkEnd w:id="191"/>
    </w:p>
    <w:p>
      <w:pPr>
        <w:pStyle w:val="5"/>
        <w:spacing w:before="259" w:line="620" w:lineRule="exact"/>
        <w:ind w:left="334"/>
      </w:pPr>
      <w:r>
        <w:rPr>
          <w:spacing w:val="4"/>
          <w:position w:val="23"/>
        </w:rPr>
        <w:t>1. 投资估算的有关说明</w:t>
      </w:r>
    </w:p>
    <w:p>
      <w:pPr>
        <w:pStyle w:val="5"/>
        <w:spacing w:line="220" w:lineRule="auto"/>
        <w:ind w:left="334"/>
      </w:pPr>
      <w:r>
        <w:rPr>
          <w:spacing w:val="4"/>
        </w:rPr>
        <w:t>2.</w:t>
      </w:r>
      <w:r>
        <w:rPr>
          <w:spacing w:val="32"/>
        </w:rPr>
        <w:t xml:space="preserve"> </w:t>
      </w:r>
      <w:r>
        <w:rPr>
          <w:spacing w:val="4"/>
        </w:rPr>
        <w:t>项目总投资估算</w:t>
      </w:r>
    </w:p>
    <w:p>
      <w:pPr>
        <w:pStyle w:val="5"/>
        <w:spacing w:before="262" w:line="621" w:lineRule="exact"/>
        <w:ind w:left="334"/>
      </w:pPr>
      <w:r>
        <w:rPr>
          <w:spacing w:val="6"/>
          <w:position w:val="23"/>
        </w:rPr>
        <w:t>3. 资金来源与落实情况</w:t>
      </w:r>
    </w:p>
    <w:p>
      <w:pPr>
        <w:pStyle w:val="5"/>
        <w:spacing w:line="222" w:lineRule="auto"/>
        <w:ind w:left="334"/>
      </w:pPr>
      <w:r>
        <w:rPr>
          <w:spacing w:val="5"/>
        </w:rPr>
        <w:t>4. 资金使用计划</w:t>
      </w:r>
    </w:p>
    <w:p>
      <w:pPr>
        <w:pStyle w:val="5"/>
        <w:spacing w:before="244" w:line="220" w:lineRule="auto"/>
        <w:ind w:left="334"/>
      </w:pPr>
      <w:r>
        <w:rPr>
          <w:spacing w:val="5"/>
        </w:rPr>
        <w:t>5. 项目运行维护经费估算</w:t>
      </w:r>
    </w:p>
    <w:p>
      <w:pPr>
        <w:spacing w:before="249" w:line="221" w:lineRule="auto"/>
        <w:ind w:left="339"/>
        <w:outlineLvl w:val="2"/>
        <w:rPr>
          <w:rFonts w:ascii="黑体" w:hAnsi="黑体" w:eastAsia="黑体" w:cs="黑体"/>
          <w:sz w:val="31"/>
          <w:szCs w:val="31"/>
        </w:rPr>
      </w:pPr>
      <w:bookmarkStart w:id="192" w:name="_Toc1774"/>
      <w:r>
        <w:rPr>
          <w:rFonts w:ascii="黑体" w:hAnsi="黑体" w:eastAsia="黑体" w:cs="黑体"/>
          <w:b/>
          <w:bCs/>
          <w:spacing w:val="2"/>
          <w:sz w:val="31"/>
          <w:szCs w:val="31"/>
        </w:rPr>
        <w:t>第十二章</w:t>
      </w:r>
      <w:r>
        <w:rPr>
          <w:rFonts w:ascii="黑体" w:hAnsi="黑体" w:eastAsia="黑体" w:cs="黑体"/>
          <w:spacing w:val="2"/>
          <w:sz w:val="31"/>
          <w:szCs w:val="31"/>
        </w:rPr>
        <w:t xml:space="preserve">  </w:t>
      </w:r>
      <w:r>
        <w:rPr>
          <w:rFonts w:ascii="黑体" w:hAnsi="黑体" w:eastAsia="黑体" w:cs="黑体"/>
          <w:b/>
          <w:bCs/>
          <w:spacing w:val="2"/>
          <w:sz w:val="31"/>
          <w:szCs w:val="31"/>
        </w:rPr>
        <w:t>效益与评价指标分析</w:t>
      </w:r>
      <w:bookmarkEnd w:id="192"/>
    </w:p>
    <w:p>
      <w:pPr>
        <w:pStyle w:val="5"/>
        <w:spacing w:before="241" w:line="621" w:lineRule="exact"/>
        <w:ind w:left="334"/>
      </w:pPr>
      <w:r>
        <w:rPr>
          <w:spacing w:val="3"/>
          <w:position w:val="23"/>
        </w:rPr>
        <w:t>1. 经济效益分析</w:t>
      </w:r>
    </w:p>
    <w:p>
      <w:pPr>
        <w:pStyle w:val="5"/>
        <w:spacing w:before="1" w:line="221" w:lineRule="auto"/>
        <w:ind w:left="334"/>
      </w:pPr>
      <w:r>
        <w:rPr>
          <w:spacing w:val="8"/>
        </w:rPr>
        <w:t>2. 社会效益分析</w:t>
      </w:r>
    </w:p>
    <w:p>
      <w:pPr>
        <w:pStyle w:val="5"/>
        <w:spacing w:before="248" w:line="222" w:lineRule="auto"/>
        <w:ind w:left="334"/>
      </w:pPr>
      <w:r>
        <w:rPr>
          <w:spacing w:val="6"/>
        </w:rPr>
        <w:t>3. 项目评价指标分析</w:t>
      </w:r>
    </w:p>
    <w:p>
      <w:pPr>
        <w:spacing w:before="255" w:line="222" w:lineRule="auto"/>
        <w:ind w:left="339"/>
        <w:outlineLvl w:val="2"/>
        <w:rPr>
          <w:rFonts w:ascii="黑体" w:hAnsi="黑体" w:eastAsia="黑体" w:cs="黑体"/>
          <w:sz w:val="31"/>
          <w:szCs w:val="31"/>
        </w:rPr>
      </w:pPr>
      <w:bookmarkStart w:id="193" w:name="_Toc16592"/>
      <w:r>
        <w:rPr>
          <w:rFonts w:ascii="黑体" w:hAnsi="黑体" w:eastAsia="黑体" w:cs="黑体"/>
          <w:b/>
          <w:bCs/>
          <w:spacing w:val="2"/>
          <w:sz w:val="31"/>
          <w:szCs w:val="31"/>
        </w:rPr>
        <w:t>第十三章</w:t>
      </w:r>
      <w:r>
        <w:rPr>
          <w:rFonts w:ascii="黑体" w:hAnsi="黑体" w:eastAsia="黑体" w:cs="黑体"/>
          <w:spacing w:val="2"/>
          <w:sz w:val="31"/>
          <w:szCs w:val="31"/>
        </w:rPr>
        <w:t xml:space="preserve">  </w:t>
      </w:r>
      <w:r>
        <w:rPr>
          <w:rFonts w:ascii="黑体" w:hAnsi="黑体" w:eastAsia="黑体" w:cs="黑体"/>
          <w:b/>
          <w:bCs/>
          <w:spacing w:val="2"/>
          <w:sz w:val="31"/>
          <w:szCs w:val="31"/>
        </w:rPr>
        <w:t>项目风险与风险管理</w:t>
      </w:r>
      <w:bookmarkEnd w:id="193"/>
    </w:p>
    <w:p>
      <w:pPr>
        <w:pStyle w:val="5"/>
        <w:spacing w:before="250" w:line="621" w:lineRule="exact"/>
        <w:ind w:left="334"/>
      </w:pPr>
      <w:r>
        <w:rPr>
          <w:spacing w:val="3"/>
          <w:position w:val="23"/>
        </w:rPr>
        <w:t>1. 风险识别和分析</w:t>
      </w:r>
    </w:p>
    <w:p>
      <w:pPr>
        <w:pStyle w:val="5"/>
        <w:spacing w:line="222" w:lineRule="auto"/>
        <w:ind w:left="334"/>
      </w:pPr>
      <w:r>
        <w:rPr>
          <w:spacing w:val="6"/>
        </w:rPr>
        <w:t>2. 风险对策和管理</w:t>
      </w:r>
    </w:p>
    <w:p>
      <w:pPr>
        <w:spacing w:before="268" w:line="222" w:lineRule="auto"/>
        <w:ind w:left="334"/>
        <w:outlineLvl w:val="2"/>
        <w:rPr>
          <w:rFonts w:ascii="黑体" w:hAnsi="黑体" w:eastAsia="黑体" w:cs="黑体"/>
          <w:sz w:val="31"/>
          <w:szCs w:val="31"/>
        </w:rPr>
      </w:pPr>
      <w:bookmarkStart w:id="194" w:name="_Toc23945"/>
      <w:r>
        <w:rPr>
          <w:rFonts w:ascii="黑体" w:hAnsi="黑体" w:eastAsia="黑体" w:cs="黑体"/>
          <w:spacing w:val="5"/>
          <w:sz w:val="31"/>
          <w:szCs w:val="31"/>
        </w:rPr>
        <w:t>第十四章  社会稳定风险分析</w:t>
      </w:r>
      <w:bookmarkEnd w:id="194"/>
    </w:p>
    <w:p>
      <w:pPr>
        <w:spacing w:before="230" w:line="223" w:lineRule="auto"/>
        <w:ind w:left="334"/>
        <w:rPr>
          <w:rFonts w:ascii="黑体" w:hAnsi="黑体" w:eastAsia="黑体" w:cs="黑体"/>
          <w:sz w:val="31"/>
          <w:szCs w:val="31"/>
        </w:rPr>
      </w:pPr>
      <w:r>
        <w:rPr>
          <w:rFonts w:ascii="黑体" w:hAnsi="黑体" w:eastAsia="黑体" w:cs="黑体"/>
          <w:spacing w:val="-13"/>
          <w:sz w:val="31"/>
          <w:szCs w:val="31"/>
        </w:rPr>
        <w:t>附表：</w:t>
      </w:r>
    </w:p>
    <w:p>
      <w:pPr>
        <w:pStyle w:val="5"/>
        <w:spacing w:before="259" w:line="221" w:lineRule="auto"/>
        <w:ind w:left="334"/>
      </w:pPr>
      <w:r>
        <w:rPr>
          <w:spacing w:val="3"/>
        </w:rPr>
        <w:t>1. 项目软硬件配置清单</w:t>
      </w:r>
    </w:p>
    <w:p>
      <w:pPr>
        <w:pStyle w:val="5"/>
        <w:spacing w:before="248" w:line="624" w:lineRule="exact"/>
        <w:ind w:left="334"/>
      </w:pPr>
      <w:r>
        <w:rPr>
          <w:spacing w:val="6"/>
          <w:position w:val="23"/>
        </w:rPr>
        <w:t>2. 应用系统定制开发工作量核算表</w:t>
      </w:r>
    </w:p>
    <w:p>
      <w:pPr>
        <w:pStyle w:val="5"/>
        <w:spacing w:line="222" w:lineRule="auto"/>
        <w:ind w:left="334"/>
      </w:pPr>
      <w:r>
        <w:rPr>
          <w:spacing w:val="7"/>
        </w:rPr>
        <w:t>3. 项目招投标范围和方式表</w:t>
      </w:r>
    </w:p>
    <w:p>
      <w:pPr>
        <w:pStyle w:val="5"/>
        <w:spacing w:before="264" w:line="220" w:lineRule="auto"/>
        <w:ind w:left="334"/>
      </w:pPr>
      <w:r>
        <w:rPr>
          <w:spacing w:val="9"/>
        </w:rPr>
        <w:t>4. 项目总投资估算表</w:t>
      </w:r>
    </w:p>
    <w:p>
      <w:pPr>
        <w:pStyle w:val="5"/>
        <w:spacing w:before="242" w:line="638" w:lineRule="exact"/>
        <w:ind w:left="334"/>
      </w:pPr>
      <w:r>
        <w:rPr>
          <w:spacing w:val="7"/>
          <w:position w:val="24"/>
        </w:rPr>
        <w:t>5. 项目资金来源和运用表</w:t>
      </w:r>
    </w:p>
    <w:p>
      <w:pPr>
        <w:pStyle w:val="5"/>
        <w:spacing w:line="220" w:lineRule="auto"/>
        <w:ind w:left="334"/>
      </w:pPr>
      <w:r>
        <w:rPr>
          <w:spacing w:val="7"/>
        </w:rPr>
        <w:t>6. 项目运行维护费估算表</w:t>
      </w:r>
    </w:p>
    <w:p>
      <w:pPr>
        <w:spacing w:line="220" w:lineRule="auto"/>
        <w:sectPr>
          <w:footerReference r:id="rId11" w:type="default"/>
          <w:pgSz w:w="11900" w:h="16830"/>
          <w:pgMar w:top="1430" w:right="1398" w:bottom="1172" w:left="1785" w:header="0" w:footer="914" w:gutter="0"/>
          <w:pgNumType w:fmt="decimal"/>
          <w:cols w:space="720" w:num="1"/>
        </w:sectPr>
      </w:pPr>
    </w:p>
    <w:p>
      <w:pPr>
        <w:spacing w:before="221" w:line="224" w:lineRule="auto"/>
        <w:ind w:left="594"/>
        <w:rPr>
          <w:rFonts w:ascii="黑体" w:hAnsi="黑体" w:eastAsia="黑体" w:cs="黑体"/>
          <w:sz w:val="31"/>
          <w:szCs w:val="31"/>
        </w:rPr>
      </w:pPr>
      <w:r>
        <w:rPr>
          <w:rFonts w:ascii="黑体" w:hAnsi="黑体" w:eastAsia="黑体" w:cs="黑体"/>
          <w:b/>
          <w:bCs/>
          <w:spacing w:val="-23"/>
          <w:sz w:val="31"/>
          <w:szCs w:val="31"/>
        </w:rPr>
        <w:t>附件：</w:t>
      </w:r>
    </w:p>
    <w:p>
      <w:pPr>
        <w:pStyle w:val="5"/>
        <w:spacing w:before="198" w:line="615" w:lineRule="exact"/>
        <w:ind w:left="590"/>
      </w:pPr>
      <w:r>
        <w:rPr>
          <w:spacing w:val="4"/>
          <w:position w:val="22"/>
        </w:rPr>
        <w:t>可研报告编制依据，有关的政策、技术、经济资料。</w:t>
      </w:r>
    </w:p>
    <w:p>
      <w:pPr>
        <w:spacing w:line="222" w:lineRule="auto"/>
        <w:ind w:left="590"/>
        <w:rPr>
          <w:rFonts w:ascii="黑体" w:hAnsi="黑体" w:eastAsia="黑体" w:cs="黑体"/>
          <w:sz w:val="31"/>
          <w:szCs w:val="31"/>
        </w:rPr>
      </w:pPr>
      <w:r>
        <w:rPr>
          <w:rFonts w:ascii="黑体" w:hAnsi="黑体" w:eastAsia="黑体" w:cs="黑体"/>
          <w:spacing w:val="-15"/>
          <w:sz w:val="31"/>
          <w:szCs w:val="31"/>
        </w:rPr>
        <w:t>附图：</w:t>
      </w:r>
    </w:p>
    <w:p>
      <w:pPr>
        <w:pStyle w:val="5"/>
        <w:spacing w:before="222" w:line="601" w:lineRule="exact"/>
        <w:ind w:left="590"/>
      </w:pPr>
      <w:r>
        <w:rPr>
          <w:spacing w:val="5"/>
          <w:position w:val="21"/>
        </w:rPr>
        <w:t>1. 系统总体框架图</w:t>
      </w:r>
    </w:p>
    <w:p>
      <w:pPr>
        <w:pStyle w:val="5"/>
        <w:spacing w:before="1" w:line="221" w:lineRule="auto"/>
        <w:ind w:left="590"/>
      </w:pPr>
      <w:r>
        <w:rPr>
          <w:spacing w:val="5"/>
        </w:rPr>
        <w:t>2.</w:t>
      </w:r>
      <w:r>
        <w:rPr>
          <w:spacing w:val="34"/>
        </w:rPr>
        <w:t xml:space="preserve"> </w:t>
      </w:r>
      <w:r>
        <w:rPr>
          <w:spacing w:val="5"/>
        </w:rPr>
        <w:t>系统网络拓扑图</w:t>
      </w:r>
    </w:p>
    <w:p>
      <w:pPr>
        <w:pStyle w:val="5"/>
        <w:spacing w:before="236" w:line="220" w:lineRule="auto"/>
        <w:ind w:left="590"/>
      </w:pPr>
      <w:r>
        <w:rPr>
          <w:spacing w:val="7"/>
        </w:rPr>
        <w:t>3. 系统软硬件物理布置图</w:t>
      </w:r>
    </w:p>
    <w:p>
      <w:pPr>
        <w:spacing w:line="220" w:lineRule="auto"/>
        <w:sectPr>
          <w:footerReference r:id="rId12" w:type="default"/>
          <w:pgSz w:w="11900" w:h="16830"/>
          <w:pgMar w:top="1430" w:right="1785" w:bottom="1192" w:left="1329" w:header="0" w:footer="934" w:gutter="0"/>
          <w:pgNumType w:fmt="decimal"/>
          <w:cols w:space="720" w:num="1"/>
        </w:sectPr>
      </w:pPr>
    </w:p>
    <w:p>
      <w:pPr>
        <w:spacing w:before="140" w:line="234" w:lineRule="auto"/>
        <w:ind w:left="2331" w:right="526" w:hanging="1980"/>
        <w:rPr>
          <w:rFonts w:ascii="宋体" w:hAnsi="宋体" w:eastAsia="宋体" w:cs="宋体"/>
          <w:sz w:val="43"/>
          <w:szCs w:val="43"/>
        </w:rPr>
      </w:pPr>
      <w:r>
        <w:rPr>
          <w:rFonts w:ascii="宋体" w:hAnsi="宋体" w:eastAsia="宋体" w:cs="宋体"/>
          <w:b/>
          <w:bCs/>
          <w:spacing w:val="1"/>
          <w:sz w:val="43"/>
          <w:szCs w:val="43"/>
        </w:rPr>
        <w:t>广西电子政务工程建设项目初步设计方案</w:t>
      </w:r>
      <w:r>
        <w:rPr>
          <w:rFonts w:ascii="宋体" w:hAnsi="宋体" w:eastAsia="宋体" w:cs="宋体"/>
          <w:spacing w:val="9"/>
          <w:sz w:val="43"/>
          <w:szCs w:val="43"/>
        </w:rPr>
        <w:t xml:space="preserve"> </w:t>
      </w:r>
      <w:r>
        <w:rPr>
          <w:rFonts w:ascii="宋体" w:hAnsi="宋体" w:eastAsia="宋体" w:cs="宋体"/>
          <w:b/>
          <w:bCs/>
          <w:spacing w:val="-1"/>
          <w:sz w:val="43"/>
          <w:szCs w:val="43"/>
        </w:rPr>
        <w:t>和投资概算编制提纲</w:t>
      </w:r>
    </w:p>
    <w:p>
      <w:pPr>
        <w:spacing w:line="354" w:lineRule="auto"/>
        <w:rPr>
          <w:rFonts w:ascii="Arial"/>
          <w:sz w:val="21"/>
        </w:rPr>
      </w:pPr>
    </w:p>
    <w:p>
      <w:pPr>
        <w:spacing w:line="354" w:lineRule="auto"/>
        <w:rPr>
          <w:rFonts w:ascii="Arial"/>
          <w:sz w:val="21"/>
        </w:rPr>
      </w:pPr>
    </w:p>
    <w:p>
      <w:pPr>
        <w:spacing w:before="101" w:line="221" w:lineRule="auto"/>
        <w:ind w:left="389"/>
        <w:outlineLvl w:val="2"/>
        <w:rPr>
          <w:rFonts w:ascii="黑体" w:hAnsi="黑体" w:eastAsia="黑体" w:cs="黑体"/>
          <w:sz w:val="31"/>
          <w:szCs w:val="31"/>
        </w:rPr>
      </w:pPr>
      <w:bookmarkStart w:id="195" w:name="_Toc2929"/>
      <w:r>
        <w:rPr>
          <w:rFonts w:ascii="黑体" w:hAnsi="黑体" w:eastAsia="黑体" w:cs="黑体"/>
          <w:b/>
          <w:bCs/>
          <w:spacing w:val="-4"/>
          <w:sz w:val="31"/>
          <w:szCs w:val="31"/>
        </w:rPr>
        <w:t>第一章</w:t>
      </w:r>
      <w:r>
        <w:rPr>
          <w:rFonts w:ascii="黑体" w:hAnsi="黑体" w:eastAsia="黑体" w:cs="黑体"/>
          <w:spacing w:val="13"/>
          <w:sz w:val="31"/>
          <w:szCs w:val="31"/>
        </w:rPr>
        <w:t xml:space="preserve">  </w:t>
      </w:r>
      <w:r>
        <w:rPr>
          <w:rFonts w:ascii="黑体" w:hAnsi="黑体" w:eastAsia="黑体" w:cs="黑体"/>
          <w:b/>
          <w:bCs/>
          <w:spacing w:val="-4"/>
          <w:sz w:val="31"/>
          <w:szCs w:val="31"/>
        </w:rPr>
        <w:t>项目概述</w:t>
      </w:r>
      <w:bookmarkEnd w:id="195"/>
    </w:p>
    <w:p>
      <w:pPr>
        <w:pStyle w:val="5"/>
        <w:spacing w:before="250" w:line="221" w:lineRule="auto"/>
        <w:ind w:left="384"/>
      </w:pPr>
      <w:r>
        <w:rPr>
          <w:spacing w:val="4"/>
        </w:rPr>
        <w:t>1. 项目名称</w:t>
      </w:r>
    </w:p>
    <w:p>
      <w:pPr>
        <w:pStyle w:val="5"/>
        <w:spacing w:before="249" w:line="640" w:lineRule="exact"/>
        <w:ind w:left="384"/>
      </w:pPr>
      <w:r>
        <w:rPr>
          <w:spacing w:val="7"/>
          <w:position w:val="24"/>
        </w:rPr>
        <w:t>2. 项目建设单位及负责人，项目责任人</w:t>
      </w:r>
    </w:p>
    <w:p>
      <w:pPr>
        <w:pStyle w:val="5"/>
        <w:spacing w:before="1" w:line="220" w:lineRule="auto"/>
        <w:ind w:left="384"/>
      </w:pPr>
      <w:r>
        <w:rPr>
          <w:spacing w:val="5"/>
        </w:rPr>
        <w:t>3. 初设及概算编制单位</w:t>
      </w:r>
    </w:p>
    <w:p>
      <w:pPr>
        <w:pStyle w:val="5"/>
        <w:spacing w:before="239" w:line="222" w:lineRule="auto"/>
        <w:ind w:left="384"/>
      </w:pPr>
      <w:r>
        <w:rPr>
          <w:spacing w:val="5"/>
        </w:rPr>
        <w:t>4. 初设及概算编制依据</w:t>
      </w:r>
    </w:p>
    <w:p>
      <w:pPr>
        <w:pStyle w:val="5"/>
        <w:spacing w:before="259" w:line="609" w:lineRule="exact"/>
        <w:ind w:left="384"/>
      </w:pPr>
      <w:r>
        <w:rPr>
          <w:spacing w:val="7"/>
          <w:position w:val="22"/>
        </w:rPr>
        <w:t>5. 建设目标、规模、内容、建设期</w:t>
      </w:r>
    </w:p>
    <w:p>
      <w:pPr>
        <w:pStyle w:val="5"/>
        <w:spacing w:before="1" w:line="221" w:lineRule="auto"/>
        <w:ind w:left="384"/>
      </w:pPr>
      <w:r>
        <w:rPr>
          <w:spacing w:val="3"/>
        </w:rPr>
        <w:t>6. 总投资及资金来源</w:t>
      </w:r>
    </w:p>
    <w:p>
      <w:pPr>
        <w:pStyle w:val="5"/>
        <w:spacing w:before="250" w:line="223" w:lineRule="auto"/>
        <w:ind w:left="384"/>
      </w:pPr>
      <w:r>
        <w:rPr>
          <w:spacing w:val="5"/>
        </w:rPr>
        <w:t>7. 效益及风险</w:t>
      </w:r>
    </w:p>
    <w:p>
      <w:pPr>
        <w:pStyle w:val="5"/>
        <w:spacing w:before="243" w:line="644" w:lineRule="exact"/>
        <w:ind w:left="384"/>
      </w:pPr>
      <w:r>
        <w:rPr>
          <w:spacing w:val="8"/>
          <w:position w:val="25"/>
        </w:rPr>
        <w:t>8. 相对可研报告批复的调整情况</w:t>
      </w:r>
    </w:p>
    <w:p>
      <w:pPr>
        <w:pStyle w:val="5"/>
        <w:spacing w:before="1" w:line="223" w:lineRule="auto"/>
        <w:ind w:left="384"/>
      </w:pPr>
      <w:r>
        <w:rPr>
          <w:spacing w:val="5"/>
        </w:rPr>
        <w:t>9. 主要结论与建议</w:t>
      </w:r>
    </w:p>
    <w:p>
      <w:pPr>
        <w:spacing w:before="227" w:line="221" w:lineRule="auto"/>
        <w:ind w:left="389"/>
        <w:outlineLvl w:val="2"/>
        <w:rPr>
          <w:rFonts w:ascii="黑体" w:hAnsi="黑体" w:eastAsia="黑体" w:cs="黑体"/>
          <w:sz w:val="31"/>
          <w:szCs w:val="31"/>
        </w:rPr>
      </w:pPr>
      <w:bookmarkStart w:id="196" w:name="_Toc3055"/>
      <w:r>
        <w:rPr>
          <w:rFonts w:ascii="黑体" w:hAnsi="黑体" w:eastAsia="黑体" w:cs="黑体"/>
          <w:b/>
          <w:bCs/>
          <w:spacing w:val="2"/>
          <w:sz w:val="31"/>
          <w:szCs w:val="31"/>
        </w:rPr>
        <w:t>第二章</w:t>
      </w:r>
      <w:r>
        <w:rPr>
          <w:rFonts w:ascii="黑体" w:hAnsi="黑体" w:eastAsia="黑体" w:cs="黑体"/>
          <w:spacing w:val="2"/>
          <w:sz w:val="31"/>
          <w:szCs w:val="31"/>
        </w:rPr>
        <w:t xml:space="preserve">  </w:t>
      </w:r>
      <w:r>
        <w:rPr>
          <w:rFonts w:ascii="黑体" w:hAnsi="黑体" w:eastAsia="黑体" w:cs="黑体"/>
          <w:b/>
          <w:bCs/>
          <w:spacing w:val="2"/>
          <w:sz w:val="31"/>
          <w:szCs w:val="31"/>
        </w:rPr>
        <w:t>项目建设单位概况</w:t>
      </w:r>
      <w:bookmarkEnd w:id="196"/>
    </w:p>
    <w:p>
      <w:pPr>
        <w:pStyle w:val="5"/>
        <w:spacing w:before="251" w:line="643" w:lineRule="exact"/>
        <w:ind w:left="384"/>
      </w:pPr>
      <w:r>
        <w:rPr>
          <w:spacing w:val="1"/>
          <w:position w:val="25"/>
        </w:rPr>
        <w:t>1. 项目建设单位与职能</w:t>
      </w:r>
    </w:p>
    <w:p>
      <w:pPr>
        <w:pStyle w:val="5"/>
        <w:spacing w:before="1" w:line="222" w:lineRule="auto"/>
        <w:ind w:left="384"/>
      </w:pPr>
      <w:r>
        <w:rPr>
          <w:spacing w:val="6"/>
        </w:rPr>
        <w:t>2. 项目实施机构与职责</w:t>
      </w:r>
    </w:p>
    <w:p>
      <w:pPr>
        <w:spacing w:before="222" w:line="222" w:lineRule="auto"/>
        <w:ind w:left="389"/>
        <w:outlineLvl w:val="2"/>
        <w:rPr>
          <w:rFonts w:ascii="黑体" w:hAnsi="黑体" w:eastAsia="黑体" w:cs="黑体"/>
          <w:sz w:val="31"/>
          <w:szCs w:val="31"/>
        </w:rPr>
      </w:pPr>
      <w:bookmarkStart w:id="197" w:name="_Toc26751"/>
      <w:r>
        <w:rPr>
          <w:rFonts w:ascii="黑体" w:hAnsi="黑体" w:eastAsia="黑体" w:cs="黑体"/>
          <w:b/>
          <w:bCs/>
          <w:spacing w:val="2"/>
          <w:sz w:val="31"/>
          <w:szCs w:val="31"/>
        </w:rPr>
        <w:t>第三章</w:t>
      </w:r>
      <w:r>
        <w:rPr>
          <w:rFonts w:ascii="黑体" w:hAnsi="黑体" w:eastAsia="黑体" w:cs="黑体"/>
          <w:spacing w:val="2"/>
          <w:sz w:val="31"/>
          <w:szCs w:val="31"/>
        </w:rPr>
        <w:t xml:space="preserve">  </w:t>
      </w:r>
      <w:r>
        <w:rPr>
          <w:rFonts w:ascii="黑体" w:hAnsi="黑体" w:eastAsia="黑体" w:cs="黑体"/>
          <w:b/>
          <w:bCs/>
          <w:spacing w:val="2"/>
          <w:sz w:val="31"/>
          <w:szCs w:val="31"/>
        </w:rPr>
        <w:t>需求分析</w:t>
      </w:r>
      <w:bookmarkEnd w:id="197"/>
    </w:p>
    <w:p>
      <w:pPr>
        <w:pStyle w:val="5"/>
        <w:spacing w:before="259" w:line="222" w:lineRule="auto"/>
        <w:ind w:left="384"/>
      </w:pPr>
      <w:r>
        <w:rPr>
          <w:spacing w:val="6"/>
        </w:rPr>
        <w:t>1. 政务业务目标需求分析结论</w:t>
      </w:r>
    </w:p>
    <w:p>
      <w:pPr>
        <w:pStyle w:val="5"/>
        <w:spacing w:before="258" w:line="620" w:lineRule="exact"/>
        <w:ind w:left="384"/>
      </w:pPr>
      <w:r>
        <w:rPr>
          <w:spacing w:val="5"/>
          <w:position w:val="23"/>
        </w:rPr>
        <w:t>2.</w:t>
      </w:r>
      <w:r>
        <w:rPr>
          <w:spacing w:val="33"/>
          <w:position w:val="23"/>
        </w:rPr>
        <w:t xml:space="preserve"> </w:t>
      </w:r>
      <w:r>
        <w:rPr>
          <w:spacing w:val="5"/>
          <w:position w:val="23"/>
        </w:rPr>
        <w:t>系统功能指标</w:t>
      </w:r>
    </w:p>
    <w:p>
      <w:pPr>
        <w:pStyle w:val="5"/>
        <w:spacing w:before="1" w:line="221" w:lineRule="auto"/>
        <w:ind w:left="384"/>
      </w:pPr>
      <w:r>
        <w:rPr>
          <w:spacing w:val="5"/>
        </w:rPr>
        <w:t>3. 信息量指标</w:t>
      </w:r>
    </w:p>
    <w:p>
      <w:pPr>
        <w:pStyle w:val="5"/>
        <w:spacing w:before="256" w:line="220" w:lineRule="auto"/>
        <w:ind w:left="384"/>
      </w:pPr>
      <w:r>
        <w:rPr>
          <w:spacing w:val="8"/>
        </w:rPr>
        <w:t>4. 系统性能指标</w:t>
      </w:r>
    </w:p>
    <w:p>
      <w:pPr>
        <w:spacing w:line="220" w:lineRule="auto"/>
        <w:sectPr>
          <w:footerReference r:id="rId13" w:type="default"/>
          <w:pgSz w:w="11900" w:h="16830"/>
          <w:pgMar w:top="1430" w:right="1388" w:bottom="1182" w:left="1785" w:header="0" w:footer="924" w:gutter="0"/>
          <w:pgNumType w:fmt="decimal"/>
          <w:cols w:space="720" w:num="1"/>
        </w:sectPr>
      </w:pPr>
    </w:p>
    <w:p>
      <w:pPr>
        <w:spacing w:before="195" w:line="221" w:lineRule="auto"/>
        <w:ind w:left="574"/>
        <w:outlineLvl w:val="2"/>
        <w:rPr>
          <w:rFonts w:ascii="黑体" w:hAnsi="黑体" w:eastAsia="黑体" w:cs="黑体"/>
          <w:sz w:val="31"/>
          <w:szCs w:val="31"/>
        </w:rPr>
      </w:pPr>
      <w:bookmarkStart w:id="198" w:name="_Toc675"/>
      <w:r>
        <w:rPr>
          <w:rFonts w:ascii="黑体" w:hAnsi="黑体" w:eastAsia="黑体" w:cs="黑体"/>
          <w:b/>
          <w:bCs/>
          <w:spacing w:val="2"/>
          <w:sz w:val="31"/>
          <w:szCs w:val="31"/>
        </w:rPr>
        <w:t>第四章</w:t>
      </w:r>
      <w:r>
        <w:rPr>
          <w:rFonts w:ascii="黑体" w:hAnsi="黑体" w:eastAsia="黑体" w:cs="黑体"/>
          <w:spacing w:val="2"/>
          <w:sz w:val="31"/>
          <w:szCs w:val="31"/>
        </w:rPr>
        <w:t xml:space="preserve">  </w:t>
      </w:r>
      <w:r>
        <w:rPr>
          <w:rFonts w:ascii="黑体" w:hAnsi="黑体" w:eastAsia="黑体" w:cs="黑体"/>
          <w:b/>
          <w:bCs/>
          <w:spacing w:val="2"/>
          <w:sz w:val="31"/>
          <w:szCs w:val="31"/>
        </w:rPr>
        <w:t>总体建设方案</w:t>
      </w:r>
      <w:bookmarkEnd w:id="198"/>
    </w:p>
    <w:p>
      <w:pPr>
        <w:pStyle w:val="5"/>
        <w:spacing w:before="244" w:line="222" w:lineRule="auto"/>
        <w:ind w:left="569"/>
      </w:pPr>
      <w:r>
        <w:t>1. 总体设计原则</w:t>
      </w:r>
    </w:p>
    <w:p>
      <w:pPr>
        <w:pStyle w:val="5"/>
        <w:spacing w:before="227" w:line="222" w:lineRule="auto"/>
        <w:ind w:left="569"/>
      </w:pPr>
      <w:r>
        <w:rPr>
          <w:spacing w:val="7"/>
        </w:rPr>
        <w:t>2. 总体目标与分期目标</w:t>
      </w:r>
    </w:p>
    <w:p>
      <w:pPr>
        <w:pStyle w:val="5"/>
        <w:spacing w:before="236" w:line="595" w:lineRule="exact"/>
        <w:ind w:left="569"/>
      </w:pPr>
      <w:r>
        <w:rPr>
          <w:spacing w:val="7"/>
          <w:position w:val="21"/>
        </w:rPr>
        <w:t>3. 总体建设任务与分期建设内容</w:t>
      </w:r>
    </w:p>
    <w:p>
      <w:pPr>
        <w:pStyle w:val="5"/>
        <w:spacing w:line="219" w:lineRule="auto"/>
        <w:ind w:left="569"/>
      </w:pPr>
      <w:r>
        <w:rPr>
          <w:spacing w:val="7"/>
        </w:rPr>
        <w:t>4. 系统总体结构和逻辑结构</w:t>
      </w:r>
    </w:p>
    <w:p>
      <w:pPr>
        <w:spacing w:before="221" w:line="221" w:lineRule="auto"/>
        <w:ind w:left="574"/>
        <w:outlineLvl w:val="2"/>
        <w:rPr>
          <w:rFonts w:ascii="黑体" w:hAnsi="黑体" w:eastAsia="黑体" w:cs="黑体"/>
          <w:sz w:val="31"/>
          <w:szCs w:val="31"/>
        </w:rPr>
      </w:pPr>
      <w:bookmarkStart w:id="199" w:name="_Toc1773"/>
      <w:r>
        <w:rPr>
          <w:rFonts w:ascii="黑体" w:hAnsi="黑体" w:eastAsia="黑体" w:cs="黑体"/>
          <w:b/>
          <w:bCs/>
          <w:spacing w:val="2"/>
          <w:sz w:val="31"/>
          <w:szCs w:val="31"/>
        </w:rPr>
        <w:t>第五章</w:t>
      </w:r>
      <w:r>
        <w:rPr>
          <w:rFonts w:ascii="黑体" w:hAnsi="黑体" w:eastAsia="黑体" w:cs="黑体"/>
          <w:spacing w:val="2"/>
          <w:sz w:val="31"/>
          <w:szCs w:val="31"/>
        </w:rPr>
        <w:t xml:space="preserve">  </w:t>
      </w:r>
      <w:r>
        <w:rPr>
          <w:rFonts w:ascii="黑体" w:hAnsi="黑体" w:eastAsia="黑体" w:cs="黑体"/>
          <w:b/>
          <w:bCs/>
          <w:spacing w:val="2"/>
          <w:sz w:val="31"/>
          <w:szCs w:val="31"/>
        </w:rPr>
        <w:t>本期项目设计方案</w:t>
      </w:r>
      <w:bookmarkEnd w:id="199"/>
    </w:p>
    <w:p>
      <w:pPr>
        <w:pStyle w:val="5"/>
        <w:spacing w:before="244" w:line="600" w:lineRule="exact"/>
        <w:ind w:left="569"/>
      </w:pPr>
      <w:r>
        <w:rPr>
          <w:spacing w:val="5"/>
          <w:position w:val="21"/>
        </w:rPr>
        <w:t>1. 建设目标、规模与内容</w:t>
      </w:r>
    </w:p>
    <w:p>
      <w:pPr>
        <w:pStyle w:val="5"/>
        <w:spacing w:line="222" w:lineRule="auto"/>
        <w:ind w:left="569"/>
      </w:pPr>
      <w:r>
        <w:rPr>
          <w:spacing w:val="9"/>
        </w:rPr>
        <w:t>2. 标准规范建设内容</w:t>
      </w:r>
    </w:p>
    <w:p>
      <w:pPr>
        <w:pStyle w:val="5"/>
        <w:spacing w:before="226" w:line="591" w:lineRule="exact"/>
        <w:ind w:left="569"/>
      </w:pPr>
      <w:r>
        <w:rPr>
          <w:spacing w:val="8"/>
          <w:position w:val="20"/>
        </w:rPr>
        <w:t>3. 信息资源规划和数据库设计</w:t>
      </w:r>
    </w:p>
    <w:p>
      <w:pPr>
        <w:pStyle w:val="5"/>
        <w:spacing w:before="1" w:line="222" w:lineRule="auto"/>
        <w:ind w:left="569"/>
      </w:pPr>
      <w:r>
        <w:rPr>
          <w:spacing w:val="7"/>
        </w:rPr>
        <w:t>4. 应用支撑系统设计</w:t>
      </w:r>
    </w:p>
    <w:p>
      <w:pPr>
        <w:pStyle w:val="5"/>
        <w:spacing w:before="227" w:line="222" w:lineRule="auto"/>
        <w:ind w:left="569"/>
      </w:pPr>
      <w:r>
        <w:rPr>
          <w:spacing w:val="6"/>
        </w:rPr>
        <w:t>5. 应用系统设计</w:t>
      </w:r>
    </w:p>
    <w:p>
      <w:pPr>
        <w:pStyle w:val="5"/>
        <w:spacing w:before="215" w:line="596" w:lineRule="exact"/>
        <w:ind w:left="569"/>
      </w:pPr>
      <w:r>
        <w:rPr>
          <w:spacing w:val="7"/>
          <w:position w:val="21"/>
        </w:rPr>
        <w:t>6. 政务信息共享开放系统设计</w:t>
      </w:r>
    </w:p>
    <w:p>
      <w:pPr>
        <w:pStyle w:val="5"/>
        <w:spacing w:before="1" w:line="219" w:lineRule="auto"/>
        <w:ind w:left="569"/>
      </w:pPr>
      <w:r>
        <w:rPr>
          <w:spacing w:val="6"/>
        </w:rPr>
        <w:t>7. 数据处理和存储系统设计</w:t>
      </w:r>
    </w:p>
    <w:p>
      <w:pPr>
        <w:pStyle w:val="5"/>
        <w:spacing w:before="237" w:line="222" w:lineRule="auto"/>
        <w:ind w:left="569"/>
      </w:pPr>
      <w:r>
        <w:rPr>
          <w:spacing w:val="9"/>
        </w:rPr>
        <w:t>8. 终端系统及接口设计</w:t>
      </w:r>
    </w:p>
    <w:p>
      <w:pPr>
        <w:pStyle w:val="5"/>
        <w:spacing w:before="236" w:line="601" w:lineRule="exact"/>
        <w:ind w:left="569"/>
      </w:pPr>
      <w:r>
        <w:rPr>
          <w:spacing w:val="2"/>
          <w:position w:val="21"/>
        </w:rPr>
        <w:t>9. 网络系统设计</w:t>
      </w:r>
    </w:p>
    <w:p>
      <w:pPr>
        <w:pStyle w:val="5"/>
        <w:spacing w:line="222" w:lineRule="auto"/>
        <w:ind w:left="569"/>
      </w:pPr>
      <w:r>
        <w:rPr>
          <w:spacing w:val="4"/>
        </w:rPr>
        <w:t>10.</w:t>
      </w:r>
      <w:r>
        <w:rPr>
          <w:spacing w:val="44"/>
        </w:rPr>
        <w:t xml:space="preserve"> </w:t>
      </w:r>
      <w:r>
        <w:rPr>
          <w:spacing w:val="4"/>
        </w:rPr>
        <w:t>安全系统设计</w:t>
      </w:r>
    </w:p>
    <w:p>
      <w:pPr>
        <w:pStyle w:val="5"/>
        <w:spacing w:before="228" w:line="222" w:lineRule="auto"/>
        <w:ind w:left="569"/>
      </w:pPr>
      <w:r>
        <w:rPr>
          <w:spacing w:val="2"/>
        </w:rPr>
        <w:t>11. 备份系统设计</w:t>
      </w:r>
    </w:p>
    <w:p>
      <w:pPr>
        <w:pStyle w:val="5"/>
        <w:spacing w:before="224" w:line="602" w:lineRule="exact"/>
        <w:ind w:left="569"/>
      </w:pPr>
      <w:r>
        <w:rPr>
          <w:spacing w:val="5"/>
          <w:position w:val="21"/>
        </w:rPr>
        <w:t>12.</w:t>
      </w:r>
      <w:r>
        <w:rPr>
          <w:spacing w:val="45"/>
          <w:position w:val="21"/>
        </w:rPr>
        <w:t xml:space="preserve"> </w:t>
      </w:r>
      <w:r>
        <w:rPr>
          <w:spacing w:val="5"/>
          <w:position w:val="21"/>
        </w:rPr>
        <w:t>运行维护系统设计</w:t>
      </w:r>
    </w:p>
    <w:p>
      <w:pPr>
        <w:pStyle w:val="5"/>
        <w:spacing w:before="1" w:line="222" w:lineRule="auto"/>
        <w:ind w:left="569"/>
      </w:pPr>
      <w:r>
        <w:rPr>
          <w:spacing w:val="4"/>
        </w:rPr>
        <w:t>13.</w:t>
      </w:r>
      <w:r>
        <w:rPr>
          <w:spacing w:val="44"/>
        </w:rPr>
        <w:t xml:space="preserve"> </w:t>
      </w:r>
      <w:r>
        <w:rPr>
          <w:spacing w:val="4"/>
        </w:rPr>
        <w:t>其它系统设计</w:t>
      </w:r>
    </w:p>
    <w:p>
      <w:pPr>
        <w:pStyle w:val="5"/>
        <w:spacing w:before="226" w:line="598" w:lineRule="exact"/>
        <w:ind w:left="569"/>
      </w:pPr>
      <w:r>
        <w:rPr>
          <w:spacing w:val="4"/>
          <w:position w:val="21"/>
        </w:rPr>
        <w:t>14.</w:t>
      </w:r>
      <w:r>
        <w:rPr>
          <w:spacing w:val="47"/>
          <w:position w:val="21"/>
        </w:rPr>
        <w:t xml:space="preserve"> </w:t>
      </w:r>
      <w:r>
        <w:rPr>
          <w:spacing w:val="4"/>
          <w:position w:val="21"/>
        </w:rPr>
        <w:t>系统配置及软硬件选型原则</w:t>
      </w:r>
    </w:p>
    <w:p>
      <w:pPr>
        <w:pStyle w:val="5"/>
        <w:spacing w:before="1" w:line="220" w:lineRule="auto"/>
        <w:ind w:left="569"/>
      </w:pPr>
      <w:r>
        <w:rPr>
          <w:spacing w:val="8"/>
        </w:rPr>
        <w:t>15. 系统软硬件配置清单</w:t>
      </w:r>
    </w:p>
    <w:p>
      <w:pPr>
        <w:pStyle w:val="5"/>
        <w:spacing w:before="250" w:line="592" w:lineRule="exact"/>
        <w:ind w:left="569"/>
      </w:pPr>
      <w:r>
        <w:rPr>
          <w:spacing w:val="5"/>
          <w:position w:val="21"/>
        </w:rPr>
        <w:t>16.</w:t>
      </w:r>
      <w:r>
        <w:rPr>
          <w:spacing w:val="53"/>
          <w:position w:val="21"/>
        </w:rPr>
        <w:t xml:space="preserve"> </w:t>
      </w:r>
      <w:r>
        <w:rPr>
          <w:spacing w:val="5"/>
          <w:position w:val="21"/>
        </w:rPr>
        <w:t>系统软硬件物理部署方案</w:t>
      </w:r>
    </w:p>
    <w:p>
      <w:pPr>
        <w:pStyle w:val="5"/>
        <w:spacing w:before="1" w:line="222" w:lineRule="auto"/>
        <w:ind w:left="569"/>
      </w:pPr>
      <w:r>
        <w:rPr>
          <w:spacing w:val="5"/>
        </w:rPr>
        <w:t>17. 机房及配套工程设计</w:t>
      </w:r>
    </w:p>
    <w:p>
      <w:pPr>
        <w:spacing w:line="222" w:lineRule="auto"/>
        <w:sectPr>
          <w:footerReference r:id="rId14" w:type="default"/>
          <w:pgSz w:w="11900" w:h="16830"/>
          <w:pgMar w:top="1430" w:right="1785" w:bottom="1182" w:left="1340" w:header="0" w:footer="924" w:gutter="0"/>
          <w:pgNumType w:fmt="decimal"/>
          <w:cols w:space="720" w:num="1"/>
        </w:sectPr>
      </w:pPr>
    </w:p>
    <w:p>
      <w:pPr>
        <w:pStyle w:val="5"/>
        <w:spacing w:before="157" w:line="221" w:lineRule="auto"/>
        <w:ind w:left="619"/>
      </w:pPr>
      <w:r>
        <w:rPr>
          <w:spacing w:val="6"/>
        </w:rPr>
        <w:t>18. 环保、消防、职业安全卫生和节能措</w:t>
      </w:r>
      <w:r>
        <w:rPr>
          <w:spacing w:val="5"/>
        </w:rPr>
        <w:t>施的设计</w:t>
      </w:r>
    </w:p>
    <w:p>
      <w:pPr>
        <w:pStyle w:val="5"/>
        <w:spacing w:before="219" w:line="614" w:lineRule="exact"/>
        <w:ind w:left="619"/>
      </w:pPr>
      <w:r>
        <w:rPr>
          <w:spacing w:val="9"/>
          <w:position w:val="22"/>
        </w:rPr>
        <w:t>19. 初步设计方案相对可研报告批复变更调整情况的详</w:t>
      </w:r>
    </w:p>
    <w:p>
      <w:pPr>
        <w:pStyle w:val="5"/>
        <w:spacing w:before="1" w:line="223" w:lineRule="auto"/>
      </w:pPr>
      <w:r>
        <w:t>细说明</w:t>
      </w:r>
    </w:p>
    <w:p>
      <w:pPr>
        <w:spacing w:before="228" w:line="222" w:lineRule="auto"/>
        <w:ind w:left="624"/>
        <w:outlineLvl w:val="2"/>
        <w:rPr>
          <w:rFonts w:ascii="黑体" w:hAnsi="黑体" w:eastAsia="黑体" w:cs="黑体"/>
          <w:sz w:val="31"/>
          <w:szCs w:val="31"/>
        </w:rPr>
      </w:pPr>
      <w:bookmarkStart w:id="200" w:name="_Toc7002"/>
      <w:r>
        <w:rPr>
          <w:rFonts w:ascii="黑体" w:hAnsi="黑体" w:eastAsia="黑体" w:cs="黑体"/>
          <w:b/>
          <w:bCs/>
          <w:spacing w:val="3"/>
          <w:sz w:val="31"/>
          <w:szCs w:val="31"/>
        </w:rPr>
        <w:t>第六章</w:t>
      </w:r>
      <w:r>
        <w:rPr>
          <w:rFonts w:ascii="黑体" w:hAnsi="黑体" w:eastAsia="黑体" w:cs="黑体"/>
          <w:spacing w:val="3"/>
          <w:sz w:val="31"/>
          <w:szCs w:val="31"/>
        </w:rPr>
        <w:t xml:space="preserve">  </w:t>
      </w:r>
      <w:r>
        <w:rPr>
          <w:rFonts w:ascii="黑体" w:hAnsi="黑体" w:eastAsia="黑体" w:cs="黑体"/>
          <w:b/>
          <w:bCs/>
          <w:spacing w:val="3"/>
          <w:sz w:val="31"/>
          <w:szCs w:val="31"/>
        </w:rPr>
        <w:t>项目建设与运行管理</w:t>
      </w:r>
      <w:bookmarkEnd w:id="200"/>
    </w:p>
    <w:p>
      <w:pPr>
        <w:pStyle w:val="5"/>
        <w:spacing w:before="231" w:line="620" w:lineRule="exact"/>
        <w:ind w:left="619"/>
      </w:pPr>
      <w:r>
        <w:rPr>
          <w:spacing w:val="4"/>
          <w:position w:val="23"/>
        </w:rPr>
        <w:t>1. 领导和管理机构</w:t>
      </w:r>
    </w:p>
    <w:p>
      <w:pPr>
        <w:pStyle w:val="5"/>
        <w:spacing w:line="222" w:lineRule="auto"/>
        <w:ind w:left="619"/>
      </w:pPr>
      <w:r>
        <w:rPr>
          <w:spacing w:val="3"/>
        </w:rPr>
        <w:t>2. 项目实施机构</w:t>
      </w:r>
    </w:p>
    <w:p>
      <w:pPr>
        <w:pStyle w:val="5"/>
        <w:spacing w:before="223" w:line="221" w:lineRule="auto"/>
        <w:ind w:left="619"/>
      </w:pPr>
      <w:r>
        <w:rPr>
          <w:spacing w:val="6"/>
        </w:rPr>
        <w:t>3. 运行维护机构</w:t>
      </w:r>
    </w:p>
    <w:p>
      <w:pPr>
        <w:pStyle w:val="5"/>
        <w:spacing w:before="233" w:line="222" w:lineRule="auto"/>
        <w:ind w:left="619"/>
      </w:pPr>
      <w:r>
        <w:rPr>
          <w:spacing w:val="5"/>
        </w:rPr>
        <w:t>4. 核准的项目招标方案</w:t>
      </w:r>
    </w:p>
    <w:p>
      <w:pPr>
        <w:pStyle w:val="5"/>
        <w:spacing w:before="227" w:line="588" w:lineRule="exact"/>
        <w:ind w:left="619"/>
      </w:pPr>
      <w:r>
        <w:rPr>
          <w:spacing w:val="6"/>
          <w:position w:val="20"/>
        </w:rPr>
        <w:t>5. 项目进度、质量、资金管理</w:t>
      </w:r>
    </w:p>
    <w:p>
      <w:pPr>
        <w:pStyle w:val="5"/>
        <w:spacing w:before="1" w:line="221" w:lineRule="auto"/>
        <w:ind w:left="619"/>
      </w:pPr>
      <w:r>
        <w:rPr>
          <w:spacing w:val="5"/>
        </w:rPr>
        <w:t>6. 相关管理制度</w:t>
      </w:r>
    </w:p>
    <w:p>
      <w:pPr>
        <w:spacing w:before="234" w:line="221" w:lineRule="auto"/>
        <w:ind w:left="624"/>
        <w:outlineLvl w:val="2"/>
        <w:rPr>
          <w:rFonts w:ascii="黑体" w:hAnsi="黑体" w:eastAsia="黑体" w:cs="黑体"/>
          <w:sz w:val="31"/>
          <w:szCs w:val="31"/>
        </w:rPr>
      </w:pPr>
      <w:bookmarkStart w:id="201" w:name="_Toc28136"/>
      <w:r>
        <w:rPr>
          <w:rFonts w:ascii="黑体" w:hAnsi="黑体" w:eastAsia="黑体" w:cs="黑体"/>
          <w:b/>
          <w:bCs/>
          <w:spacing w:val="1"/>
          <w:sz w:val="31"/>
          <w:szCs w:val="31"/>
        </w:rPr>
        <w:t>第七章</w:t>
      </w:r>
      <w:r>
        <w:rPr>
          <w:rFonts w:ascii="黑体" w:hAnsi="黑体" w:eastAsia="黑体" w:cs="黑体"/>
          <w:spacing w:val="1"/>
          <w:sz w:val="31"/>
          <w:szCs w:val="31"/>
        </w:rPr>
        <w:t xml:space="preserve">  </w:t>
      </w:r>
      <w:r>
        <w:rPr>
          <w:rFonts w:ascii="黑体" w:hAnsi="黑体" w:eastAsia="黑体" w:cs="黑体"/>
          <w:b/>
          <w:bCs/>
          <w:spacing w:val="1"/>
          <w:sz w:val="31"/>
          <w:szCs w:val="31"/>
        </w:rPr>
        <w:t>人员配置与培训</w:t>
      </w:r>
      <w:bookmarkEnd w:id="201"/>
    </w:p>
    <w:p>
      <w:pPr>
        <w:pStyle w:val="5"/>
        <w:spacing w:before="234" w:line="611" w:lineRule="exact"/>
        <w:ind w:left="619"/>
      </w:pPr>
      <w:r>
        <w:rPr>
          <w:spacing w:val="3"/>
          <w:position w:val="22"/>
        </w:rPr>
        <w:t>1. 人员配置计划</w:t>
      </w:r>
    </w:p>
    <w:p>
      <w:pPr>
        <w:pStyle w:val="5"/>
        <w:spacing w:line="223" w:lineRule="auto"/>
        <w:ind w:left="619"/>
      </w:pPr>
      <w:r>
        <w:rPr>
          <w:spacing w:val="5"/>
        </w:rPr>
        <w:t>2. 人员培训方案</w:t>
      </w:r>
    </w:p>
    <w:p>
      <w:pPr>
        <w:spacing w:before="216" w:line="599" w:lineRule="exact"/>
        <w:ind w:left="619"/>
        <w:rPr>
          <w:rFonts w:ascii="黑体" w:hAnsi="黑体" w:eastAsia="黑体" w:cs="黑体"/>
          <w:sz w:val="31"/>
          <w:szCs w:val="31"/>
        </w:rPr>
      </w:pPr>
      <w:r>
        <w:rPr>
          <w:rFonts w:ascii="黑体" w:hAnsi="黑体" w:eastAsia="黑体" w:cs="黑体"/>
          <w:spacing w:val="4"/>
          <w:position w:val="21"/>
          <w:sz w:val="31"/>
          <w:szCs w:val="31"/>
        </w:rPr>
        <w:t>第八章  项目实施进度</w:t>
      </w:r>
    </w:p>
    <w:p>
      <w:pPr>
        <w:spacing w:before="1" w:line="220" w:lineRule="auto"/>
        <w:ind w:left="619"/>
        <w:rPr>
          <w:rFonts w:ascii="黑体" w:hAnsi="黑体" w:eastAsia="黑体" w:cs="黑体"/>
          <w:sz w:val="31"/>
          <w:szCs w:val="31"/>
        </w:rPr>
      </w:pPr>
      <w:r>
        <w:rPr>
          <w:rFonts w:ascii="黑体" w:hAnsi="黑体" w:eastAsia="黑体" w:cs="黑体"/>
          <w:spacing w:val="4"/>
          <w:sz w:val="31"/>
          <w:szCs w:val="31"/>
        </w:rPr>
        <w:t>第九章  初步设计概算</w:t>
      </w:r>
    </w:p>
    <w:p>
      <w:pPr>
        <w:pStyle w:val="5"/>
        <w:spacing w:before="237" w:line="222" w:lineRule="auto"/>
        <w:ind w:left="619"/>
      </w:pPr>
      <w:r>
        <w:t>1. 编制说明</w:t>
      </w:r>
    </w:p>
    <w:p>
      <w:pPr>
        <w:pStyle w:val="5"/>
        <w:spacing w:before="237" w:line="222" w:lineRule="auto"/>
        <w:ind w:left="619"/>
      </w:pPr>
      <w:r>
        <w:rPr>
          <w:spacing w:val="6"/>
        </w:rPr>
        <w:t>2. 初步设计概算书</w:t>
      </w:r>
    </w:p>
    <w:p>
      <w:pPr>
        <w:pStyle w:val="5"/>
        <w:spacing w:before="220" w:line="222" w:lineRule="auto"/>
        <w:ind w:left="619"/>
      </w:pPr>
      <w:r>
        <w:rPr>
          <w:spacing w:val="4"/>
        </w:rPr>
        <w:t>3.</w:t>
      </w:r>
      <w:r>
        <w:rPr>
          <w:spacing w:val="38"/>
        </w:rPr>
        <w:t xml:space="preserve"> </w:t>
      </w:r>
      <w:r>
        <w:rPr>
          <w:spacing w:val="4"/>
        </w:rPr>
        <w:t>资金筹措及投资计划</w:t>
      </w:r>
    </w:p>
    <w:p>
      <w:pPr>
        <w:spacing w:before="232" w:line="221" w:lineRule="auto"/>
        <w:ind w:left="624"/>
        <w:outlineLvl w:val="2"/>
        <w:rPr>
          <w:rFonts w:ascii="黑体" w:hAnsi="黑体" w:eastAsia="黑体" w:cs="黑体"/>
          <w:sz w:val="31"/>
          <w:szCs w:val="31"/>
        </w:rPr>
      </w:pPr>
      <w:bookmarkStart w:id="202" w:name="_Toc11183"/>
      <w:r>
        <w:rPr>
          <w:rFonts w:ascii="黑体" w:hAnsi="黑体" w:eastAsia="黑体" w:cs="黑体"/>
          <w:b/>
          <w:bCs/>
          <w:spacing w:val="2"/>
          <w:sz w:val="31"/>
          <w:szCs w:val="31"/>
        </w:rPr>
        <w:t>第十章</w:t>
      </w:r>
      <w:r>
        <w:rPr>
          <w:rFonts w:ascii="黑体" w:hAnsi="黑体" w:eastAsia="黑体" w:cs="黑体"/>
          <w:spacing w:val="2"/>
          <w:sz w:val="31"/>
          <w:szCs w:val="31"/>
        </w:rPr>
        <w:t xml:space="preserve">  </w:t>
      </w:r>
      <w:r>
        <w:rPr>
          <w:rFonts w:ascii="黑体" w:hAnsi="黑体" w:eastAsia="黑体" w:cs="黑体"/>
          <w:b/>
          <w:bCs/>
          <w:spacing w:val="2"/>
          <w:sz w:val="31"/>
          <w:szCs w:val="31"/>
        </w:rPr>
        <w:t>风险及效益分析</w:t>
      </w:r>
      <w:bookmarkEnd w:id="202"/>
    </w:p>
    <w:p>
      <w:pPr>
        <w:pStyle w:val="5"/>
        <w:spacing w:before="232" w:line="600" w:lineRule="exact"/>
        <w:ind w:left="619"/>
      </w:pPr>
      <w:r>
        <w:rPr>
          <w:spacing w:val="3"/>
          <w:position w:val="21"/>
        </w:rPr>
        <w:t>1. 风险分析及对策</w:t>
      </w:r>
    </w:p>
    <w:p>
      <w:pPr>
        <w:pStyle w:val="5"/>
        <w:spacing w:before="1" w:line="221" w:lineRule="auto"/>
        <w:ind w:left="619"/>
      </w:pPr>
      <w:r>
        <w:rPr>
          <w:spacing w:val="5"/>
        </w:rPr>
        <w:t>2.</w:t>
      </w:r>
      <w:r>
        <w:rPr>
          <w:spacing w:val="34"/>
        </w:rPr>
        <w:t xml:space="preserve"> </w:t>
      </w:r>
      <w:r>
        <w:rPr>
          <w:spacing w:val="5"/>
        </w:rPr>
        <w:t>效益分析</w:t>
      </w:r>
    </w:p>
    <w:p>
      <w:pPr>
        <w:spacing w:before="229" w:line="223" w:lineRule="auto"/>
        <w:ind w:left="624"/>
        <w:rPr>
          <w:rFonts w:ascii="黑体" w:hAnsi="黑体" w:eastAsia="黑体" w:cs="黑体"/>
          <w:sz w:val="31"/>
          <w:szCs w:val="31"/>
        </w:rPr>
      </w:pPr>
      <w:r>
        <w:rPr>
          <w:rFonts w:ascii="黑体" w:hAnsi="黑体" w:eastAsia="黑体" w:cs="黑体"/>
          <w:b/>
          <w:bCs/>
          <w:spacing w:val="-18"/>
          <w:sz w:val="31"/>
          <w:szCs w:val="31"/>
        </w:rPr>
        <w:t>附表：</w:t>
      </w:r>
    </w:p>
    <w:p>
      <w:pPr>
        <w:pStyle w:val="5"/>
        <w:spacing w:before="234" w:line="221" w:lineRule="auto"/>
        <w:ind w:left="619"/>
      </w:pPr>
      <w:r>
        <w:rPr>
          <w:spacing w:val="5"/>
        </w:rPr>
        <w:t>1. 项目软硬件配置清单</w:t>
      </w:r>
    </w:p>
    <w:p>
      <w:pPr>
        <w:spacing w:line="221" w:lineRule="auto"/>
        <w:sectPr>
          <w:footerReference r:id="rId15" w:type="default"/>
          <w:pgSz w:w="11900" w:h="16830"/>
          <w:pgMar w:top="1430" w:right="1338" w:bottom="1192" w:left="1589" w:header="0" w:footer="934" w:gutter="0"/>
          <w:pgNumType w:fmt="decimal"/>
          <w:cols w:space="720" w:num="1"/>
        </w:sectPr>
      </w:pPr>
    </w:p>
    <w:p>
      <w:pPr>
        <w:pStyle w:val="5"/>
        <w:spacing w:before="185" w:line="614" w:lineRule="exact"/>
        <w:ind w:left="639"/>
      </w:pPr>
      <w:r>
        <w:rPr>
          <w:spacing w:val="8"/>
          <w:position w:val="22"/>
        </w:rPr>
        <w:t>2. 应用系统定制开发工作量核算表</w:t>
      </w:r>
    </w:p>
    <w:p>
      <w:pPr>
        <w:pStyle w:val="5"/>
        <w:spacing w:line="222" w:lineRule="auto"/>
        <w:ind w:left="639"/>
      </w:pPr>
      <w:r>
        <w:rPr>
          <w:spacing w:val="8"/>
        </w:rPr>
        <w:t>3.  项目投标范围和方式表</w:t>
      </w:r>
    </w:p>
    <w:p>
      <w:pPr>
        <w:pStyle w:val="5"/>
        <w:spacing w:before="218" w:line="224" w:lineRule="auto"/>
        <w:ind w:left="639"/>
      </w:pPr>
      <w:r>
        <w:rPr>
          <w:spacing w:val="9"/>
        </w:rPr>
        <w:t>4.  项目资金运用表</w:t>
      </w:r>
    </w:p>
    <w:p>
      <w:pPr>
        <w:pStyle w:val="5"/>
        <w:spacing w:before="228" w:line="610" w:lineRule="exact"/>
        <w:ind w:left="639"/>
      </w:pPr>
      <w:r>
        <w:rPr>
          <w:spacing w:val="8"/>
          <w:position w:val="22"/>
        </w:rPr>
        <w:t>5.  项目运行维护费估算表</w:t>
      </w:r>
    </w:p>
    <w:p>
      <w:pPr>
        <w:spacing w:line="224" w:lineRule="auto"/>
        <w:ind w:left="639"/>
        <w:rPr>
          <w:rFonts w:ascii="黑体" w:hAnsi="黑体" w:eastAsia="黑体" w:cs="黑体"/>
          <w:sz w:val="31"/>
          <w:szCs w:val="31"/>
        </w:rPr>
      </w:pPr>
      <w:r>
        <w:rPr>
          <w:rFonts w:ascii="黑体" w:hAnsi="黑体" w:eastAsia="黑体" w:cs="黑体"/>
          <w:spacing w:val="-10"/>
          <w:sz w:val="31"/>
          <w:szCs w:val="31"/>
        </w:rPr>
        <w:t>附件：</w:t>
      </w:r>
    </w:p>
    <w:p>
      <w:pPr>
        <w:pStyle w:val="5"/>
        <w:spacing w:before="205" w:line="606" w:lineRule="exact"/>
        <w:ind w:firstLine="420" w:firstLineChars="0"/>
        <w:jc w:val="left"/>
        <w:rPr>
          <w:rFonts w:hint="eastAsia" w:ascii="宋体" w:hAnsi="宋体" w:eastAsia="仿宋" w:cs="宋体"/>
          <w:sz w:val="31"/>
          <w:szCs w:val="31"/>
          <w:lang w:val="en-US" w:eastAsia="zh-CN"/>
        </w:rPr>
      </w:pPr>
      <w:r>
        <w:rPr>
          <w:spacing w:val="14"/>
          <w:position w:val="22"/>
        </w:rPr>
        <w:t>初步设计和投资概算编制依据，有关的政策、技术、</w:t>
      </w:r>
      <w:r>
        <w:rPr>
          <w:spacing w:val="13"/>
          <w:position w:val="22"/>
        </w:rPr>
        <w:t>经济</w:t>
      </w:r>
      <w:r>
        <w:rPr>
          <w:rFonts w:hint="eastAsia"/>
          <w:spacing w:val="13"/>
          <w:position w:val="22"/>
          <w:lang w:val="en-US" w:eastAsia="zh-CN"/>
        </w:rPr>
        <w:t>资料</w:t>
      </w:r>
    </w:p>
    <w:p>
      <w:pPr>
        <w:spacing w:before="225" w:line="222" w:lineRule="auto"/>
        <w:ind w:left="644"/>
        <w:rPr>
          <w:rFonts w:ascii="黑体" w:hAnsi="黑体" w:eastAsia="黑体" w:cs="黑体"/>
          <w:sz w:val="31"/>
          <w:szCs w:val="31"/>
        </w:rPr>
      </w:pPr>
      <w:r>
        <w:rPr>
          <w:rFonts w:ascii="黑体" w:hAnsi="黑体" w:eastAsia="黑体" w:cs="黑体"/>
          <w:b/>
          <w:bCs/>
          <w:spacing w:val="-16"/>
          <w:sz w:val="31"/>
          <w:szCs w:val="31"/>
        </w:rPr>
        <w:t>附图：</w:t>
      </w:r>
    </w:p>
    <w:p>
      <w:pPr>
        <w:pStyle w:val="5"/>
        <w:spacing w:before="236" w:line="592" w:lineRule="exact"/>
        <w:ind w:left="639"/>
      </w:pPr>
      <w:r>
        <w:rPr>
          <w:spacing w:val="5"/>
          <w:position w:val="20"/>
        </w:rPr>
        <w:t>1. 系统总体框架图</w:t>
      </w:r>
    </w:p>
    <w:p>
      <w:pPr>
        <w:pStyle w:val="5"/>
        <w:spacing w:before="1" w:line="221" w:lineRule="auto"/>
        <w:ind w:left="639"/>
      </w:pPr>
      <w:r>
        <w:rPr>
          <w:spacing w:val="6"/>
        </w:rPr>
        <w:t>2. 系统网络拓扑图</w:t>
      </w:r>
    </w:p>
    <w:p>
      <w:pPr>
        <w:pStyle w:val="5"/>
        <w:spacing w:before="225" w:line="220" w:lineRule="auto"/>
        <w:ind w:left="639"/>
      </w:pPr>
      <w:r>
        <w:rPr>
          <w:spacing w:val="6"/>
        </w:rPr>
        <w:t>3. 系统软硬件物理布置图</w:t>
      </w:r>
    </w:p>
    <w:p>
      <w:pPr>
        <w:jc w:val="left"/>
        <w:rPr>
          <w:rFonts w:hint="default" w:ascii="宋体" w:hAnsi="宋体" w:eastAsia="宋体" w:cs="宋体"/>
          <w:kern w:val="2"/>
          <w:sz w:val="28"/>
          <w:szCs w:val="28"/>
          <w:lang w:val="en-US" w:eastAsia="zh-CN" w:bidi="ar-SA"/>
          <w14:ligatures w14:val="none"/>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CESI黑体-GB2312">
    <w:altName w:val="黑体"/>
    <w:panose1 w:val="00000000000000000000"/>
    <w:charset w:val="86"/>
    <w:family w:val="auto"/>
    <w:pitch w:val="default"/>
    <w:sig w:usb0="00000000" w:usb1="00000000" w:usb2="00000012" w:usb3="00000000" w:csb0="0004000F" w:csb1="00000000"/>
  </w:font>
  <w:font w:name="方正仿宋_GBK">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rPr>
        <w:rFonts w:ascii="宋体" w:hAnsi="宋体" w:eastAsia="宋体" w:cs="宋体"/>
        <w:sz w:val="27"/>
        <w:szCs w:val="27"/>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rPr>
        <w:rFonts w:ascii="宋体" w:hAnsi="宋体" w:eastAsia="宋体" w:cs="宋体"/>
        <w:sz w:val="26"/>
        <w:szCs w:val="26"/>
      </w:rPr>
    </w:pPr>
    <w:r>
      <w:rPr>
        <w:sz w:val="26"/>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30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30</w:t>
                    </w:r>
                    <w:r>
                      <w:fldChar w:fldCharType="end"/>
                    </w:r>
                    <w: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jc w:val="right"/>
      <w:rPr>
        <w:rFonts w:ascii="宋体" w:hAnsi="宋体" w:eastAsia="宋体" w:cs="宋体"/>
        <w:sz w:val="26"/>
        <w:szCs w:val="26"/>
      </w:rPr>
    </w:pPr>
    <w:r>
      <w:rPr>
        <w:sz w:val="26"/>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31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31</w:t>
                    </w:r>
                    <w:r>
                      <w:fldChar w:fldCharType="end"/>
                    </w:r>
                    <w: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rPr>
        <w:rFonts w:ascii="宋体" w:hAnsi="宋体" w:eastAsia="宋体" w:cs="宋体"/>
        <w:sz w:val="26"/>
        <w:szCs w:val="26"/>
      </w:rPr>
    </w:pPr>
    <w:r>
      <w:rPr>
        <w:sz w:val="26"/>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32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32</w:t>
                    </w:r>
                    <w:r>
                      <w:fldChar w:fldCharType="end"/>
                    </w:r>
                    <w: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jc w:val="right"/>
      <w:rPr>
        <w:rFonts w:ascii="宋体" w:hAnsi="宋体" w:eastAsia="宋体" w:cs="宋体"/>
        <w:sz w:val="26"/>
        <w:szCs w:val="26"/>
      </w:rPr>
    </w:pPr>
    <w:r>
      <w:rPr>
        <w:sz w:val="26"/>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33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33</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rPr>
        <w:rFonts w:ascii="宋体" w:hAnsi="宋体" w:eastAsia="宋体" w:cs="宋体"/>
        <w:sz w:val="27"/>
        <w:szCs w:val="27"/>
      </w:rPr>
    </w:pPr>
    <w:r>
      <w:rPr>
        <w:sz w:val="2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jc w:val="right"/>
      <w:rPr>
        <w:rFonts w:ascii="宋体" w:hAnsi="宋体" w:eastAsia="宋体" w:cs="宋体"/>
        <w:sz w:val="30"/>
        <w:szCs w:val="30"/>
      </w:rPr>
    </w:pPr>
    <w:r>
      <w:rPr>
        <w:sz w:val="3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23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23</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rPr>
        <w:rFonts w:ascii="宋体" w:hAnsi="宋体" w:eastAsia="宋体" w:cs="宋体"/>
        <w:sz w:val="27"/>
        <w:szCs w:val="27"/>
      </w:rPr>
    </w:pPr>
    <w:r>
      <w:rPr>
        <w:sz w:val="2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24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24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jc w:val="right"/>
      <w:rPr>
        <w:rFonts w:ascii="宋体" w:hAnsi="宋体" w:eastAsia="宋体" w:cs="宋体"/>
        <w:sz w:val="31"/>
        <w:szCs w:val="31"/>
      </w:rPr>
    </w:pPr>
    <w:r>
      <w:rPr>
        <w:sz w:val="3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25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25</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rPr>
        <w:rFonts w:ascii="宋体" w:hAnsi="宋体" w:eastAsia="宋体" w:cs="宋体"/>
        <w:sz w:val="26"/>
        <w:szCs w:val="26"/>
      </w:rPr>
    </w:pPr>
    <w:r>
      <w:rPr>
        <w:sz w:val="26"/>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26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26</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jc w:val="right"/>
      <w:rPr>
        <w:rFonts w:ascii="宋体" w:hAnsi="宋体" w:eastAsia="宋体" w:cs="宋体"/>
        <w:sz w:val="31"/>
        <w:szCs w:val="31"/>
      </w:rPr>
    </w:pPr>
    <w:r>
      <w:rPr>
        <w:sz w:val="3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27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27</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rPr>
        <w:rFonts w:ascii="宋体" w:hAnsi="宋体" w:eastAsia="宋体" w:cs="宋体"/>
        <w:sz w:val="26"/>
        <w:szCs w:val="26"/>
      </w:rPr>
    </w:pPr>
    <w:r>
      <w:rPr>
        <w:sz w:val="26"/>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28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28</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jc w:val="right"/>
      <w:rPr>
        <w:rFonts w:ascii="宋体" w:hAnsi="宋体" w:eastAsia="宋体" w:cs="宋体"/>
        <w:sz w:val="26"/>
        <w:szCs w:val="26"/>
      </w:rPr>
    </w:pPr>
    <w:r>
      <w:rPr>
        <w:sz w:val="26"/>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29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29</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2ZmFkZDYzYzZlY2ZjYTljNTYxM2I2MmQyNDBlMTMifQ=="/>
  </w:docVars>
  <w:rsids>
    <w:rsidRoot w:val="00000000"/>
    <w:rsid w:val="01BE36F1"/>
    <w:rsid w:val="04477AA3"/>
    <w:rsid w:val="04584958"/>
    <w:rsid w:val="06822D54"/>
    <w:rsid w:val="092A51B9"/>
    <w:rsid w:val="1169690F"/>
    <w:rsid w:val="11881DDC"/>
    <w:rsid w:val="1927005A"/>
    <w:rsid w:val="194D300E"/>
    <w:rsid w:val="1AB8756E"/>
    <w:rsid w:val="1B0700AB"/>
    <w:rsid w:val="1C760ACE"/>
    <w:rsid w:val="1D1A0AE0"/>
    <w:rsid w:val="1F1B02D5"/>
    <w:rsid w:val="20D66B76"/>
    <w:rsid w:val="219A5674"/>
    <w:rsid w:val="223A7D99"/>
    <w:rsid w:val="23C462AE"/>
    <w:rsid w:val="2A067935"/>
    <w:rsid w:val="2AA9206F"/>
    <w:rsid w:val="37BC1633"/>
    <w:rsid w:val="394E275F"/>
    <w:rsid w:val="395A1104"/>
    <w:rsid w:val="395C1320"/>
    <w:rsid w:val="3B0D559B"/>
    <w:rsid w:val="3E1A70B4"/>
    <w:rsid w:val="3F613211"/>
    <w:rsid w:val="41BB6D1D"/>
    <w:rsid w:val="474D4056"/>
    <w:rsid w:val="47BC7203"/>
    <w:rsid w:val="4A9F6256"/>
    <w:rsid w:val="4DA22C22"/>
    <w:rsid w:val="4E207E26"/>
    <w:rsid w:val="53E26336"/>
    <w:rsid w:val="572F0C05"/>
    <w:rsid w:val="576F1DC6"/>
    <w:rsid w:val="59CC52AE"/>
    <w:rsid w:val="59E7033A"/>
    <w:rsid w:val="5B256565"/>
    <w:rsid w:val="5B4A70D7"/>
    <w:rsid w:val="5C825D75"/>
    <w:rsid w:val="5FA878FC"/>
    <w:rsid w:val="5FFF1DE1"/>
    <w:rsid w:val="61CE7D8C"/>
    <w:rsid w:val="648669A1"/>
    <w:rsid w:val="64911B98"/>
    <w:rsid w:val="68752FB5"/>
    <w:rsid w:val="690A63A1"/>
    <w:rsid w:val="701C1A4A"/>
    <w:rsid w:val="736A1467"/>
    <w:rsid w:val="745E24AA"/>
    <w:rsid w:val="769D3E02"/>
    <w:rsid w:val="78BD69DE"/>
    <w:rsid w:val="7D8E158B"/>
    <w:rsid w:val="7F45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1"/>
    <w:basedOn w:val="1"/>
    <w:next w:val="1"/>
    <w:qFormat/>
    <w:uiPriority w:val="0"/>
    <w:pPr>
      <w:keepNext/>
      <w:keepLines/>
      <w:spacing w:before="120" w:beforeLines="0" w:beforeAutospacing="0" w:after="120" w:afterLines="0" w:afterAutospacing="0" w:line="360" w:lineRule="auto"/>
      <w:outlineLvl w:val="0"/>
    </w:pPr>
    <w:rPr>
      <w:rFonts w:asciiTheme="minorAscii" w:hAnsiTheme="minorAscii"/>
      <w:b/>
      <w:kern w:val="44"/>
      <w:sz w:val="44"/>
    </w:rPr>
  </w:style>
  <w:style w:type="paragraph" w:styleId="3">
    <w:name w:val="heading 2"/>
    <w:basedOn w:val="1"/>
    <w:next w:val="1"/>
    <w:autoRedefine/>
    <w:unhideWhenUsed/>
    <w:qFormat/>
    <w:uiPriority w:val="0"/>
    <w:pPr>
      <w:keepNext/>
      <w:keepLines/>
      <w:spacing w:before="200" w:beforeLines="0" w:beforeAutospacing="0" w:after="200" w:afterLines="0" w:afterAutospacing="0" w:line="360"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120" w:beforeLines="0" w:beforeAutospacing="0" w:after="120" w:afterLines="0" w:afterAutospacing="0" w:line="360" w:lineRule="auto"/>
      <w:outlineLvl w:val="2"/>
    </w:pPr>
    <w:rPr>
      <w:rFonts w:asciiTheme="minorAscii" w:hAnsiTheme="minorAscii"/>
      <w:b/>
      <w:sz w:val="32"/>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5">
    <w:name w:val="Body Text"/>
    <w:basedOn w:val="1"/>
    <w:semiHidden/>
    <w:qFormat/>
    <w:uiPriority w:val="0"/>
    <w:rPr>
      <w:rFonts w:ascii="仿宋" w:hAnsi="仿宋" w:eastAsia="仿宋" w:cs="仿宋"/>
      <w:sz w:val="31"/>
      <w:szCs w:val="31"/>
      <w:lang w:val="en-US" w:eastAsia="en-US" w:bidi="ar-SA"/>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方案正文"/>
    <w:basedOn w:val="1"/>
    <w:autoRedefine/>
    <w:qFormat/>
    <w:uiPriority w:val="0"/>
    <w:pPr>
      <w:spacing w:before="156"/>
      <w:ind w:firstLine="359" w:firstLineChars="171"/>
      <w:jc w:val="left"/>
    </w:pPr>
    <w:rPr>
      <w:rFonts w:ascii="Arial" w:hAnsi="Arial" w:eastAsia="宋体" w:cs="宋体"/>
      <w:sz w:val="24"/>
      <w:szCs w:val="22"/>
    </w:rPr>
  </w:style>
  <w:style w:type="paragraph" w:styleId="12">
    <w:name w:val="List Paragraph"/>
    <w:basedOn w:val="1"/>
    <w:autoRedefine/>
    <w:qFormat/>
    <w:uiPriority w:val="34"/>
    <w:pPr>
      <w:ind w:firstLine="420" w:firstLineChars="200"/>
    </w:pPr>
  </w:style>
  <w:style w:type="paragraph" w:customStyle="1" w:styleId="13">
    <w:name w:val="WPSOffice手动目录 1"/>
    <w:autoRedefine/>
    <w:qFormat/>
    <w:uiPriority w:val="0"/>
    <w:pPr>
      <w:ind w:leftChars="0"/>
    </w:pPr>
    <w:rPr>
      <w:rFonts w:asciiTheme="minorHAnsi" w:hAnsiTheme="minorHAnsi" w:eastAsiaTheme="minorEastAsia" w:cstheme="minorBidi"/>
      <w:sz w:val="20"/>
      <w:szCs w:val="20"/>
    </w:rPr>
  </w:style>
  <w:style w:type="paragraph" w:customStyle="1" w:styleId="14">
    <w:name w:val="WPSOffice手动目录 2"/>
    <w:autoRedefine/>
    <w:qFormat/>
    <w:uiPriority w:val="0"/>
    <w:pPr>
      <w:ind w:leftChars="200"/>
    </w:pPr>
    <w:rPr>
      <w:rFonts w:asciiTheme="minorHAnsi" w:hAnsiTheme="minorHAnsi" w:eastAsiaTheme="minorEastAsia" w:cstheme="minorBidi"/>
      <w:sz w:val="20"/>
      <w:szCs w:val="20"/>
    </w:rPr>
  </w:style>
  <w:style w:type="paragraph" w:customStyle="1" w:styleId="15">
    <w:name w:val="WPSOffice手动目录 3"/>
    <w:autoRedefine/>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2023-08-15T00:55:00Z</dcterms:created>
  <dc:creator>LiJunNan</dc:creator>
  <cp:lastModifiedBy>李俊男</cp:lastModifiedBy>
  <dcterms:modified xsi:type="dcterms:W3CDTF">2024-02-01T07:51:03Z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2052-12.1.0.16309</vt:lpwstr>
  </property>
  <property fmtid="{D5CDD505-2E9C-101B-9397-08002B2CF9AE}" pid="3" name="ICV">
    <vt:lpwstr>8F37BA3C7E7545808AAE20CBA55D50EF_12</vt:lpwstr>
  </property>
</Properties>
</file>